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AB" w:rsidRDefault="001002AB">
      <w:pPr>
        <w:spacing w:line="1" w:lineRule="exact"/>
        <w:sectPr w:rsidR="001002AB" w:rsidSect="00B81024">
          <w:footerReference w:type="default" r:id="rId7"/>
          <w:pgSz w:w="11900" w:h="16840"/>
          <w:pgMar w:top="1111" w:right="529" w:bottom="328" w:left="1234" w:header="0" w:footer="3" w:gutter="0"/>
          <w:pgNumType w:start="1"/>
          <w:cols w:space="720"/>
          <w:noEndnote/>
          <w:titlePg/>
          <w:docGrid w:linePitch="360"/>
        </w:sectPr>
      </w:pPr>
    </w:p>
    <w:tbl>
      <w:tblPr>
        <w:tblW w:w="10440" w:type="dxa"/>
        <w:tblLook w:val="0000"/>
      </w:tblPr>
      <w:tblGrid>
        <w:gridCol w:w="10440"/>
      </w:tblGrid>
      <w:tr w:rsidR="00316D28" w:rsidRPr="00316D28" w:rsidTr="00B81024">
        <w:trPr>
          <w:trHeight w:val="1257"/>
        </w:trPr>
        <w:tc>
          <w:tcPr>
            <w:tcW w:w="10440" w:type="dxa"/>
          </w:tcPr>
          <w:p w:rsidR="00316D28" w:rsidRPr="00316D28" w:rsidRDefault="00316D28" w:rsidP="00B81024">
            <w:pPr>
              <w:jc w:val="center"/>
              <w:rPr>
                <w:rFonts w:ascii="Times New Roman" w:hAnsi="Times New Roman" w:cs="Times New Roman"/>
                <w:sz w:val="28"/>
                <w:szCs w:val="28"/>
              </w:rPr>
            </w:pPr>
          </w:p>
          <w:p w:rsidR="00316D28" w:rsidRPr="00316D28" w:rsidRDefault="00316D28" w:rsidP="00B81024">
            <w:pPr>
              <w:jc w:val="center"/>
              <w:rPr>
                <w:rFonts w:ascii="Times New Roman" w:hAnsi="Times New Roman" w:cs="Times New Roman"/>
                <w:sz w:val="28"/>
                <w:szCs w:val="28"/>
                <w:lang w:val="en-US"/>
              </w:rPr>
            </w:pPr>
            <w:r w:rsidRPr="00316D28">
              <w:rPr>
                <w:rFonts w:ascii="Times New Roman" w:hAnsi="Times New Roman" w:cs="Times New Roman"/>
                <w:noProof/>
                <w:sz w:val="28"/>
                <w:szCs w:val="28"/>
                <w:lang w:bidi="ar-SA"/>
              </w:rPr>
              <w:drawing>
                <wp:anchor distT="0" distB="0" distL="114300" distR="114300" simplePos="0" relativeHeight="377489181" behindDoc="0" locked="0" layoutInCell="1" allowOverlap="1">
                  <wp:simplePos x="0" y="0"/>
                  <wp:positionH relativeFrom="column">
                    <wp:posOffset>2893060</wp:posOffset>
                  </wp:positionH>
                  <wp:positionV relativeFrom="paragraph">
                    <wp:posOffset>-203200</wp:posOffset>
                  </wp:positionV>
                  <wp:extent cx="537210" cy="739140"/>
                  <wp:effectExtent l="19050" t="0" r="0" b="0"/>
                  <wp:wrapSquare wrapText="bothSides"/>
                  <wp:docPr id="41" name="Рисунок 1" descr="C:\Documents and Settings\Admin\Рабочий стол\герб Слободо-Туринское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герб Слободо-Туринское СП.jpg"/>
                          <pic:cNvPicPr>
                            <a:picLocks noChangeAspect="1" noChangeArrowheads="1"/>
                          </pic:cNvPicPr>
                        </pic:nvPicPr>
                        <pic:blipFill>
                          <a:blip r:embed="rId8" cstate="print"/>
                          <a:srcRect/>
                          <a:stretch>
                            <a:fillRect/>
                          </a:stretch>
                        </pic:blipFill>
                        <pic:spPr bwMode="auto">
                          <a:xfrm>
                            <a:off x="0" y="0"/>
                            <a:ext cx="537210" cy="739140"/>
                          </a:xfrm>
                          <a:prstGeom prst="rect">
                            <a:avLst/>
                          </a:prstGeom>
                          <a:noFill/>
                          <a:ln w="9525">
                            <a:noFill/>
                            <a:miter lim="800000"/>
                            <a:headEnd/>
                            <a:tailEnd/>
                          </a:ln>
                        </pic:spPr>
                      </pic:pic>
                    </a:graphicData>
                  </a:graphic>
                </wp:anchor>
              </w:drawing>
            </w:r>
          </w:p>
        </w:tc>
      </w:tr>
    </w:tbl>
    <w:p w:rsidR="00316D28" w:rsidRPr="00316D28" w:rsidRDefault="00316D28" w:rsidP="00316D28">
      <w:pPr>
        <w:jc w:val="center"/>
        <w:rPr>
          <w:rFonts w:ascii="Times New Roman" w:hAnsi="Times New Roman" w:cs="Times New Roman"/>
          <w:sz w:val="28"/>
          <w:szCs w:val="28"/>
        </w:rPr>
      </w:pPr>
      <w:r w:rsidRPr="00316D28">
        <w:rPr>
          <w:rFonts w:ascii="Times New Roman" w:hAnsi="Times New Roman" w:cs="Times New Roman"/>
          <w:sz w:val="28"/>
          <w:szCs w:val="28"/>
        </w:rPr>
        <w:t>АДМИНИСТРАЦИЯ СЛОБОДО-ТУРИНСКОГО СЕЛЬСКОГО ПОСЕЛЕНИЯ</w:t>
      </w:r>
    </w:p>
    <w:p w:rsidR="00316D28" w:rsidRPr="00316D28" w:rsidRDefault="00316D28" w:rsidP="00185F4E">
      <w:pPr>
        <w:pBdr>
          <w:bottom w:val="thinThickSmallGap" w:sz="24" w:space="1" w:color="auto"/>
        </w:pBdr>
        <w:jc w:val="center"/>
        <w:outlineLvl w:val="0"/>
        <w:rPr>
          <w:rFonts w:ascii="Times New Roman" w:hAnsi="Times New Roman" w:cs="Times New Roman"/>
          <w:b/>
          <w:sz w:val="28"/>
          <w:szCs w:val="28"/>
        </w:rPr>
      </w:pPr>
      <w:r w:rsidRPr="00316D28">
        <w:rPr>
          <w:rFonts w:ascii="Times New Roman" w:hAnsi="Times New Roman" w:cs="Times New Roman"/>
          <w:b/>
          <w:sz w:val="28"/>
          <w:szCs w:val="28"/>
        </w:rPr>
        <w:t>ПОСТАНОВЛЕНИЕ</w:t>
      </w:r>
    </w:p>
    <w:p w:rsidR="00316D28" w:rsidRPr="00316D28" w:rsidRDefault="00316D28" w:rsidP="00316D28">
      <w:pPr>
        <w:rPr>
          <w:rFonts w:ascii="Times New Roman" w:hAnsi="Times New Roman" w:cs="Times New Roman"/>
          <w:sz w:val="28"/>
          <w:szCs w:val="28"/>
        </w:rPr>
      </w:pPr>
    </w:p>
    <w:p w:rsidR="00316D28" w:rsidRPr="00316D28" w:rsidRDefault="00316D28" w:rsidP="00316D28">
      <w:pPr>
        <w:rPr>
          <w:rFonts w:ascii="Times New Roman" w:hAnsi="Times New Roman" w:cs="Times New Roman"/>
          <w:sz w:val="28"/>
          <w:szCs w:val="28"/>
        </w:rPr>
      </w:pPr>
      <w:r w:rsidRPr="00316D28">
        <w:rPr>
          <w:rFonts w:ascii="Times New Roman" w:hAnsi="Times New Roman" w:cs="Times New Roman"/>
          <w:sz w:val="28"/>
          <w:szCs w:val="28"/>
          <w:u w:val="single"/>
        </w:rPr>
        <w:t xml:space="preserve">от </w:t>
      </w:r>
      <w:r w:rsidR="00BF3B13">
        <w:rPr>
          <w:rFonts w:ascii="Times New Roman" w:hAnsi="Times New Roman" w:cs="Times New Roman"/>
          <w:sz w:val="28"/>
          <w:szCs w:val="28"/>
          <w:u w:val="single"/>
        </w:rPr>
        <w:t>11 августа 2023 года № 211</w:t>
      </w:r>
    </w:p>
    <w:p w:rsidR="00316D28" w:rsidRPr="00316D28" w:rsidRDefault="00316D28" w:rsidP="00316D28">
      <w:pPr>
        <w:jc w:val="both"/>
        <w:rPr>
          <w:rFonts w:ascii="Times New Roman" w:hAnsi="Times New Roman" w:cs="Times New Roman"/>
          <w:sz w:val="28"/>
          <w:szCs w:val="28"/>
        </w:rPr>
      </w:pPr>
      <w:r w:rsidRPr="00316D28">
        <w:rPr>
          <w:rFonts w:ascii="Times New Roman" w:hAnsi="Times New Roman" w:cs="Times New Roman"/>
          <w:sz w:val="28"/>
          <w:szCs w:val="28"/>
        </w:rPr>
        <w:t>с. Туринская Слобода</w:t>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p>
    <w:p w:rsidR="00316D28" w:rsidRPr="00316D28" w:rsidRDefault="00316D28" w:rsidP="00316D28">
      <w:pPr>
        <w:autoSpaceDE w:val="0"/>
        <w:autoSpaceDN w:val="0"/>
        <w:adjustRightInd w:val="0"/>
        <w:rPr>
          <w:rFonts w:ascii="Times New Roman" w:hAnsi="Times New Roman" w:cs="Times New Roman"/>
          <w:sz w:val="28"/>
          <w:szCs w:val="28"/>
        </w:rPr>
      </w:pPr>
    </w:p>
    <w:p w:rsidR="00B81024" w:rsidRDefault="00316D28" w:rsidP="00825AD4">
      <w:pPr>
        <w:autoSpaceDE w:val="0"/>
        <w:autoSpaceDN w:val="0"/>
        <w:adjustRightInd w:val="0"/>
        <w:ind w:right="-2"/>
        <w:jc w:val="center"/>
        <w:outlineLvl w:val="0"/>
        <w:rPr>
          <w:rFonts w:ascii="Times New Roman" w:hAnsi="Times New Roman" w:cs="Times New Roman"/>
          <w:b/>
          <w:sz w:val="28"/>
          <w:szCs w:val="28"/>
        </w:rPr>
      </w:pPr>
      <w:r w:rsidRPr="00316D28">
        <w:rPr>
          <w:rFonts w:ascii="Times New Roman" w:hAnsi="Times New Roman" w:cs="Times New Roman"/>
          <w:b/>
          <w:sz w:val="28"/>
          <w:szCs w:val="28"/>
        </w:rPr>
        <w:t>Об утверждении Административного регламента предо</w:t>
      </w:r>
      <w:r w:rsidR="00B81024">
        <w:rPr>
          <w:rFonts w:ascii="Times New Roman" w:hAnsi="Times New Roman" w:cs="Times New Roman"/>
          <w:b/>
          <w:sz w:val="28"/>
          <w:szCs w:val="28"/>
        </w:rPr>
        <w:t>ставления</w:t>
      </w:r>
    </w:p>
    <w:p w:rsidR="00316D28" w:rsidRPr="00316D28" w:rsidRDefault="00B81024" w:rsidP="00B81024">
      <w:pPr>
        <w:autoSpaceDE w:val="0"/>
        <w:autoSpaceDN w:val="0"/>
        <w:adjustRightInd w:val="0"/>
        <w:ind w:right="-2"/>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услуги </w:t>
      </w:r>
      <w:r w:rsidR="00316D28" w:rsidRPr="00316D28">
        <w:rPr>
          <w:rFonts w:ascii="Times New Roman" w:hAnsi="Times New Roman" w:cs="Times New Roman"/>
          <w:b/>
          <w:sz w:val="28"/>
          <w:szCs w:val="28"/>
        </w:rPr>
        <w:t>«</w:t>
      </w:r>
      <w:r w:rsidR="009A261E">
        <w:rPr>
          <w:rFonts w:ascii="Times New Roman" w:hAnsi="Times New Roman" w:cs="Times New Roman"/>
          <w:b/>
          <w:sz w:val="28"/>
          <w:szCs w:val="28"/>
        </w:rPr>
        <w:t xml:space="preserve">Предоставление </w:t>
      </w:r>
      <w:r w:rsidR="00E4094B">
        <w:rPr>
          <w:rFonts w:ascii="Times New Roman" w:hAnsi="Times New Roman" w:cs="Times New Roman"/>
          <w:b/>
          <w:sz w:val="28"/>
          <w:szCs w:val="28"/>
        </w:rPr>
        <w:t xml:space="preserve">информации об объектах учета из реестра муниципального имущества </w:t>
      </w:r>
      <w:r w:rsidR="00990393">
        <w:rPr>
          <w:rFonts w:ascii="Times New Roman" w:hAnsi="Times New Roman" w:cs="Times New Roman"/>
          <w:b/>
          <w:sz w:val="28"/>
          <w:szCs w:val="28"/>
        </w:rPr>
        <w:t>Слободо-Туринского сельского поселения</w:t>
      </w:r>
      <w:r w:rsidR="00316D28" w:rsidRPr="00316D28">
        <w:rPr>
          <w:rFonts w:ascii="Times New Roman" w:hAnsi="Times New Roman" w:cs="Times New Roman"/>
          <w:b/>
          <w:sz w:val="28"/>
          <w:szCs w:val="28"/>
        </w:rPr>
        <w:t>»</w:t>
      </w:r>
    </w:p>
    <w:p w:rsidR="00316D28" w:rsidRPr="00316D28" w:rsidRDefault="00316D28" w:rsidP="00316D28">
      <w:pPr>
        <w:autoSpaceDE w:val="0"/>
        <w:autoSpaceDN w:val="0"/>
        <w:adjustRightInd w:val="0"/>
        <w:ind w:right="-711"/>
        <w:jc w:val="center"/>
        <w:rPr>
          <w:rFonts w:ascii="Times New Roman" w:hAnsi="Times New Roman" w:cs="Times New Roman"/>
          <w:b/>
          <w:sz w:val="28"/>
          <w:szCs w:val="28"/>
        </w:rPr>
      </w:pPr>
    </w:p>
    <w:p w:rsidR="00316D28" w:rsidRPr="00316D28" w:rsidRDefault="00316D28" w:rsidP="00316D28">
      <w:pPr>
        <w:autoSpaceDE w:val="0"/>
        <w:autoSpaceDN w:val="0"/>
        <w:adjustRightInd w:val="0"/>
        <w:ind w:firstLine="708"/>
        <w:jc w:val="both"/>
        <w:rPr>
          <w:rFonts w:ascii="Times New Roman" w:hAnsi="Times New Roman" w:cs="Times New Roman"/>
          <w:sz w:val="28"/>
          <w:szCs w:val="28"/>
        </w:rPr>
      </w:pPr>
      <w:r w:rsidRPr="00316D28">
        <w:rPr>
          <w:rFonts w:ascii="Times New Roman" w:hAnsi="Times New Roman" w:cs="Times New Roman"/>
          <w:sz w:val="28"/>
          <w:szCs w:val="28"/>
        </w:rPr>
        <w:t xml:space="preserve">В целях реализации Федерального </w:t>
      </w:r>
      <w:hyperlink r:id="rId9" w:history="1">
        <w:r w:rsidRPr="00316D28">
          <w:rPr>
            <w:rFonts w:ascii="Times New Roman" w:hAnsi="Times New Roman" w:cs="Times New Roman"/>
            <w:sz w:val="28"/>
            <w:szCs w:val="28"/>
          </w:rPr>
          <w:t>закона</w:t>
        </w:r>
      </w:hyperlink>
      <w:r w:rsidRPr="00316D2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на основании Федерального </w:t>
      </w:r>
      <w:hyperlink r:id="rId10" w:history="1">
        <w:r w:rsidRPr="00316D28">
          <w:rPr>
            <w:rFonts w:ascii="Times New Roman" w:hAnsi="Times New Roman" w:cs="Times New Roman"/>
            <w:sz w:val="28"/>
            <w:szCs w:val="28"/>
          </w:rPr>
          <w:t>закона</w:t>
        </w:r>
      </w:hyperlink>
      <w:r w:rsidRPr="00316D2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руководствуясь Уставом Слободо-Туринского сельского поселения, Постановлением администрации Слободо-Туринского сельского поселения от 12.11.2018 г. №312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316D28" w:rsidRPr="00316D28" w:rsidRDefault="00316D28" w:rsidP="00316D28">
      <w:pPr>
        <w:autoSpaceDE w:val="0"/>
        <w:autoSpaceDN w:val="0"/>
        <w:adjustRightInd w:val="0"/>
        <w:ind w:firstLine="708"/>
        <w:jc w:val="both"/>
        <w:rPr>
          <w:rFonts w:ascii="Times New Roman" w:hAnsi="Times New Roman" w:cs="Times New Roman"/>
          <w:sz w:val="28"/>
          <w:szCs w:val="28"/>
        </w:rPr>
      </w:pPr>
    </w:p>
    <w:p w:rsidR="00316D28" w:rsidRPr="00316D28" w:rsidRDefault="00316D28" w:rsidP="00825AD4">
      <w:pPr>
        <w:jc w:val="both"/>
        <w:outlineLvl w:val="0"/>
        <w:rPr>
          <w:rFonts w:ascii="Times New Roman" w:hAnsi="Times New Roman" w:cs="Times New Roman"/>
          <w:b/>
          <w:sz w:val="28"/>
          <w:szCs w:val="28"/>
        </w:rPr>
      </w:pPr>
      <w:r w:rsidRPr="00316D28">
        <w:rPr>
          <w:rFonts w:ascii="Times New Roman" w:hAnsi="Times New Roman" w:cs="Times New Roman"/>
          <w:b/>
          <w:sz w:val="28"/>
          <w:szCs w:val="28"/>
        </w:rPr>
        <w:t>ПОСТАНОВЛЯЮ:</w:t>
      </w:r>
    </w:p>
    <w:p w:rsidR="00316D28" w:rsidRPr="00990393" w:rsidRDefault="00316D28" w:rsidP="00316D28">
      <w:pPr>
        <w:autoSpaceDE w:val="0"/>
        <w:autoSpaceDN w:val="0"/>
        <w:adjustRightInd w:val="0"/>
        <w:ind w:right="-2" w:firstLine="708"/>
        <w:jc w:val="both"/>
        <w:rPr>
          <w:rFonts w:ascii="Times New Roman" w:hAnsi="Times New Roman" w:cs="Times New Roman"/>
          <w:sz w:val="28"/>
          <w:szCs w:val="28"/>
        </w:rPr>
      </w:pPr>
      <w:r w:rsidRPr="00990393">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E4094B">
        <w:rPr>
          <w:rFonts w:ascii="Times New Roman" w:hAnsi="Times New Roman" w:cs="Times New Roman"/>
          <w:sz w:val="28"/>
          <w:szCs w:val="28"/>
        </w:rPr>
        <w:t>«</w:t>
      </w:r>
      <w:r w:rsidR="00E4094B" w:rsidRPr="00E4094B">
        <w:rPr>
          <w:rFonts w:ascii="Times New Roman" w:hAnsi="Times New Roman" w:cs="Times New Roman"/>
          <w:sz w:val="28"/>
          <w:szCs w:val="28"/>
        </w:rPr>
        <w:t>Предоставление информации об объектах учета из реестра муниципального имущества Слободо-Туринского сельского поселения</w:t>
      </w:r>
      <w:r w:rsidRPr="00E4094B">
        <w:rPr>
          <w:rFonts w:ascii="Times New Roman" w:hAnsi="Times New Roman" w:cs="Times New Roman"/>
          <w:sz w:val="28"/>
          <w:szCs w:val="28"/>
        </w:rPr>
        <w:t>» (Пр</w:t>
      </w:r>
      <w:r w:rsidR="00B81024" w:rsidRPr="00E4094B">
        <w:rPr>
          <w:rFonts w:ascii="Times New Roman" w:hAnsi="Times New Roman" w:cs="Times New Roman"/>
          <w:sz w:val="28"/>
          <w:szCs w:val="28"/>
        </w:rPr>
        <w:t>иложение №1</w:t>
      </w:r>
      <w:r w:rsidRPr="00E4094B">
        <w:rPr>
          <w:rFonts w:ascii="Times New Roman" w:hAnsi="Times New Roman" w:cs="Times New Roman"/>
          <w:sz w:val="28"/>
          <w:szCs w:val="28"/>
        </w:rPr>
        <w:t>).</w:t>
      </w:r>
    </w:p>
    <w:p w:rsidR="00316D28" w:rsidRPr="00316D28" w:rsidRDefault="00990393" w:rsidP="00B81024">
      <w:pPr>
        <w:autoSpaceDE w:val="0"/>
        <w:autoSpaceDN w:val="0"/>
        <w:adjustRightInd w:val="0"/>
        <w:ind w:right="-2" w:firstLine="708"/>
        <w:jc w:val="both"/>
        <w:rPr>
          <w:rFonts w:ascii="Times New Roman" w:hAnsi="Times New Roman" w:cs="Times New Roman"/>
          <w:sz w:val="28"/>
          <w:szCs w:val="28"/>
        </w:rPr>
      </w:pPr>
      <w:r>
        <w:rPr>
          <w:rFonts w:ascii="Times New Roman" w:hAnsi="Times New Roman" w:cs="Times New Roman"/>
          <w:sz w:val="28"/>
          <w:szCs w:val="28"/>
        </w:rPr>
        <w:t>2</w:t>
      </w:r>
      <w:r w:rsidR="00316D28" w:rsidRPr="00316D28">
        <w:rPr>
          <w:rFonts w:ascii="Times New Roman" w:hAnsi="Times New Roman" w:cs="Times New Roman"/>
          <w:sz w:val="28"/>
          <w:szCs w:val="28"/>
        </w:rPr>
        <w:t>. Опубликовать настоящее  постановление в районной газете «Коммунар» или в Печатном средстве массовой информации Думы и Администрации Слободо-Туринского сельского поселения "Информационный вестник" и разместить на официальном сайте Слободо-Туринского сельского поселения в  информационно-телекоммуникационной сети «Интернет».</w:t>
      </w:r>
    </w:p>
    <w:p w:rsidR="00316D28" w:rsidRPr="00316D28" w:rsidRDefault="00316D28" w:rsidP="00316D28">
      <w:pPr>
        <w:jc w:val="both"/>
        <w:rPr>
          <w:rFonts w:ascii="Times New Roman" w:hAnsi="Times New Roman" w:cs="Times New Roman"/>
          <w:sz w:val="28"/>
          <w:szCs w:val="28"/>
        </w:rPr>
      </w:pPr>
    </w:p>
    <w:p w:rsidR="00316D28" w:rsidRPr="00316D28" w:rsidRDefault="00316D28" w:rsidP="00825AD4">
      <w:pPr>
        <w:jc w:val="both"/>
        <w:outlineLvl w:val="0"/>
        <w:rPr>
          <w:rFonts w:ascii="Times New Roman" w:hAnsi="Times New Roman" w:cs="Times New Roman"/>
          <w:sz w:val="28"/>
          <w:szCs w:val="28"/>
        </w:rPr>
      </w:pPr>
      <w:r w:rsidRPr="00316D28">
        <w:rPr>
          <w:rFonts w:ascii="Times New Roman" w:hAnsi="Times New Roman" w:cs="Times New Roman"/>
          <w:sz w:val="28"/>
          <w:szCs w:val="28"/>
        </w:rPr>
        <w:t>Глава администрации</w:t>
      </w:r>
    </w:p>
    <w:p w:rsidR="00316D28" w:rsidRPr="00316D28" w:rsidRDefault="00B81024" w:rsidP="00316D28">
      <w:pPr>
        <w:jc w:val="both"/>
        <w:rPr>
          <w:rFonts w:ascii="Times New Roman" w:hAnsi="Times New Roman" w:cs="Times New Roman"/>
          <w:sz w:val="28"/>
          <w:szCs w:val="28"/>
        </w:rPr>
      </w:pPr>
      <w:r>
        <w:rPr>
          <w:rFonts w:ascii="Times New Roman" w:hAnsi="Times New Roman" w:cs="Times New Roman"/>
          <w:sz w:val="28"/>
          <w:szCs w:val="28"/>
        </w:rPr>
        <w:t>Слободо-</w:t>
      </w:r>
      <w:r w:rsidR="00316D28" w:rsidRPr="00316D28">
        <w:rPr>
          <w:rFonts w:ascii="Times New Roman" w:hAnsi="Times New Roman" w:cs="Times New Roman"/>
          <w:sz w:val="28"/>
          <w:szCs w:val="28"/>
        </w:rPr>
        <w:t xml:space="preserve">Туринского </w:t>
      </w:r>
    </w:p>
    <w:p w:rsidR="00316D28" w:rsidRPr="00316D28" w:rsidRDefault="00316D28" w:rsidP="00316D28">
      <w:pPr>
        <w:jc w:val="both"/>
        <w:rPr>
          <w:rFonts w:ascii="Times New Roman" w:hAnsi="Times New Roman" w:cs="Times New Roman"/>
          <w:sz w:val="28"/>
          <w:szCs w:val="28"/>
        </w:rPr>
      </w:pPr>
      <w:r w:rsidRPr="00316D28">
        <w:rPr>
          <w:rFonts w:ascii="Times New Roman" w:hAnsi="Times New Roman" w:cs="Times New Roman"/>
          <w:sz w:val="28"/>
          <w:szCs w:val="28"/>
        </w:rPr>
        <w:t>сельского поселения                                                                           Ю.В.Сабуров</w:t>
      </w:r>
    </w:p>
    <w:p w:rsidR="00316D28" w:rsidRPr="00316D28" w:rsidRDefault="00316D28">
      <w:pPr>
        <w:pStyle w:val="1"/>
        <w:spacing w:after="280"/>
        <w:ind w:firstLine="0"/>
        <w:jc w:val="center"/>
        <w:rPr>
          <w:b/>
          <w:bCs/>
        </w:rPr>
      </w:pPr>
    </w:p>
    <w:p w:rsidR="009A261E" w:rsidRDefault="009A261E" w:rsidP="00316D28">
      <w:pPr>
        <w:jc w:val="right"/>
        <w:rPr>
          <w:rFonts w:ascii="Times New Roman" w:hAnsi="Times New Roman" w:cs="Times New Roman"/>
          <w:sz w:val="28"/>
        </w:rPr>
      </w:pPr>
    </w:p>
    <w:p w:rsidR="00B81024" w:rsidRDefault="00B81024" w:rsidP="00316D28">
      <w:pPr>
        <w:jc w:val="right"/>
        <w:rPr>
          <w:rFonts w:ascii="Times New Roman" w:hAnsi="Times New Roman" w:cs="Times New Roman"/>
          <w:sz w:val="28"/>
        </w:rPr>
      </w:pPr>
    </w:p>
    <w:p w:rsidR="00990393" w:rsidRDefault="00990393" w:rsidP="00316D28">
      <w:pPr>
        <w:jc w:val="right"/>
        <w:rPr>
          <w:rFonts w:ascii="Times New Roman" w:hAnsi="Times New Roman" w:cs="Times New Roman"/>
          <w:sz w:val="28"/>
        </w:rPr>
      </w:pPr>
    </w:p>
    <w:p w:rsidR="00990393" w:rsidRDefault="00990393" w:rsidP="00316D28">
      <w:pPr>
        <w:jc w:val="right"/>
        <w:rPr>
          <w:rFonts w:ascii="Times New Roman" w:hAnsi="Times New Roman" w:cs="Times New Roman"/>
          <w:sz w:val="28"/>
        </w:rPr>
      </w:pPr>
    </w:p>
    <w:p w:rsidR="00990393" w:rsidRDefault="00990393" w:rsidP="00316D28">
      <w:pPr>
        <w:jc w:val="right"/>
        <w:rPr>
          <w:rFonts w:ascii="Times New Roman" w:hAnsi="Times New Roman" w:cs="Times New Roman"/>
          <w:sz w:val="28"/>
        </w:rPr>
      </w:pPr>
    </w:p>
    <w:p w:rsidR="00990393" w:rsidRDefault="00990393" w:rsidP="00316D28">
      <w:pPr>
        <w:jc w:val="right"/>
        <w:rPr>
          <w:rFonts w:ascii="Times New Roman" w:hAnsi="Times New Roman" w:cs="Times New Roman"/>
          <w:sz w:val="28"/>
        </w:rPr>
      </w:pPr>
    </w:p>
    <w:p w:rsidR="00C42027" w:rsidRDefault="00C42027" w:rsidP="00825AD4">
      <w:pPr>
        <w:jc w:val="right"/>
        <w:outlineLvl w:val="0"/>
        <w:rPr>
          <w:rFonts w:ascii="Times New Roman" w:hAnsi="Times New Roman" w:cs="Times New Roman"/>
          <w:sz w:val="28"/>
        </w:rPr>
      </w:pPr>
      <w:r>
        <w:rPr>
          <w:rFonts w:ascii="Times New Roman" w:hAnsi="Times New Roman" w:cs="Times New Roman"/>
          <w:sz w:val="28"/>
        </w:rPr>
        <w:t xml:space="preserve">Приложение №1 </w:t>
      </w:r>
    </w:p>
    <w:p w:rsidR="00C42027" w:rsidRDefault="00C42027" w:rsidP="00825AD4">
      <w:pPr>
        <w:jc w:val="right"/>
        <w:outlineLvl w:val="0"/>
        <w:rPr>
          <w:rFonts w:ascii="Times New Roman" w:hAnsi="Times New Roman" w:cs="Times New Roman"/>
          <w:sz w:val="28"/>
        </w:rPr>
      </w:pPr>
    </w:p>
    <w:p w:rsidR="00316D28" w:rsidRPr="00316D28" w:rsidRDefault="00316D28" w:rsidP="00825AD4">
      <w:pPr>
        <w:jc w:val="right"/>
        <w:outlineLvl w:val="0"/>
        <w:rPr>
          <w:rFonts w:ascii="Times New Roman" w:hAnsi="Times New Roman" w:cs="Times New Roman"/>
          <w:sz w:val="28"/>
        </w:rPr>
      </w:pPr>
      <w:r w:rsidRPr="00316D28">
        <w:rPr>
          <w:rFonts w:ascii="Times New Roman" w:hAnsi="Times New Roman" w:cs="Times New Roman"/>
          <w:sz w:val="28"/>
        </w:rPr>
        <w:t>УТВЕРЖДЕН</w:t>
      </w:r>
    </w:p>
    <w:p w:rsidR="00316D28" w:rsidRPr="00316D28" w:rsidRDefault="00316D28" w:rsidP="00316D28">
      <w:pPr>
        <w:jc w:val="right"/>
        <w:rPr>
          <w:rFonts w:ascii="Times New Roman" w:hAnsi="Times New Roman" w:cs="Times New Roman"/>
          <w:sz w:val="28"/>
        </w:rPr>
      </w:pPr>
      <w:r w:rsidRPr="00316D28">
        <w:rPr>
          <w:rFonts w:ascii="Times New Roman" w:hAnsi="Times New Roman" w:cs="Times New Roman"/>
          <w:sz w:val="28"/>
        </w:rPr>
        <w:t xml:space="preserve">постановлением администрации </w:t>
      </w:r>
    </w:p>
    <w:p w:rsidR="00316D28" w:rsidRPr="00316D28" w:rsidRDefault="00316D28" w:rsidP="00316D28">
      <w:pPr>
        <w:jc w:val="right"/>
        <w:rPr>
          <w:rFonts w:ascii="Times New Roman" w:hAnsi="Times New Roman" w:cs="Times New Roman"/>
          <w:sz w:val="28"/>
        </w:rPr>
      </w:pPr>
      <w:r w:rsidRPr="00316D28">
        <w:rPr>
          <w:rFonts w:ascii="Times New Roman" w:hAnsi="Times New Roman" w:cs="Times New Roman"/>
          <w:sz w:val="28"/>
        </w:rPr>
        <w:t xml:space="preserve">Слободо-Туринского сельского поселения </w:t>
      </w:r>
    </w:p>
    <w:p w:rsidR="00316D28" w:rsidRPr="00316D28" w:rsidRDefault="00316D28" w:rsidP="00316D28">
      <w:pPr>
        <w:jc w:val="right"/>
        <w:rPr>
          <w:rFonts w:ascii="Times New Roman" w:hAnsi="Times New Roman" w:cs="Times New Roman"/>
          <w:sz w:val="28"/>
        </w:rPr>
      </w:pPr>
      <w:r w:rsidRPr="00316D28">
        <w:rPr>
          <w:rFonts w:ascii="Times New Roman" w:hAnsi="Times New Roman" w:cs="Times New Roman"/>
          <w:sz w:val="28"/>
        </w:rPr>
        <w:t xml:space="preserve">от </w:t>
      </w:r>
      <w:r w:rsidR="00BF3B13">
        <w:rPr>
          <w:rFonts w:ascii="Times New Roman" w:hAnsi="Times New Roman" w:cs="Times New Roman"/>
          <w:sz w:val="28"/>
        </w:rPr>
        <w:t>11.08.2023года № 211</w:t>
      </w:r>
    </w:p>
    <w:p w:rsidR="00316D28" w:rsidRDefault="00316D28">
      <w:pPr>
        <w:pStyle w:val="1"/>
        <w:spacing w:after="280"/>
        <w:ind w:firstLine="0"/>
        <w:jc w:val="center"/>
        <w:rPr>
          <w:b/>
          <w:bCs/>
        </w:rPr>
      </w:pPr>
    </w:p>
    <w:p w:rsidR="00B81024" w:rsidRPr="00E4094B" w:rsidRDefault="00B81024" w:rsidP="00825AD4">
      <w:pPr>
        <w:pStyle w:val="1"/>
        <w:ind w:firstLine="0"/>
        <w:jc w:val="center"/>
        <w:outlineLvl w:val="0"/>
        <w:rPr>
          <w:b/>
          <w:sz w:val="24"/>
          <w:szCs w:val="24"/>
        </w:rPr>
      </w:pPr>
      <w:r w:rsidRPr="00E4094B">
        <w:rPr>
          <w:b/>
          <w:sz w:val="24"/>
          <w:szCs w:val="24"/>
        </w:rPr>
        <w:t>Административный регламент</w:t>
      </w:r>
    </w:p>
    <w:p w:rsidR="0025635E" w:rsidRPr="00E4094B" w:rsidRDefault="00B81024" w:rsidP="00C42027">
      <w:pPr>
        <w:pStyle w:val="1"/>
        <w:ind w:firstLine="0"/>
        <w:jc w:val="center"/>
        <w:rPr>
          <w:b/>
          <w:sz w:val="24"/>
          <w:szCs w:val="24"/>
        </w:rPr>
      </w:pPr>
      <w:r w:rsidRPr="00E4094B">
        <w:rPr>
          <w:b/>
          <w:sz w:val="24"/>
          <w:szCs w:val="24"/>
        </w:rPr>
        <w:t>предоставления муниципальной услуги</w:t>
      </w:r>
      <w:r w:rsidR="00C42027" w:rsidRPr="00E4094B">
        <w:rPr>
          <w:b/>
          <w:sz w:val="24"/>
          <w:szCs w:val="24"/>
        </w:rPr>
        <w:t xml:space="preserve"> </w:t>
      </w:r>
      <w:r w:rsidRPr="00E4094B">
        <w:rPr>
          <w:b/>
          <w:sz w:val="24"/>
          <w:szCs w:val="24"/>
        </w:rPr>
        <w:t>«</w:t>
      </w:r>
      <w:r w:rsidR="00E4094B" w:rsidRPr="00E4094B">
        <w:rPr>
          <w:b/>
          <w:sz w:val="24"/>
          <w:szCs w:val="24"/>
        </w:rPr>
        <w:t>Предоставление информации об объектах учета из реестра муниципального имущества Слободо-Туринского сельского поселения</w:t>
      </w:r>
      <w:r w:rsidRPr="00E4094B">
        <w:rPr>
          <w:b/>
          <w:sz w:val="24"/>
          <w:szCs w:val="24"/>
        </w:rPr>
        <w:t>»</w:t>
      </w:r>
    </w:p>
    <w:p w:rsidR="0025635E" w:rsidRPr="00B81024" w:rsidRDefault="0025635E" w:rsidP="00B81024">
      <w:pPr>
        <w:widowControl/>
        <w:shd w:val="clear" w:color="auto" w:fill="FFFFFF"/>
        <w:jc w:val="center"/>
        <w:rPr>
          <w:rFonts w:ascii="Times New Roman" w:eastAsia="Times New Roman" w:hAnsi="Times New Roman" w:cs="Times New Roman"/>
          <w:color w:val="auto"/>
          <w:spacing w:val="-4"/>
          <w:lang w:bidi="ar-SA"/>
        </w:rPr>
      </w:pPr>
    </w:p>
    <w:p w:rsidR="0025635E" w:rsidRPr="00B81024" w:rsidRDefault="0025635E" w:rsidP="00B81024">
      <w:pPr>
        <w:widowControl/>
        <w:numPr>
          <w:ilvl w:val="0"/>
          <w:numId w:val="26"/>
        </w:numPr>
        <w:shd w:val="clear" w:color="auto" w:fill="FFFFFF"/>
        <w:ind w:right="612"/>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Общие положения</w:t>
      </w:r>
    </w:p>
    <w:p w:rsidR="0025635E" w:rsidRPr="00B81024" w:rsidRDefault="0025635E" w:rsidP="00B81024">
      <w:pPr>
        <w:widowControl/>
        <w:shd w:val="clear" w:color="auto" w:fill="FFFFFF"/>
        <w:ind w:left="1083" w:right="612"/>
        <w:jc w:val="center"/>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right="612"/>
        <w:jc w:val="center"/>
        <w:outlineLvl w:val="0"/>
        <w:rPr>
          <w:rFonts w:ascii="Times New Roman" w:eastAsia="Times New Roman" w:hAnsi="Times New Roman" w:cs="Times New Roman"/>
          <w:color w:val="auto"/>
          <w:spacing w:val="-6"/>
          <w:lang w:bidi="ar-SA"/>
        </w:rPr>
      </w:pPr>
      <w:r w:rsidRPr="00B81024">
        <w:rPr>
          <w:rFonts w:ascii="Times New Roman" w:eastAsia="Times New Roman" w:hAnsi="Times New Roman" w:cs="Times New Roman"/>
          <w:b/>
          <w:bCs/>
          <w:color w:val="auto"/>
          <w:spacing w:val="-6"/>
          <w:lang w:bidi="ar-SA"/>
        </w:rPr>
        <w:t>Предмет регулирования Административного регламента</w:t>
      </w:r>
    </w:p>
    <w:p w:rsidR="0025635E" w:rsidRPr="00B81024" w:rsidRDefault="0025635E" w:rsidP="00B81024">
      <w:pPr>
        <w:widowControl/>
        <w:shd w:val="clear" w:color="auto" w:fill="FFFFFF"/>
        <w:ind w:right="612"/>
        <w:jc w:val="both"/>
        <w:rPr>
          <w:rFonts w:ascii="Times New Roman" w:eastAsia="Times New Roman" w:hAnsi="Times New Roman" w:cs="Times New Roman"/>
          <w:color w:val="auto"/>
          <w:lang w:bidi="ar-SA"/>
        </w:rPr>
      </w:pPr>
    </w:p>
    <w:p w:rsid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990393">
        <w:rPr>
          <w:rFonts w:ascii="Times New Roman" w:eastAsia="Times New Roman" w:hAnsi="Times New Roman" w:cs="Times New Roman"/>
          <w:color w:val="auto"/>
          <w:spacing w:val="-4"/>
          <w:lang w:bidi="ar-SA"/>
        </w:rPr>
        <w:t>1.1.</w:t>
      </w:r>
      <w:r w:rsidRPr="00990393">
        <w:rPr>
          <w:rFonts w:ascii="Times New Roman" w:eastAsia="Times New Roman" w:hAnsi="Times New Roman" w:cs="Times New Roman"/>
          <w:color w:val="auto"/>
          <w:lang w:bidi="ar-SA"/>
        </w:rPr>
        <w:t xml:space="preserve"> Административный регламент предоставления </w:t>
      </w:r>
      <w:r w:rsidRPr="00990393">
        <w:rPr>
          <w:rFonts w:ascii="Times New Roman" w:eastAsia="Times New Roman" w:hAnsi="Times New Roman" w:cs="Times New Roman"/>
          <w:color w:val="auto"/>
          <w:spacing w:val="-8"/>
          <w:lang w:bidi="ar-SA"/>
        </w:rPr>
        <w:t xml:space="preserve">муниципальной услуги </w:t>
      </w:r>
      <w:r w:rsidRPr="00E4094B">
        <w:rPr>
          <w:rFonts w:ascii="Times New Roman" w:eastAsia="Times New Roman" w:hAnsi="Times New Roman" w:cs="Times New Roman"/>
          <w:color w:val="auto"/>
          <w:spacing w:val="-8"/>
          <w:lang w:bidi="ar-SA"/>
        </w:rPr>
        <w:t>«</w:t>
      </w:r>
      <w:r w:rsidR="00E4094B" w:rsidRPr="00E4094B">
        <w:rPr>
          <w:rFonts w:ascii="Times New Roman" w:hAnsi="Times New Roman" w:cs="Times New Roman"/>
        </w:rPr>
        <w:t>Предоставление информации об объектах учета из реестра муниципального имущества Слободо-Туринского сельского поселения</w:t>
      </w:r>
      <w:r w:rsidRPr="00E4094B">
        <w:rPr>
          <w:rFonts w:ascii="Times New Roman" w:eastAsia="Times New Roman" w:hAnsi="Times New Roman" w:cs="Times New Roman"/>
          <w:color w:val="auto"/>
          <w:spacing w:val="-10"/>
          <w:lang w:bidi="ar-SA"/>
        </w:rPr>
        <w:t xml:space="preserve">» </w:t>
      </w:r>
      <w:r w:rsidRPr="00E4094B">
        <w:rPr>
          <w:rFonts w:ascii="Times New Roman" w:eastAsia="Times New Roman" w:hAnsi="Times New Roman" w:cs="Times New Roman"/>
          <w:color w:val="auto"/>
          <w:lang w:bidi="ar-SA"/>
        </w:rPr>
        <w:t>(далее соответственно –</w:t>
      </w:r>
      <w:r w:rsidRPr="00B81024">
        <w:rPr>
          <w:rFonts w:ascii="Times New Roman" w:eastAsia="Times New Roman" w:hAnsi="Times New Roman" w:cs="Times New Roman"/>
          <w:color w:val="auto"/>
          <w:lang w:bidi="ar-SA"/>
        </w:rPr>
        <w:t xml:space="preserve">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w:t>
      </w:r>
      <w:r w:rsidR="00B81024">
        <w:rPr>
          <w:rFonts w:ascii="Times New Roman" w:eastAsia="Times New Roman" w:hAnsi="Times New Roman" w:cs="Times New Roman"/>
          <w:color w:val="auto"/>
          <w:lang w:bidi="ar-SA"/>
        </w:rPr>
        <w:t xml:space="preserve">й) при осуществлении полномочий </w:t>
      </w:r>
      <w:r w:rsidRPr="00B81024">
        <w:rPr>
          <w:rFonts w:ascii="Times New Roman" w:eastAsia="Times New Roman" w:hAnsi="Times New Roman" w:cs="Times New Roman"/>
          <w:color w:val="auto"/>
          <w:lang w:bidi="ar-SA"/>
        </w:rPr>
        <w:t>по </w:t>
      </w:r>
      <w:r w:rsidR="00990393">
        <w:rPr>
          <w:rFonts w:ascii="Times New Roman" w:eastAsia="Times New Roman" w:hAnsi="Times New Roman" w:cs="Times New Roman"/>
          <w:iCs/>
          <w:color w:val="auto"/>
          <w:lang w:bidi="ar-SA"/>
        </w:rPr>
        <w:t>ведению реестра муниципального имущества, предоставлению сведений из реестра муниципального имущества</w:t>
      </w:r>
      <w:r w:rsidR="00B81024" w:rsidRPr="00B81024">
        <w:rPr>
          <w:rFonts w:ascii="Times New Roman" w:eastAsia="Times New Roman" w:hAnsi="Times New Roman" w:cs="Times New Roman"/>
          <w:iCs/>
          <w:color w:val="auto"/>
          <w:lang w:bidi="ar-SA"/>
        </w:rPr>
        <w:t xml:space="preserve"> в Слободо-Туринском сельском поселении Слободо-Туринского муниципального района Свердловской области. </w:t>
      </w:r>
    </w:p>
    <w:p w:rsidR="00B81024" w:rsidRPr="00990393" w:rsidRDefault="0025635E" w:rsidP="00990393">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w:t>
      </w:r>
      <w:r w:rsidR="00990393">
        <w:rPr>
          <w:rFonts w:ascii="Times New Roman" w:eastAsia="Times New Roman" w:hAnsi="Times New Roman" w:cs="Times New Roman"/>
          <w:color w:val="auto"/>
          <w:lang w:bidi="ar-SA"/>
        </w:rPr>
        <w:t xml:space="preserve"> </w:t>
      </w:r>
      <w:r w:rsidR="00990393" w:rsidRPr="00990393">
        <w:rPr>
          <w:rFonts w:ascii="Times New Roman" w:hAnsi="Times New Roman" w:cs="Times New Roman"/>
          <w:bCs/>
          <w:shd w:val="clear" w:color="auto" w:fill="FFFFFF"/>
        </w:rPr>
        <w:t>Приказа Минэкономразв</w:t>
      </w:r>
      <w:r w:rsidR="00990393">
        <w:rPr>
          <w:rFonts w:ascii="Times New Roman" w:hAnsi="Times New Roman" w:cs="Times New Roman"/>
          <w:bCs/>
          <w:shd w:val="clear" w:color="auto" w:fill="FFFFFF"/>
        </w:rPr>
        <w:t xml:space="preserve">ития России от 30.08.2011 N 424 </w:t>
      </w:r>
      <w:r w:rsidR="00990393" w:rsidRPr="00990393">
        <w:rPr>
          <w:rFonts w:ascii="Times New Roman" w:hAnsi="Times New Roman" w:cs="Times New Roman"/>
          <w:bCs/>
          <w:shd w:val="clear" w:color="auto" w:fill="FFFFFF"/>
        </w:rPr>
        <w:t xml:space="preserve">"Об утверждении Порядка ведения органами местного самоуправления реестров муниципального имущества", </w:t>
      </w:r>
      <w:r w:rsidR="00B81024" w:rsidRPr="00990393">
        <w:rPr>
          <w:rFonts w:ascii="Times New Roman" w:eastAsia="Times New Roman" w:hAnsi="Times New Roman" w:cs="Times New Roman"/>
          <w:color w:val="1A1A1A"/>
          <w:lang w:bidi="ar-SA"/>
        </w:rPr>
        <w:t>Устава Слободо-Туринского сельского поселения Слободо-Туринского муниципального</w:t>
      </w:r>
      <w:r w:rsidR="00B81024" w:rsidRPr="00990393">
        <w:rPr>
          <w:rFonts w:ascii="Times New Roman" w:eastAsia="Times New Roman" w:hAnsi="Times New Roman" w:cs="Times New Roman"/>
          <w:color w:val="auto"/>
          <w:lang w:bidi="ar-SA"/>
        </w:rPr>
        <w:t xml:space="preserve"> </w:t>
      </w:r>
      <w:r w:rsidR="00B81024" w:rsidRPr="00990393">
        <w:rPr>
          <w:rFonts w:ascii="Times New Roman" w:eastAsia="Times New Roman" w:hAnsi="Times New Roman" w:cs="Times New Roman"/>
          <w:color w:val="1A1A1A"/>
          <w:lang w:bidi="ar-SA"/>
        </w:rPr>
        <w:t>района Свердловской области.</w:t>
      </w:r>
    </w:p>
    <w:p w:rsidR="00990393" w:rsidRDefault="00990393" w:rsidP="00990393">
      <w:pPr>
        <w:widowControl/>
        <w:shd w:val="clear" w:color="auto" w:fill="FFFFFF"/>
        <w:outlineLvl w:val="0"/>
        <w:rPr>
          <w:rFonts w:ascii="Times New Roman" w:eastAsia="Times New Roman" w:hAnsi="Times New Roman" w:cs="Times New Roman"/>
          <w:color w:val="auto"/>
          <w:lang w:bidi="ar-SA"/>
        </w:rPr>
      </w:pPr>
    </w:p>
    <w:p w:rsidR="0025635E" w:rsidRPr="00B81024" w:rsidRDefault="0025635E" w:rsidP="00990393">
      <w:pPr>
        <w:widowControl/>
        <w:shd w:val="clear" w:color="auto" w:fill="FFFFFF"/>
        <w:jc w:val="center"/>
        <w:outlineLvl w:val="0"/>
        <w:rPr>
          <w:rFonts w:ascii="Times New Roman" w:eastAsia="Times New Roman" w:hAnsi="Times New Roman" w:cs="Times New Roman"/>
          <w:color w:val="auto"/>
          <w:spacing w:val="-2"/>
          <w:lang w:bidi="ar-SA"/>
        </w:rPr>
      </w:pPr>
      <w:r w:rsidRPr="00B81024">
        <w:rPr>
          <w:rFonts w:ascii="Times New Roman" w:eastAsia="Times New Roman" w:hAnsi="Times New Roman" w:cs="Times New Roman"/>
          <w:b/>
          <w:bCs/>
          <w:color w:val="auto"/>
          <w:spacing w:val="-2"/>
          <w:lang w:bidi="ar-SA"/>
        </w:rPr>
        <w:t>Круг Заявителей</w:t>
      </w:r>
    </w:p>
    <w:p w:rsidR="0025635E" w:rsidRPr="00B81024" w:rsidRDefault="0025635E" w:rsidP="00B81024">
      <w:pPr>
        <w:widowControl/>
        <w:shd w:val="clear" w:color="auto" w:fill="FFFFFF"/>
        <w:jc w:val="both"/>
        <w:rPr>
          <w:rFonts w:ascii="Times New Roman" w:eastAsia="Times New Roman" w:hAnsi="Times New Roman" w:cs="Times New Roman"/>
          <w:color w:val="auto"/>
          <w:spacing w:val="-2"/>
          <w:lang w:bidi="ar-SA"/>
        </w:rPr>
      </w:pPr>
    </w:p>
    <w:p w:rsidR="00B81024" w:rsidRDefault="0025635E" w:rsidP="00B81024">
      <w:pPr>
        <w:widowControl/>
        <w:shd w:val="clear" w:color="auto" w:fill="FFFFFF"/>
        <w:ind w:firstLine="708"/>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1.2. Заявителями на получение муниципальной услуги </w:t>
      </w:r>
      <w:r w:rsidR="00990393">
        <w:rPr>
          <w:rFonts w:ascii="Times New Roman" w:eastAsia="Times New Roman" w:hAnsi="Times New Roman" w:cs="Times New Roman"/>
          <w:color w:val="auto"/>
          <w:lang w:bidi="ar-SA"/>
        </w:rPr>
        <w:t xml:space="preserve">являются физические и юридические лица. </w:t>
      </w:r>
    </w:p>
    <w:p w:rsidR="0025635E" w:rsidRPr="00B81024" w:rsidRDefault="0025635E" w:rsidP="00B81024">
      <w:pPr>
        <w:widowControl/>
        <w:shd w:val="clear" w:color="auto" w:fill="FFFFFF"/>
        <w:ind w:firstLine="708"/>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Заявителя).</w:t>
      </w:r>
    </w:p>
    <w:p w:rsidR="0025635E" w:rsidRPr="00B81024" w:rsidRDefault="0025635E" w:rsidP="00B81024">
      <w:pPr>
        <w:widowControl/>
        <w:shd w:val="clear" w:color="auto" w:fill="FFFFFF"/>
        <w:ind w:right="11"/>
        <w:jc w:val="both"/>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right="11"/>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 xml:space="preserve">Требования к порядку информирования о предоставлении </w:t>
      </w:r>
      <w:r w:rsidRPr="00B81024">
        <w:rPr>
          <w:rFonts w:ascii="Times New Roman" w:eastAsia="Times New Roman" w:hAnsi="Times New Roman" w:cs="Times New Roman"/>
          <w:b/>
          <w:bCs/>
          <w:color w:val="auto"/>
          <w:lang w:bidi="ar-SA"/>
        </w:rPr>
        <w:t>муниципальной услуги</w:t>
      </w:r>
    </w:p>
    <w:p w:rsidR="0025635E" w:rsidRPr="00B81024" w:rsidRDefault="0025635E" w:rsidP="00B81024">
      <w:pPr>
        <w:widowControl/>
        <w:shd w:val="clear" w:color="auto" w:fill="FFFFFF"/>
        <w:ind w:right="11"/>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1.4. Информирование о порядке предоставления муниципальной услуги осуществляется: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lang w:bidi="ar-SA"/>
        </w:rPr>
        <w:t xml:space="preserve">1) непосредственно при личном приеме Заявителя в </w:t>
      </w:r>
      <w:r w:rsidR="003F68D0" w:rsidRPr="003F68D0">
        <w:rPr>
          <w:rFonts w:ascii="Times New Roman" w:eastAsia="Times New Roman" w:hAnsi="Times New Roman" w:cs="Times New Roman"/>
          <w:iCs/>
          <w:lang w:bidi="ar-SA"/>
        </w:rPr>
        <w:t>Администрации Слободо-Туринского сельского поселения Слободо-Туринского муниципального района Свердловской области</w:t>
      </w:r>
      <w:r w:rsidRPr="00B81024">
        <w:rPr>
          <w:rFonts w:ascii="Times New Roman" w:eastAsia="Times New Roman" w:hAnsi="Times New Roman" w:cs="Times New Roman"/>
          <w:lang w:bidi="ar-SA"/>
        </w:rPr>
        <w:t xml:space="preserve"> (далее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2) </w:t>
      </w:r>
      <w:r w:rsidRPr="00B81024">
        <w:rPr>
          <w:rFonts w:ascii="Times New Roman" w:eastAsia="Times New Roman" w:hAnsi="Times New Roman" w:cs="Times New Roman"/>
          <w:color w:val="auto"/>
          <w:lang w:bidi="ar-SA"/>
        </w:rPr>
        <w:t>по телефону в Уполномоченном органе или многофункциональном центре;</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3)</w:t>
      </w:r>
      <w:r w:rsidRPr="00B81024">
        <w:rPr>
          <w:rFonts w:ascii="Times New Roman" w:eastAsia="Times New Roman" w:hAnsi="Times New Roman" w:cs="Times New Roman"/>
          <w:color w:val="auto"/>
          <w:lang w:bidi="ar-SA"/>
        </w:rPr>
        <w:t> </w:t>
      </w:r>
      <w:r w:rsidRPr="00B81024">
        <w:rPr>
          <w:rFonts w:ascii="Times New Roman" w:eastAsia="Times New Roman" w:hAnsi="Times New Roman" w:cs="Times New Roman"/>
          <w:color w:val="auto"/>
          <w:spacing w:val="-2"/>
          <w:lang w:bidi="ar-SA"/>
        </w:rPr>
        <w:t xml:space="preserve">письменно, в том числе посредством электронной почты, факсимильной </w:t>
      </w:r>
      <w:r w:rsidRPr="00B81024">
        <w:rPr>
          <w:rFonts w:ascii="Times New Roman" w:eastAsia="Times New Roman" w:hAnsi="Times New Roman" w:cs="Times New Roman"/>
          <w:color w:val="auto"/>
          <w:lang w:bidi="ar-SA"/>
        </w:rPr>
        <w:t>связи;</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4) </w:t>
      </w:r>
      <w:r w:rsidRPr="00B81024">
        <w:rPr>
          <w:rFonts w:ascii="Times New Roman" w:eastAsia="Times New Roman" w:hAnsi="Times New Roman" w:cs="Times New Roman"/>
          <w:color w:val="auto"/>
          <w:lang w:bidi="ar-SA"/>
        </w:rPr>
        <w:t>посредством размещения в открытой и доступной форме информации:</w:t>
      </w:r>
    </w:p>
    <w:p w:rsidR="003F68D0" w:rsidRDefault="0025635E" w:rsidP="003F68D0">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в федеральной государственной информационной системе «Единый портал</w:t>
      </w:r>
      <w:r w:rsidR="003F68D0">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lang w:bidi="ar-SA"/>
        </w:rPr>
        <w:t xml:space="preserve">государственных </w:t>
      </w:r>
    </w:p>
    <w:p w:rsidR="0025635E" w:rsidRPr="00B81024" w:rsidRDefault="0025635E" w:rsidP="003F68D0">
      <w:pPr>
        <w:widowControl/>
        <w:shd w:val="clear" w:color="auto" w:fill="FFFFFF"/>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и муниципальных услуг (функций)» (далее – ЕПГУ)</w:t>
      </w:r>
      <w:r w:rsidR="003F68D0">
        <w:rPr>
          <w:rFonts w:ascii="Times New Roman" w:eastAsia="Times New Roman" w:hAnsi="Times New Roman" w:cs="Times New Roman"/>
          <w:color w:val="auto"/>
          <w:lang w:bidi="ar-SA"/>
        </w:rPr>
        <w:t>;</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на официальном сайте Уполномоченного органа </w:t>
      </w:r>
      <w:r w:rsidR="003F68D0">
        <w:rPr>
          <w:rFonts w:ascii="Times New Roman" w:eastAsia="Times New Roman" w:hAnsi="Times New Roman" w:cs="Times New Roman"/>
          <w:i/>
          <w:iCs/>
          <w:color w:val="auto"/>
          <w:lang w:bidi="ar-SA"/>
        </w:rPr>
        <w:t>(</w:t>
      </w:r>
      <w:r w:rsidR="003F68D0" w:rsidRPr="003F68D0">
        <w:rPr>
          <w:rFonts w:ascii="Times New Roman" w:eastAsia="Times New Roman" w:hAnsi="Times New Roman" w:cs="Times New Roman"/>
          <w:i/>
          <w:iCs/>
          <w:color w:val="auto"/>
          <w:lang w:bidi="ar-SA"/>
        </w:rPr>
        <w:t>http://st-selpos.ru/doc/admin-reglamenty</w:t>
      </w:r>
      <w:r w:rsidR="003F68D0">
        <w:rPr>
          <w:rFonts w:ascii="Times New Roman" w:eastAsia="Times New Roman" w:hAnsi="Times New Roman" w:cs="Times New Roman"/>
          <w:i/>
          <w:iCs/>
          <w:color w:val="auto"/>
          <w:lang w:bidi="ar-SA"/>
        </w:rPr>
        <w:t>)</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lastRenderedPageBreak/>
        <w:t>5) </w:t>
      </w:r>
      <w:r w:rsidRPr="00B81024">
        <w:rPr>
          <w:rFonts w:ascii="Times New Roman" w:eastAsia="Times New Roman" w:hAnsi="Times New Roman" w:cs="Times New Roman"/>
          <w:color w:val="auto"/>
          <w:lang w:bidi="ar-SA"/>
        </w:rPr>
        <w:t>посредством размещения информации на информационных стендах Уполномоченного органа или многофункционального центра.</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1.5. </w:t>
      </w:r>
      <w:r w:rsidRPr="00B81024">
        <w:rPr>
          <w:rFonts w:ascii="Times New Roman" w:eastAsia="Times New Roman" w:hAnsi="Times New Roman" w:cs="Times New Roman"/>
          <w:color w:val="auto"/>
          <w:lang w:bidi="ar-SA"/>
        </w:rPr>
        <w:t>Информирование осуществляется по вопросам, касающимся:</w:t>
      </w:r>
      <w:r w:rsidRPr="00B81024">
        <w:rPr>
          <w:rFonts w:ascii="Times New Roman" w:eastAsia="Times New Roman" w:hAnsi="Times New Roman" w:cs="Times New Roman"/>
          <w:color w:val="auto"/>
          <w:lang w:bidi="ar-SA"/>
        </w:rPr>
        <w:br/>
        <w:t>способов подачи заявления о предоставлении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адресов Уполномоченного органа и многофункциональных центров, обращение в которые необходимо для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справочной информации о работе Уполномоченного органа (структурных подразделений Уполномоченного органа);</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порядка и сроков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 вопросам предоставления услуг, которые являются необходимыми и обязательными для предоставления муниципальной услуги;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порядка досудебного (внесудебного) обжалования действий (бездействия) </w:t>
      </w:r>
      <w:r w:rsidRPr="00B81024">
        <w:rPr>
          <w:rFonts w:ascii="Times New Roman" w:eastAsia="Times New Roman" w:hAnsi="Times New Roman" w:cs="Times New Roman"/>
          <w:color w:val="auto"/>
          <w:lang w:bidi="ar-SA"/>
        </w:rPr>
        <w:t>должностных лиц, и принимаемых ими решений при предоставлении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1.6. </w:t>
      </w:r>
      <w:r w:rsidRPr="00B81024">
        <w:rPr>
          <w:rFonts w:ascii="Times New Roman" w:eastAsia="Times New Roman" w:hAnsi="Times New Roman" w:cs="Times New Roman"/>
          <w:color w:val="auto"/>
          <w:lang w:bidi="ar-SA"/>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Если подготовка ответа требует продолжительного времени, он предлагает З</w:t>
      </w:r>
      <w:r w:rsidRPr="00B81024">
        <w:rPr>
          <w:rFonts w:ascii="Times New Roman" w:eastAsia="Times New Roman" w:hAnsi="Times New Roman" w:cs="Times New Roman"/>
          <w:color w:val="auto"/>
          <w:lang w:bidi="ar-SA"/>
        </w:rPr>
        <w:t>аявителю один из следующих вариантов дальнейших действий:</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изложить обращение в письменной форме;</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назначить другое время для консультаций.</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Продолжительность информирования по телефону не должна превышать 10 минут.</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Информирование осуществляется в соответствии с графиком приема граждан.</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1.8. На ЕПГУ размещается следующая информация:</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круг Заявителей;</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срок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размер государственной пошлины, взимаемой за предоставление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lastRenderedPageBreak/>
        <w:t>исчерпывающий перечень оснований для приостановления или отказа в предоставлении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формы заявлений (уведомлений, сообщений), используемые при предоставлении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1.9. </w:t>
      </w:r>
      <w:r w:rsidRPr="00B81024">
        <w:rPr>
          <w:rFonts w:ascii="Times New Roman" w:eastAsia="Times New Roman" w:hAnsi="Times New Roman" w:cs="Times New Roman"/>
          <w:color w:val="auto"/>
          <w:lang w:bidi="ar-SA"/>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адрес официального сайта, а также электронной почты и (или) формы обратной связи Уполномоченного органа в сети «Интернет».</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1.10.</w:t>
      </w:r>
      <w:r w:rsidRPr="00B81024">
        <w:rPr>
          <w:rFonts w:ascii="Times New Roman" w:eastAsia="Times New Roman" w:hAnsi="Times New Roman" w:cs="Times New Roman"/>
          <w:color w:val="auto"/>
          <w:lang w:bidi="ar-SA"/>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1.11. Размещение информации о порядке предоставления </w:t>
      </w:r>
      <w:r w:rsidRPr="00B81024">
        <w:rPr>
          <w:rFonts w:ascii="Times New Roman" w:eastAsia="Times New Roman" w:hAnsi="Times New Roman" w:cs="Times New Roman"/>
          <w:color w:val="auto"/>
          <w:lang w:bidi="ar-SA"/>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1.12.</w:t>
      </w:r>
      <w:r w:rsidRPr="00B81024">
        <w:rPr>
          <w:rFonts w:ascii="Times New Roman" w:eastAsia="Times New Roman" w:hAnsi="Times New Roman" w:cs="Times New Roman"/>
          <w:color w:val="auto"/>
          <w:lang w:bidi="ar-SA"/>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5635E" w:rsidRPr="00B81024" w:rsidRDefault="0025635E" w:rsidP="00B81024">
      <w:pPr>
        <w:widowControl/>
        <w:shd w:val="clear" w:color="auto" w:fill="FFFFFF"/>
        <w:ind w:left="833"/>
        <w:jc w:val="both"/>
        <w:rPr>
          <w:rFonts w:ascii="Times New Roman" w:eastAsia="Times New Roman" w:hAnsi="Times New Roman" w:cs="Times New Roman"/>
          <w:color w:val="auto"/>
          <w:spacing w:val="-6"/>
          <w:lang w:bidi="ar-SA"/>
        </w:rPr>
      </w:pPr>
    </w:p>
    <w:p w:rsidR="0025635E" w:rsidRPr="00B81024" w:rsidRDefault="0025635E" w:rsidP="003F68D0">
      <w:pPr>
        <w:widowControl/>
        <w:numPr>
          <w:ilvl w:val="0"/>
          <w:numId w:val="27"/>
        </w:numPr>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Стандарт предоставления муниципальной</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b/>
          <w:bCs/>
          <w:color w:val="auto"/>
          <w:lang w:bidi="ar-SA"/>
        </w:rPr>
        <w:t>услуги</w:t>
      </w:r>
    </w:p>
    <w:p w:rsidR="0025635E" w:rsidRPr="00B81024" w:rsidRDefault="0025635E" w:rsidP="00B81024">
      <w:pPr>
        <w:widowControl/>
        <w:shd w:val="clear" w:color="auto" w:fill="FFFFFF"/>
        <w:ind w:left="1083"/>
        <w:jc w:val="both"/>
        <w:rPr>
          <w:rFonts w:ascii="Times New Roman" w:eastAsia="Times New Roman" w:hAnsi="Times New Roman" w:cs="Times New Roman"/>
          <w:color w:val="auto"/>
          <w:lang w:bidi="ar-SA"/>
        </w:rPr>
      </w:pPr>
    </w:p>
    <w:p w:rsidR="0025635E" w:rsidRPr="00B81024" w:rsidRDefault="0025635E" w:rsidP="00825AD4">
      <w:pPr>
        <w:widowControl/>
        <w:shd w:val="clear" w:color="auto" w:fill="FFFFFF"/>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Наименование муниципальной услуги</w:t>
      </w:r>
    </w:p>
    <w:p w:rsidR="0025635E" w:rsidRPr="00B81024" w:rsidRDefault="0025635E" w:rsidP="00B81024">
      <w:pPr>
        <w:widowControl/>
        <w:shd w:val="clear" w:color="auto" w:fill="FFFFFF"/>
        <w:ind w:left="1741"/>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2.1.</w:t>
      </w:r>
      <w:r w:rsidRPr="00B81024">
        <w:rPr>
          <w:rFonts w:ascii="Times New Roman" w:eastAsia="Times New Roman" w:hAnsi="Times New Roman" w:cs="Times New Roman"/>
          <w:color w:val="auto"/>
          <w:lang w:bidi="ar-SA"/>
        </w:rPr>
        <w:t xml:space="preserve"> М</w:t>
      </w:r>
      <w:r w:rsidRPr="00B81024">
        <w:rPr>
          <w:rFonts w:ascii="Times New Roman" w:eastAsia="Times New Roman" w:hAnsi="Times New Roman" w:cs="Times New Roman"/>
          <w:color w:val="auto"/>
          <w:spacing w:val="-12"/>
          <w:lang w:bidi="ar-SA"/>
        </w:rPr>
        <w:t xml:space="preserve">униципальная услуга </w:t>
      </w:r>
      <w:r w:rsidRPr="00E4094B">
        <w:rPr>
          <w:rFonts w:ascii="Times New Roman" w:eastAsia="Times New Roman" w:hAnsi="Times New Roman" w:cs="Times New Roman"/>
          <w:color w:val="auto"/>
          <w:spacing w:val="-12"/>
          <w:lang w:bidi="ar-SA"/>
        </w:rPr>
        <w:t>«</w:t>
      </w:r>
      <w:r w:rsidR="00E4094B" w:rsidRPr="00E4094B">
        <w:rPr>
          <w:rFonts w:ascii="Times New Roman" w:hAnsi="Times New Roman" w:cs="Times New Roman"/>
        </w:rPr>
        <w:t>Предоставление информации об объектах учета из реестра муниципального имущества Слободо-Туринского сельского поселения</w:t>
      </w:r>
      <w:r w:rsidRPr="00E4094B">
        <w:rPr>
          <w:rFonts w:ascii="Times New Roman" w:eastAsia="Times New Roman" w:hAnsi="Times New Roman" w:cs="Times New Roman"/>
          <w:color w:val="auto"/>
          <w:lang w:bidi="ar-SA"/>
        </w:rPr>
        <w:t>».</w:t>
      </w:r>
    </w:p>
    <w:p w:rsidR="0025635E" w:rsidRPr="00B81024" w:rsidRDefault="0025635E" w:rsidP="00B81024">
      <w:pPr>
        <w:widowControl/>
        <w:shd w:val="clear" w:color="auto" w:fill="FFFFFF"/>
        <w:ind w:left="635" w:firstLine="669"/>
        <w:jc w:val="both"/>
        <w:rPr>
          <w:rFonts w:ascii="Times New Roman" w:eastAsia="Times New Roman" w:hAnsi="Times New Roman" w:cs="Times New Roman"/>
          <w:color w:val="auto"/>
          <w:spacing w:val="-8"/>
          <w:lang w:bidi="ar-SA"/>
        </w:rPr>
      </w:pPr>
    </w:p>
    <w:p w:rsidR="0025635E" w:rsidRPr="00B81024" w:rsidRDefault="0025635E" w:rsidP="00825AD4">
      <w:pPr>
        <w:widowControl/>
        <w:shd w:val="clear" w:color="auto" w:fill="FFFFFF"/>
        <w:ind w:firstLine="675"/>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 xml:space="preserve">Наименование органа, предоставляющего </w:t>
      </w:r>
      <w:r w:rsidRPr="00B81024">
        <w:rPr>
          <w:rFonts w:ascii="Times New Roman" w:eastAsia="Times New Roman" w:hAnsi="Times New Roman" w:cs="Times New Roman"/>
          <w:b/>
          <w:bCs/>
          <w:color w:val="auto"/>
          <w:lang w:bidi="ar-SA"/>
        </w:rPr>
        <w:t>муниципальную услугу</w:t>
      </w:r>
    </w:p>
    <w:p w:rsidR="0025635E" w:rsidRPr="00B81024" w:rsidRDefault="0025635E" w:rsidP="00B81024">
      <w:pPr>
        <w:widowControl/>
        <w:shd w:val="clear" w:color="auto" w:fill="FFFFFF"/>
        <w:ind w:firstLine="675"/>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675"/>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2.2.</w:t>
      </w:r>
      <w:r w:rsidRPr="00B81024">
        <w:rPr>
          <w:rFonts w:ascii="Times New Roman" w:eastAsia="Times New Roman" w:hAnsi="Times New Roman" w:cs="Times New Roman"/>
          <w:color w:val="auto"/>
          <w:lang w:bidi="ar-SA"/>
        </w:rPr>
        <w:t xml:space="preserve"> Муниципальная услуга предоставляется </w:t>
      </w:r>
      <w:r w:rsidR="003F68D0">
        <w:rPr>
          <w:rFonts w:ascii="Times New Roman" w:eastAsia="Times New Roman" w:hAnsi="Times New Roman" w:cs="Times New Roman"/>
          <w:color w:val="auto"/>
          <w:lang w:bidi="ar-SA"/>
        </w:rPr>
        <w:t>Администрацией Слободо-Туринского сельского поселения Слободо-Туринского муниципального района Свердловской области.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2.3. </w:t>
      </w:r>
      <w:r w:rsidRPr="00B81024">
        <w:rPr>
          <w:rFonts w:ascii="Times New Roman" w:eastAsia="Times New Roman" w:hAnsi="Times New Roman" w:cs="Times New Roman"/>
          <w:color w:val="auto"/>
          <w:lang w:bidi="ar-SA"/>
        </w:rPr>
        <w:t>При предоставлении муниципальной ус</w:t>
      </w:r>
      <w:r w:rsidR="00E1532C">
        <w:rPr>
          <w:rFonts w:ascii="Times New Roman" w:eastAsia="Times New Roman" w:hAnsi="Times New Roman" w:cs="Times New Roman"/>
          <w:color w:val="auto"/>
          <w:lang w:bidi="ar-SA"/>
        </w:rPr>
        <w:t>луги Уполномоченным</w:t>
      </w:r>
      <w:r w:rsidRPr="00B81024">
        <w:rPr>
          <w:rFonts w:ascii="Times New Roman" w:eastAsia="Times New Roman" w:hAnsi="Times New Roman" w:cs="Times New Roman"/>
          <w:color w:val="auto"/>
          <w:lang w:bidi="ar-SA"/>
        </w:rPr>
        <w:t xml:space="preserve"> орган</w:t>
      </w:r>
      <w:r w:rsidR="00E1532C">
        <w:rPr>
          <w:rFonts w:ascii="Times New Roman" w:eastAsia="Times New Roman" w:hAnsi="Times New Roman" w:cs="Times New Roman"/>
          <w:color w:val="auto"/>
          <w:lang w:bidi="ar-SA"/>
        </w:rPr>
        <w:t>ом</w:t>
      </w:r>
      <w:r w:rsidRPr="00B81024">
        <w:rPr>
          <w:rFonts w:ascii="Times New Roman" w:eastAsia="Times New Roman" w:hAnsi="Times New Roman" w:cs="Times New Roman"/>
          <w:color w:val="auto"/>
          <w:lang w:bidi="ar-SA"/>
        </w:rPr>
        <w:t xml:space="preserve"> </w:t>
      </w:r>
      <w:r w:rsidR="00E1532C">
        <w:rPr>
          <w:rFonts w:ascii="Times New Roman" w:eastAsia="Times New Roman" w:hAnsi="Times New Roman" w:cs="Times New Roman"/>
          <w:color w:val="auto"/>
          <w:lang w:bidi="ar-SA"/>
        </w:rPr>
        <w:t>межведомственное взаимодействие не осуществляется.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lastRenderedPageBreak/>
        <w:t>2.4.</w:t>
      </w:r>
      <w:r w:rsidRPr="00B81024">
        <w:rPr>
          <w:rFonts w:ascii="Times New Roman" w:eastAsia="Times New Roman" w:hAnsi="Times New Roman" w:cs="Times New Roman"/>
          <w:color w:val="auto"/>
          <w:lang w:bidi="ar-SA"/>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635E" w:rsidRPr="00B81024" w:rsidRDefault="0025635E" w:rsidP="00B81024">
      <w:pPr>
        <w:widowControl/>
        <w:shd w:val="clear" w:color="auto" w:fill="FFFFFF"/>
        <w:ind w:left="726"/>
        <w:jc w:val="both"/>
        <w:rPr>
          <w:rFonts w:ascii="Times New Roman" w:eastAsia="Times New Roman" w:hAnsi="Times New Roman" w:cs="Times New Roman"/>
          <w:color w:val="auto"/>
          <w:spacing w:val="-8"/>
          <w:lang w:bidi="ar-SA"/>
        </w:rPr>
      </w:pPr>
    </w:p>
    <w:p w:rsidR="0025635E" w:rsidRPr="00B81024" w:rsidRDefault="0025635E" w:rsidP="00825AD4">
      <w:pPr>
        <w:widowControl/>
        <w:shd w:val="clear" w:color="auto" w:fill="FFFFFF"/>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 xml:space="preserve">Результат предоставления </w:t>
      </w:r>
      <w:r w:rsidRPr="00B81024">
        <w:rPr>
          <w:rFonts w:ascii="Times New Roman" w:eastAsia="Times New Roman" w:hAnsi="Times New Roman" w:cs="Times New Roman"/>
          <w:b/>
          <w:bCs/>
          <w:color w:val="auto"/>
          <w:lang w:bidi="ar-SA"/>
        </w:rPr>
        <w:t>муниципальной услуги</w:t>
      </w:r>
    </w:p>
    <w:p w:rsidR="0025635E" w:rsidRPr="00B81024" w:rsidRDefault="0025635E" w:rsidP="00B81024">
      <w:pPr>
        <w:widowControl/>
        <w:shd w:val="clear" w:color="auto" w:fill="FFFFFF"/>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2.5. Результатом предоставления муниципальной услуги </w:t>
      </w:r>
      <w:r w:rsidRPr="00B81024">
        <w:rPr>
          <w:rFonts w:ascii="Times New Roman" w:eastAsia="Times New Roman" w:hAnsi="Times New Roman" w:cs="Times New Roman"/>
          <w:color w:val="auto"/>
          <w:lang w:bidi="ar-SA"/>
        </w:rPr>
        <w:t>является:</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2.5.1. </w:t>
      </w:r>
      <w:r w:rsidR="00E1532C">
        <w:rPr>
          <w:rFonts w:ascii="Times New Roman" w:eastAsia="Times New Roman" w:hAnsi="Times New Roman" w:cs="Times New Roman"/>
          <w:color w:val="auto"/>
          <w:spacing w:val="-2"/>
          <w:lang w:bidi="ar-SA"/>
        </w:rPr>
        <w:t xml:space="preserve">Выписка из реестра муниципального имущества Слободо-Туринского сельского поселения. </w:t>
      </w:r>
    </w:p>
    <w:p w:rsidR="0025635E" w:rsidRPr="00B81024" w:rsidRDefault="00E1532C" w:rsidP="00B81024">
      <w:pPr>
        <w:widowControl/>
        <w:shd w:val="clear" w:color="auto" w:fill="FFFFFF"/>
        <w:ind w:firstLine="709"/>
        <w:jc w:val="both"/>
        <w:rPr>
          <w:rFonts w:ascii="Times New Roman" w:eastAsia="Times New Roman" w:hAnsi="Times New Roman" w:cs="Times New Roman"/>
          <w:color w:val="auto"/>
          <w:spacing w:val="-10"/>
          <w:lang w:bidi="ar-SA"/>
        </w:rPr>
      </w:pPr>
      <w:r w:rsidRPr="00FB2BC8">
        <w:rPr>
          <w:rFonts w:ascii="Times New Roman" w:eastAsia="Times New Roman" w:hAnsi="Times New Roman" w:cs="Times New Roman"/>
          <w:color w:val="auto"/>
          <w:spacing w:val="-10"/>
          <w:lang w:bidi="ar-SA"/>
        </w:rPr>
        <w:t>2.5.2</w:t>
      </w:r>
      <w:r w:rsidR="0025635E" w:rsidRPr="00FB2BC8">
        <w:rPr>
          <w:rFonts w:ascii="Times New Roman" w:eastAsia="Times New Roman" w:hAnsi="Times New Roman" w:cs="Times New Roman"/>
          <w:color w:val="auto"/>
          <w:spacing w:val="-10"/>
          <w:lang w:bidi="ar-SA"/>
        </w:rPr>
        <w:t>. Решение об отказе в пред</w:t>
      </w:r>
      <w:r w:rsidRPr="00FB2BC8">
        <w:rPr>
          <w:rFonts w:ascii="Times New Roman" w:eastAsia="Times New Roman" w:hAnsi="Times New Roman" w:cs="Times New Roman"/>
          <w:color w:val="auto"/>
          <w:spacing w:val="-10"/>
          <w:lang w:bidi="ar-SA"/>
        </w:rPr>
        <w:t>оставлении муниципальной услуги.</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spacing w:val="-4"/>
          <w:lang w:bidi="ar-SA"/>
        </w:rPr>
      </w:pPr>
    </w:p>
    <w:p w:rsidR="0025635E" w:rsidRPr="00B81024" w:rsidRDefault="0025635E" w:rsidP="00825AD4">
      <w:pPr>
        <w:widowControl/>
        <w:shd w:val="clear" w:color="auto" w:fill="FFFFFF"/>
        <w:jc w:val="center"/>
        <w:outlineLvl w:val="0"/>
        <w:rPr>
          <w:rFonts w:ascii="Times New Roman" w:eastAsia="Times New Roman" w:hAnsi="Times New Roman" w:cs="Times New Roman"/>
          <w:color w:val="auto"/>
          <w:spacing w:val="-2"/>
          <w:lang w:bidi="ar-SA"/>
        </w:rPr>
      </w:pPr>
      <w:r w:rsidRPr="00B81024">
        <w:rPr>
          <w:rFonts w:ascii="Times New Roman" w:eastAsia="Times New Roman" w:hAnsi="Times New Roman" w:cs="Times New Roman"/>
          <w:b/>
          <w:bCs/>
          <w:color w:val="auto"/>
          <w:spacing w:val="-2"/>
          <w:lang w:bidi="ar-SA"/>
        </w:rPr>
        <w:t>Срок предоставления муниципальной услуги</w:t>
      </w:r>
    </w:p>
    <w:p w:rsidR="0025635E" w:rsidRPr="00B81024" w:rsidRDefault="0025635E" w:rsidP="00B81024">
      <w:pPr>
        <w:widowControl/>
        <w:shd w:val="clear" w:color="auto" w:fill="FFFFFF"/>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2.6. Уполномоченный орган </w:t>
      </w:r>
      <w:r w:rsidR="00E1532C">
        <w:rPr>
          <w:rFonts w:ascii="Times New Roman" w:eastAsia="Times New Roman" w:hAnsi="Times New Roman" w:cs="Times New Roman"/>
          <w:b/>
          <w:color w:val="auto"/>
          <w:spacing w:val="-2"/>
          <w:lang w:bidi="ar-SA"/>
        </w:rPr>
        <w:t>в течение 30</w:t>
      </w:r>
      <w:r w:rsidRPr="003F68D0">
        <w:rPr>
          <w:rFonts w:ascii="Times New Roman" w:eastAsia="Times New Roman" w:hAnsi="Times New Roman" w:cs="Times New Roman"/>
          <w:b/>
          <w:color w:val="auto"/>
          <w:spacing w:val="-2"/>
          <w:lang w:bidi="ar-SA"/>
        </w:rPr>
        <w:t xml:space="preserve"> </w:t>
      </w:r>
      <w:r w:rsidR="00E1532C">
        <w:rPr>
          <w:rFonts w:ascii="Times New Roman" w:eastAsia="Times New Roman" w:hAnsi="Times New Roman" w:cs="Times New Roman"/>
          <w:b/>
          <w:color w:val="auto"/>
          <w:spacing w:val="-2"/>
          <w:lang w:bidi="ar-SA"/>
        </w:rPr>
        <w:t>календарных</w:t>
      </w:r>
      <w:r w:rsidRPr="003F68D0">
        <w:rPr>
          <w:rFonts w:ascii="Times New Roman" w:eastAsia="Times New Roman" w:hAnsi="Times New Roman" w:cs="Times New Roman"/>
          <w:b/>
          <w:color w:val="auto"/>
          <w:spacing w:val="-2"/>
          <w:lang w:bidi="ar-SA"/>
        </w:rPr>
        <w:t xml:space="preserve"> дней</w:t>
      </w:r>
      <w:r w:rsidRPr="00B81024">
        <w:rPr>
          <w:rFonts w:ascii="Times New Roman" w:eastAsia="Times New Roman" w:hAnsi="Times New Roman" w:cs="Times New Roman"/>
          <w:color w:val="auto"/>
          <w:spacing w:val="-2"/>
          <w:lang w:bidi="ar-SA"/>
        </w:rPr>
        <w:t xml:space="preserve"> со дня регистрации </w:t>
      </w:r>
      <w:r w:rsidRPr="00B81024">
        <w:rPr>
          <w:rFonts w:ascii="Times New Roman" w:eastAsia="Times New Roman" w:hAnsi="Times New Roman" w:cs="Times New Roman"/>
          <w:color w:val="auto"/>
          <w:lang w:bidi="ar-SA"/>
        </w:rPr>
        <w:t>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25635E" w:rsidRPr="00B81024" w:rsidRDefault="0025635E" w:rsidP="00B81024">
      <w:pPr>
        <w:widowControl/>
        <w:shd w:val="clear" w:color="auto" w:fill="FFFFFF"/>
        <w:ind w:left="2359" w:right="675" w:hanging="1021"/>
        <w:jc w:val="both"/>
        <w:rPr>
          <w:rFonts w:ascii="Times New Roman" w:eastAsia="Times New Roman" w:hAnsi="Times New Roman" w:cs="Times New Roman"/>
          <w:color w:val="auto"/>
          <w:spacing w:val="-6"/>
          <w:lang w:bidi="ar-SA"/>
        </w:rPr>
      </w:pPr>
    </w:p>
    <w:p w:rsidR="0025635E" w:rsidRPr="00B81024" w:rsidRDefault="0025635E" w:rsidP="00825AD4">
      <w:pPr>
        <w:widowControl/>
        <w:shd w:val="clear" w:color="auto" w:fill="FFFFFF"/>
        <w:ind w:right="578"/>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 xml:space="preserve">Правовые основания для предоставления </w:t>
      </w:r>
      <w:r w:rsidRPr="00B81024">
        <w:rPr>
          <w:rFonts w:ascii="Times New Roman" w:eastAsia="Times New Roman" w:hAnsi="Times New Roman" w:cs="Times New Roman"/>
          <w:b/>
          <w:bCs/>
          <w:color w:val="auto"/>
          <w:lang w:bidi="ar-SA"/>
        </w:rPr>
        <w:t>муниципальной услуги</w:t>
      </w:r>
    </w:p>
    <w:p w:rsidR="0025635E" w:rsidRPr="00B81024" w:rsidRDefault="0025635E" w:rsidP="00B81024">
      <w:pPr>
        <w:widowControl/>
        <w:shd w:val="clear" w:color="auto" w:fill="FFFFFF"/>
        <w:ind w:left="2359" w:right="675" w:hanging="1021"/>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2.7. </w:t>
      </w:r>
      <w:r w:rsidRPr="00B81024">
        <w:rPr>
          <w:rFonts w:ascii="Times New Roman" w:eastAsia="Times New Roman" w:hAnsi="Times New Roman" w:cs="Times New Roman"/>
          <w:color w:val="auto"/>
          <w:lang w:bidi="ar-SA"/>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 по адресу: </w:t>
      </w:r>
      <w:hyperlink r:id="rId11" w:history="1">
        <w:r w:rsidR="00990393" w:rsidRPr="00920BA4">
          <w:rPr>
            <w:rStyle w:val="a6"/>
            <w:rFonts w:ascii="Times New Roman" w:eastAsia="Times New Roman" w:hAnsi="Times New Roman" w:cs="Times New Roman"/>
            <w:lang w:bidi="ar-SA"/>
          </w:rPr>
          <w:t>http://st-selpos.ru</w:t>
        </w:r>
      </w:hyperlink>
      <w:r w:rsidR="003F68D0">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lang w:bidi="ar-SA"/>
        </w:rPr>
        <w:t>и на ЕПГУ</w:t>
      </w:r>
      <w:r w:rsidR="003F68D0">
        <w:rPr>
          <w:rFonts w:ascii="Times New Roman" w:eastAsia="Times New Roman" w:hAnsi="Times New Roman" w:cs="Times New Roman"/>
          <w:color w:val="auto"/>
          <w:lang w:bidi="ar-SA"/>
        </w:rPr>
        <w:t>.</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25635E" w:rsidRPr="00B81024" w:rsidRDefault="0025635E" w:rsidP="003F68D0">
      <w:pPr>
        <w:widowControl/>
        <w:shd w:val="clear" w:color="auto" w:fill="FFFFFF"/>
        <w:ind w:firstLine="709"/>
        <w:jc w:val="center"/>
        <w:rPr>
          <w:rFonts w:ascii="Times New Roman" w:eastAsia="Times New Roman" w:hAnsi="Times New Roman" w:cs="Times New Roman"/>
          <w:color w:val="auto"/>
          <w:lang w:bidi="ar-SA"/>
        </w:rPr>
      </w:pPr>
    </w:p>
    <w:p w:rsidR="0025635E" w:rsidRPr="00B81024" w:rsidRDefault="0025635E" w:rsidP="003F68D0">
      <w:pPr>
        <w:widowControl/>
        <w:shd w:val="clear" w:color="auto" w:fill="FFFFFF"/>
        <w:jc w:val="center"/>
        <w:rPr>
          <w:rFonts w:ascii="Times New Roman" w:eastAsia="Times New Roman" w:hAnsi="Times New Roman" w:cs="Times New Roman"/>
          <w:color w:val="auto"/>
          <w:spacing w:val="-2"/>
          <w:lang w:bidi="ar-SA"/>
        </w:rPr>
      </w:pPr>
      <w:r w:rsidRPr="00B81024">
        <w:rPr>
          <w:rFonts w:ascii="Times New Roman" w:eastAsia="Times New Roman" w:hAnsi="Times New Roman" w:cs="Times New Roman"/>
          <w:b/>
          <w:bCs/>
          <w:color w:val="auto"/>
          <w:spacing w:val="-2"/>
          <w:lang w:bidi="ar-SA"/>
        </w:rPr>
        <w:t>Исчерпывающий перечень документов, необходимых для предоставления муниципальной услуги</w:t>
      </w:r>
    </w:p>
    <w:p w:rsidR="0025635E" w:rsidRPr="00B81024" w:rsidRDefault="0025635E" w:rsidP="00B81024">
      <w:pPr>
        <w:widowControl/>
        <w:shd w:val="clear" w:color="auto" w:fill="FFFFFF"/>
        <w:jc w:val="both"/>
        <w:rPr>
          <w:rFonts w:ascii="Times New Roman" w:eastAsia="Times New Roman" w:hAnsi="Times New Roman" w:cs="Times New Roman"/>
          <w:color w:val="auto"/>
          <w:spacing w:val="-2"/>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2.8. Для получения муниципально</w:t>
      </w:r>
      <w:r w:rsidR="003F68D0">
        <w:rPr>
          <w:rFonts w:ascii="Times New Roman" w:eastAsia="Times New Roman" w:hAnsi="Times New Roman" w:cs="Times New Roman"/>
          <w:color w:val="auto"/>
          <w:lang w:bidi="ar-SA"/>
        </w:rPr>
        <w:t xml:space="preserve">й услуги Заявитель представляет </w:t>
      </w:r>
      <w:r w:rsidRPr="00B81024">
        <w:rPr>
          <w:rFonts w:ascii="Times New Roman" w:eastAsia="Times New Roman" w:hAnsi="Times New Roman" w:cs="Times New Roman"/>
          <w:color w:val="auto"/>
          <w:lang w:bidi="ar-SA"/>
        </w:rPr>
        <w:t>в </w:t>
      </w:r>
      <w:r w:rsidR="003F68D0">
        <w:rPr>
          <w:rFonts w:ascii="Times New Roman" w:eastAsia="Times New Roman" w:hAnsi="Times New Roman" w:cs="Times New Roman"/>
          <w:color w:val="auto"/>
          <w:lang w:bidi="ar-SA"/>
        </w:rPr>
        <w:t>Уполномоченный  орган</w:t>
      </w:r>
      <w:r w:rsidRPr="00B81024">
        <w:rPr>
          <w:rFonts w:ascii="Times New Roman" w:eastAsia="Times New Roman" w:hAnsi="Times New Roman" w:cs="Times New Roman"/>
          <w:color w:val="auto"/>
          <w:lang w:bidi="ar-SA"/>
        </w:rPr>
        <w:t xml:space="preserve"> либо в многофункциональный центр:</w:t>
      </w:r>
    </w:p>
    <w:p w:rsidR="00E1532C" w:rsidRDefault="00E1532C" w:rsidP="00E1532C">
      <w:pPr>
        <w:pStyle w:val="ConsPlusNormal"/>
        <w:jc w:val="both"/>
      </w:pPr>
    </w:p>
    <w:p w:rsidR="00E1532C" w:rsidRPr="00E1532C" w:rsidRDefault="00E1532C" w:rsidP="00E1532C">
      <w:pPr>
        <w:pStyle w:val="ConsPlusNormal"/>
        <w:jc w:val="right"/>
        <w:outlineLvl w:val="2"/>
        <w:rPr>
          <w:rFonts w:ascii="Times New Roman" w:hAnsi="Times New Roman" w:cs="Times New Roman"/>
          <w:sz w:val="24"/>
          <w:szCs w:val="24"/>
        </w:rPr>
      </w:pPr>
      <w:r w:rsidRPr="00E1532C">
        <w:rPr>
          <w:rFonts w:ascii="Times New Roman" w:hAnsi="Times New Roman" w:cs="Times New Roman"/>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757"/>
        <w:gridCol w:w="4082"/>
      </w:tblGrid>
      <w:tr w:rsidR="00E1532C" w:rsidRPr="00E1532C" w:rsidTr="00E1532C">
        <w:trPr>
          <w:jc w:val="center"/>
        </w:trPr>
        <w:tc>
          <w:tcPr>
            <w:tcW w:w="3231" w:type="dxa"/>
            <w:vAlign w:val="center"/>
          </w:tcPr>
          <w:p w:rsidR="00E1532C" w:rsidRPr="00E1532C" w:rsidRDefault="00E1532C" w:rsidP="009F60BF">
            <w:pPr>
              <w:pStyle w:val="ConsPlusNormal"/>
              <w:jc w:val="center"/>
              <w:rPr>
                <w:rFonts w:ascii="Times New Roman" w:hAnsi="Times New Roman" w:cs="Times New Roman"/>
                <w:sz w:val="24"/>
                <w:szCs w:val="24"/>
              </w:rPr>
            </w:pPr>
            <w:r w:rsidRPr="00E1532C">
              <w:rPr>
                <w:rFonts w:ascii="Times New Roman" w:hAnsi="Times New Roman" w:cs="Times New Roman"/>
                <w:sz w:val="24"/>
                <w:szCs w:val="24"/>
              </w:rPr>
              <w:t>Категория и (или) наименование представляемого документа</w:t>
            </w:r>
          </w:p>
        </w:tc>
        <w:tc>
          <w:tcPr>
            <w:tcW w:w="1757" w:type="dxa"/>
            <w:vAlign w:val="center"/>
          </w:tcPr>
          <w:p w:rsidR="00E1532C" w:rsidRPr="00E1532C" w:rsidRDefault="00E1532C" w:rsidP="009F60BF">
            <w:pPr>
              <w:pStyle w:val="ConsPlusNormal"/>
              <w:jc w:val="center"/>
              <w:rPr>
                <w:rFonts w:ascii="Times New Roman" w:hAnsi="Times New Roman" w:cs="Times New Roman"/>
                <w:sz w:val="24"/>
                <w:szCs w:val="24"/>
              </w:rPr>
            </w:pPr>
            <w:r w:rsidRPr="00E1532C">
              <w:rPr>
                <w:rFonts w:ascii="Times New Roman" w:hAnsi="Times New Roman" w:cs="Times New Roman"/>
                <w:sz w:val="24"/>
                <w:szCs w:val="24"/>
              </w:rPr>
              <w:t>Форма представления документа</w:t>
            </w:r>
          </w:p>
        </w:tc>
        <w:tc>
          <w:tcPr>
            <w:tcW w:w="4082" w:type="dxa"/>
          </w:tcPr>
          <w:p w:rsidR="00E1532C" w:rsidRPr="00E1532C" w:rsidRDefault="00E1532C" w:rsidP="009F60BF">
            <w:pPr>
              <w:pStyle w:val="ConsPlusNormal"/>
              <w:jc w:val="center"/>
              <w:rPr>
                <w:rFonts w:ascii="Times New Roman" w:hAnsi="Times New Roman" w:cs="Times New Roman"/>
                <w:sz w:val="24"/>
                <w:szCs w:val="24"/>
              </w:rPr>
            </w:pPr>
            <w:r w:rsidRPr="00E1532C">
              <w:rPr>
                <w:rFonts w:ascii="Times New Roman" w:hAnsi="Times New Roman" w:cs="Times New Roman"/>
                <w:sz w:val="24"/>
                <w:szCs w:val="24"/>
              </w:rPr>
              <w:t>Условия предоставления</w:t>
            </w:r>
          </w:p>
        </w:tc>
      </w:tr>
      <w:tr w:rsidR="00E1532C" w:rsidRPr="00E1532C" w:rsidTr="00E1532C">
        <w:trPr>
          <w:jc w:val="center"/>
        </w:trPr>
        <w:tc>
          <w:tcPr>
            <w:tcW w:w="3231" w:type="dxa"/>
            <w:vAlign w:val="center"/>
          </w:tcPr>
          <w:p w:rsidR="00E1532C" w:rsidRPr="00E1532C" w:rsidRDefault="00E1532C" w:rsidP="009F60BF">
            <w:pPr>
              <w:pStyle w:val="ConsPlusNormal"/>
              <w:jc w:val="center"/>
              <w:rPr>
                <w:rFonts w:ascii="Times New Roman" w:hAnsi="Times New Roman" w:cs="Times New Roman"/>
                <w:sz w:val="24"/>
                <w:szCs w:val="24"/>
              </w:rPr>
            </w:pPr>
            <w:r w:rsidRPr="00E1532C">
              <w:rPr>
                <w:rFonts w:ascii="Times New Roman" w:hAnsi="Times New Roman" w:cs="Times New Roman"/>
                <w:sz w:val="24"/>
                <w:szCs w:val="24"/>
              </w:rPr>
              <w:t>1</w:t>
            </w:r>
          </w:p>
        </w:tc>
        <w:tc>
          <w:tcPr>
            <w:tcW w:w="1757" w:type="dxa"/>
            <w:vAlign w:val="center"/>
          </w:tcPr>
          <w:p w:rsidR="00E1532C" w:rsidRPr="00E1532C" w:rsidRDefault="00E1532C" w:rsidP="009F60BF">
            <w:pPr>
              <w:pStyle w:val="ConsPlusNormal"/>
              <w:jc w:val="center"/>
              <w:rPr>
                <w:rFonts w:ascii="Times New Roman" w:hAnsi="Times New Roman" w:cs="Times New Roman"/>
                <w:sz w:val="24"/>
                <w:szCs w:val="24"/>
              </w:rPr>
            </w:pPr>
            <w:r w:rsidRPr="00E1532C">
              <w:rPr>
                <w:rFonts w:ascii="Times New Roman" w:hAnsi="Times New Roman" w:cs="Times New Roman"/>
                <w:sz w:val="24"/>
                <w:szCs w:val="24"/>
              </w:rPr>
              <w:t>2</w:t>
            </w:r>
          </w:p>
        </w:tc>
        <w:tc>
          <w:tcPr>
            <w:tcW w:w="4082" w:type="dxa"/>
            <w:vAlign w:val="center"/>
          </w:tcPr>
          <w:p w:rsidR="00E1532C" w:rsidRPr="00E1532C" w:rsidRDefault="00E1532C" w:rsidP="009F60BF">
            <w:pPr>
              <w:pStyle w:val="ConsPlusNormal"/>
              <w:jc w:val="center"/>
              <w:rPr>
                <w:rFonts w:ascii="Times New Roman" w:hAnsi="Times New Roman" w:cs="Times New Roman"/>
                <w:sz w:val="24"/>
                <w:szCs w:val="24"/>
              </w:rPr>
            </w:pPr>
            <w:r w:rsidRPr="00E1532C">
              <w:rPr>
                <w:rFonts w:ascii="Times New Roman" w:hAnsi="Times New Roman" w:cs="Times New Roman"/>
                <w:sz w:val="24"/>
                <w:szCs w:val="24"/>
              </w:rPr>
              <w:t>3</w:t>
            </w:r>
          </w:p>
        </w:tc>
      </w:tr>
      <w:tr w:rsidR="00E1532C" w:rsidRPr="00E1532C" w:rsidTr="00E1532C">
        <w:trPr>
          <w:jc w:val="center"/>
        </w:trPr>
        <w:tc>
          <w:tcPr>
            <w:tcW w:w="3231"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Запрос о предоставлении муниципальной услуги</w:t>
            </w:r>
          </w:p>
        </w:tc>
        <w:tc>
          <w:tcPr>
            <w:tcW w:w="1757" w:type="dxa"/>
          </w:tcPr>
          <w:p w:rsidR="00E1532C" w:rsidRPr="00E1532C" w:rsidRDefault="00E1532C" w:rsidP="009F60BF">
            <w:pPr>
              <w:pStyle w:val="ConsPlusNormal"/>
              <w:jc w:val="center"/>
              <w:rPr>
                <w:rFonts w:ascii="Times New Roman" w:hAnsi="Times New Roman" w:cs="Times New Roman"/>
                <w:sz w:val="24"/>
                <w:szCs w:val="24"/>
              </w:rPr>
            </w:pPr>
            <w:r w:rsidRPr="00E1532C">
              <w:rPr>
                <w:rFonts w:ascii="Times New Roman" w:hAnsi="Times New Roman" w:cs="Times New Roman"/>
                <w:sz w:val="24"/>
                <w:szCs w:val="24"/>
              </w:rPr>
              <w:t>Подлинник</w:t>
            </w:r>
          </w:p>
        </w:tc>
        <w:tc>
          <w:tcPr>
            <w:tcW w:w="4082"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 xml:space="preserve">Заполняется заявителем самостоятельно по форме согласно </w:t>
            </w:r>
            <w:hyperlink w:anchor="P415">
              <w:r w:rsidRPr="00E1532C">
                <w:rPr>
                  <w:rFonts w:ascii="Times New Roman" w:hAnsi="Times New Roman" w:cs="Times New Roman"/>
                  <w:color w:val="0000FF"/>
                  <w:sz w:val="24"/>
                  <w:szCs w:val="24"/>
                </w:rPr>
                <w:t>приложению N 1</w:t>
              </w:r>
            </w:hyperlink>
            <w:r w:rsidRPr="00E1532C">
              <w:rPr>
                <w:rFonts w:ascii="Times New Roman" w:hAnsi="Times New Roman" w:cs="Times New Roman"/>
                <w:sz w:val="24"/>
                <w:szCs w:val="24"/>
              </w:rPr>
              <w:t xml:space="preserve"> к настоящему Административному регламенту.</w:t>
            </w:r>
          </w:p>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 xml:space="preserve">Не допускается добавление от руки или машинописным способом предлога "За", косой черты или иного символа перед инициалами и фамилией физического лица или наименованием должности, указывающего, что документ подписывает не руководитель </w:t>
            </w:r>
            <w:r w:rsidRPr="00E1532C">
              <w:rPr>
                <w:rFonts w:ascii="Times New Roman" w:hAnsi="Times New Roman" w:cs="Times New Roman"/>
                <w:sz w:val="24"/>
                <w:szCs w:val="24"/>
              </w:rPr>
              <w:lastRenderedPageBreak/>
              <w:t>организации, чья должность указана в документе</w:t>
            </w:r>
          </w:p>
        </w:tc>
      </w:tr>
      <w:tr w:rsidR="00E1532C" w:rsidRPr="00E1532C" w:rsidTr="00E1532C">
        <w:trPr>
          <w:jc w:val="center"/>
        </w:trPr>
        <w:tc>
          <w:tcPr>
            <w:tcW w:w="3231"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lastRenderedPageBreak/>
              <w:t>Документ, удостоверяющий личность, из числа следующих</w:t>
            </w:r>
          </w:p>
        </w:tc>
        <w:tc>
          <w:tcPr>
            <w:tcW w:w="1757" w:type="dxa"/>
          </w:tcPr>
          <w:p w:rsidR="00E1532C" w:rsidRPr="00E1532C" w:rsidRDefault="00E1532C" w:rsidP="009F60BF">
            <w:pPr>
              <w:pStyle w:val="ConsPlusNormal"/>
              <w:jc w:val="center"/>
              <w:rPr>
                <w:rFonts w:ascii="Times New Roman" w:hAnsi="Times New Roman" w:cs="Times New Roman"/>
                <w:sz w:val="24"/>
                <w:szCs w:val="24"/>
              </w:rPr>
            </w:pPr>
            <w:r w:rsidRPr="00E1532C">
              <w:rPr>
                <w:rFonts w:ascii="Times New Roman" w:hAnsi="Times New Roman" w:cs="Times New Roman"/>
                <w:sz w:val="24"/>
                <w:szCs w:val="24"/>
              </w:rPr>
              <w:t>-</w:t>
            </w:r>
          </w:p>
        </w:tc>
        <w:tc>
          <w:tcPr>
            <w:tcW w:w="4082" w:type="dxa"/>
            <w:vAlign w:val="center"/>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Предъявляется при подаче запроса на личном приеме и при получении результата предоставления муниципальной услуги. При направлении запроса через Единый портал предъявлять документ, удостоверяющий личность, не требуется</w:t>
            </w:r>
          </w:p>
        </w:tc>
      </w:tr>
      <w:tr w:rsidR="00E1532C" w:rsidRPr="00E1532C" w:rsidTr="00E1532C">
        <w:trPr>
          <w:jc w:val="center"/>
        </w:trPr>
        <w:tc>
          <w:tcPr>
            <w:tcW w:w="3231"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паспорт гражданина Российской Федерации</w:t>
            </w:r>
          </w:p>
        </w:tc>
        <w:tc>
          <w:tcPr>
            <w:tcW w:w="1757" w:type="dxa"/>
            <w:vMerge w:val="restart"/>
          </w:tcPr>
          <w:p w:rsidR="00E1532C" w:rsidRPr="00E1532C" w:rsidRDefault="00E1532C" w:rsidP="009F60BF">
            <w:pPr>
              <w:pStyle w:val="ConsPlusNormal"/>
              <w:jc w:val="center"/>
              <w:rPr>
                <w:rFonts w:ascii="Times New Roman" w:hAnsi="Times New Roman" w:cs="Times New Roman"/>
                <w:sz w:val="24"/>
                <w:szCs w:val="24"/>
              </w:rPr>
            </w:pPr>
            <w:r w:rsidRPr="00E1532C">
              <w:rPr>
                <w:rFonts w:ascii="Times New Roman" w:hAnsi="Times New Roman" w:cs="Times New Roman"/>
                <w:sz w:val="24"/>
                <w:szCs w:val="24"/>
              </w:rPr>
              <w:t xml:space="preserve">Подлинник или копия </w:t>
            </w:r>
            <w:hyperlink w:anchor="P164">
              <w:r w:rsidRPr="00E1532C">
                <w:rPr>
                  <w:rFonts w:ascii="Times New Roman" w:hAnsi="Times New Roman" w:cs="Times New Roman"/>
                  <w:color w:val="0000FF"/>
                  <w:sz w:val="24"/>
                  <w:szCs w:val="24"/>
                </w:rPr>
                <w:t>&lt;*&gt;</w:t>
              </w:r>
            </w:hyperlink>
          </w:p>
        </w:tc>
        <w:tc>
          <w:tcPr>
            <w:tcW w:w="4082" w:type="dxa"/>
            <w:vMerge w:val="restart"/>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Для граждан Российской Федерации</w:t>
            </w:r>
          </w:p>
        </w:tc>
      </w:tr>
      <w:tr w:rsidR="00E1532C" w:rsidRPr="00E1532C" w:rsidTr="00E1532C">
        <w:trPr>
          <w:jc w:val="center"/>
        </w:trPr>
        <w:tc>
          <w:tcPr>
            <w:tcW w:w="3231"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временное удостоверение личности гражданина Российской Федерации (форма N 2П)</w:t>
            </w:r>
          </w:p>
        </w:tc>
        <w:tc>
          <w:tcPr>
            <w:tcW w:w="1757" w:type="dxa"/>
            <w:vMerge/>
          </w:tcPr>
          <w:p w:rsidR="00E1532C" w:rsidRPr="00E1532C" w:rsidRDefault="00E1532C" w:rsidP="009F60BF">
            <w:pPr>
              <w:pStyle w:val="ConsPlusNormal"/>
              <w:rPr>
                <w:rFonts w:ascii="Times New Roman" w:hAnsi="Times New Roman" w:cs="Times New Roman"/>
                <w:sz w:val="24"/>
                <w:szCs w:val="24"/>
              </w:rPr>
            </w:pPr>
          </w:p>
        </w:tc>
        <w:tc>
          <w:tcPr>
            <w:tcW w:w="4082" w:type="dxa"/>
            <w:vMerge/>
          </w:tcPr>
          <w:p w:rsidR="00E1532C" w:rsidRPr="00E1532C" w:rsidRDefault="00E1532C" w:rsidP="009F60BF">
            <w:pPr>
              <w:pStyle w:val="ConsPlusNormal"/>
              <w:rPr>
                <w:rFonts w:ascii="Times New Roman" w:hAnsi="Times New Roman" w:cs="Times New Roman"/>
                <w:sz w:val="24"/>
                <w:szCs w:val="24"/>
              </w:rPr>
            </w:pPr>
          </w:p>
        </w:tc>
      </w:tr>
      <w:tr w:rsidR="00E1532C" w:rsidRPr="00E1532C" w:rsidTr="00E1532C">
        <w:trPr>
          <w:jc w:val="center"/>
        </w:trPr>
        <w:tc>
          <w:tcPr>
            <w:tcW w:w="3231" w:type="dxa"/>
            <w:vAlign w:val="center"/>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удостоверение личности военнослужащего Российской Федерации</w:t>
            </w:r>
          </w:p>
        </w:tc>
        <w:tc>
          <w:tcPr>
            <w:tcW w:w="1757" w:type="dxa"/>
            <w:vMerge/>
          </w:tcPr>
          <w:p w:rsidR="00E1532C" w:rsidRPr="00E1532C" w:rsidRDefault="00E1532C" w:rsidP="009F60BF">
            <w:pPr>
              <w:pStyle w:val="ConsPlusNormal"/>
              <w:rPr>
                <w:rFonts w:ascii="Times New Roman" w:hAnsi="Times New Roman" w:cs="Times New Roman"/>
                <w:sz w:val="24"/>
                <w:szCs w:val="24"/>
              </w:rPr>
            </w:pPr>
          </w:p>
        </w:tc>
        <w:tc>
          <w:tcPr>
            <w:tcW w:w="4082" w:type="dxa"/>
            <w:vMerge/>
          </w:tcPr>
          <w:p w:rsidR="00E1532C" w:rsidRPr="00E1532C" w:rsidRDefault="00E1532C" w:rsidP="009F60BF">
            <w:pPr>
              <w:pStyle w:val="ConsPlusNormal"/>
              <w:rPr>
                <w:rFonts w:ascii="Times New Roman" w:hAnsi="Times New Roman" w:cs="Times New Roman"/>
                <w:sz w:val="24"/>
                <w:szCs w:val="24"/>
              </w:rPr>
            </w:pPr>
          </w:p>
        </w:tc>
      </w:tr>
      <w:tr w:rsidR="00E1532C" w:rsidRPr="00E1532C" w:rsidTr="00E1532C">
        <w:trPr>
          <w:jc w:val="center"/>
        </w:trPr>
        <w:tc>
          <w:tcPr>
            <w:tcW w:w="3231" w:type="dxa"/>
            <w:vAlign w:val="center"/>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военный билет солдата, матроса, сержанта, старшины, прапорщика, мичмана и офицера запаса</w:t>
            </w:r>
          </w:p>
        </w:tc>
        <w:tc>
          <w:tcPr>
            <w:tcW w:w="1757" w:type="dxa"/>
            <w:vMerge/>
          </w:tcPr>
          <w:p w:rsidR="00E1532C" w:rsidRPr="00E1532C" w:rsidRDefault="00E1532C" w:rsidP="009F60BF">
            <w:pPr>
              <w:pStyle w:val="ConsPlusNormal"/>
              <w:rPr>
                <w:rFonts w:ascii="Times New Roman" w:hAnsi="Times New Roman" w:cs="Times New Roman"/>
                <w:sz w:val="24"/>
                <w:szCs w:val="24"/>
              </w:rPr>
            </w:pPr>
          </w:p>
        </w:tc>
        <w:tc>
          <w:tcPr>
            <w:tcW w:w="4082" w:type="dxa"/>
            <w:vMerge/>
          </w:tcPr>
          <w:p w:rsidR="00E1532C" w:rsidRPr="00E1532C" w:rsidRDefault="00E1532C" w:rsidP="009F60BF">
            <w:pPr>
              <w:pStyle w:val="ConsPlusNormal"/>
              <w:rPr>
                <w:rFonts w:ascii="Times New Roman" w:hAnsi="Times New Roman" w:cs="Times New Roman"/>
                <w:sz w:val="24"/>
                <w:szCs w:val="24"/>
              </w:rPr>
            </w:pPr>
          </w:p>
        </w:tc>
      </w:tr>
      <w:tr w:rsidR="00E1532C" w:rsidRPr="00E1532C" w:rsidTr="00E1532C">
        <w:trPr>
          <w:jc w:val="center"/>
        </w:trPr>
        <w:tc>
          <w:tcPr>
            <w:tcW w:w="3231"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паспорт иностранного гражданина</w:t>
            </w:r>
          </w:p>
        </w:tc>
        <w:tc>
          <w:tcPr>
            <w:tcW w:w="1757" w:type="dxa"/>
          </w:tcPr>
          <w:p w:rsidR="00E1532C" w:rsidRPr="00E1532C" w:rsidRDefault="00E1532C" w:rsidP="009F60BF">
            <w:pPr>
              <w:pStyle w:val="ConsPlusNormal"/>
              <w:jc w:val="center"/>
              <w:rPr>
                <w:rFonts w:ascii="Times New Roman" w:hAnsi="Times New Roman" w:cs="Times New Roman"/>
                <w:sz w:val="24"/>
                <w:szCs w:val="24"/>
              </w:rPr>
            </w:pPr>
            <w:r w:rsidRPr="00E1532C">
              <w:rPr>
                <w:rFonts w:ascii="Times New Roman" w:hAnsi="Times New Roman" w:cs="Times New Roman"/>
                <w:sz w:val="24"/>
                <w:szCs w:val="24"/>
              </w:rPr>
              <w:t xml:space="preserve">Подлинник и нотариально заверенный перевод </w:t>
            </w:r>
            <w:hyperlink w:anchor="P165">
              <w:r w:rsidRPr="00E1532C">
                <w:rPr>
                  <w:rFonts w:ascii="Times New Roman" w:hAnsi="Times New Roman" w:cs="Times New Roman"/>
                  <w:color w:val="0000FF"/>
                  <w:sz w:val="24"/>
                  <w:szCs w:val="24"/>
                </w:rPr>
                <w:t>&lt;**&gt;</w:t>
              </w:r>
            </w:hyperlink>
          </w:p>
        </w:tc>
        <w:tc>
          <w:tcPr>
            <w:tcW w:w="4082"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Для граждан иностранных государств. При направлении документов по почте направляется только нотариально заверенный перевод</w:t>
            </w:r>
          </w:p>
        </w:tc>
      </w:tr>
      <w:tr w:rsidR="00E1532C" w:rsidRPr="00E1532C" w:rsidTr="00E1532C">
        <w:trPr>
          <w:jc w:val="center"/>
        </w:trPr>
        <w:tc>
          <w:tcPr>
            <w:tcW w:w="3231"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вид на жительство</w:t>
            </w:r>
          </w:p>
        </w:tc>
        <w:tc>
          <w:tcPr>
            <w:tcW w:w="1757" w:type="dxa"/>
            <w:vMerge w:val="restart"/>
          </w:tcPr>
          <w:p w:rsidR="00E1532C" w:rsidRPr="00E1532C" w:rsidRDefault="00E1532C" w:rsidP="009F60BF">
            <w:pPr>
              <w:pStyle w:val="ConsPlusNormal"/>
              <w:jc w:val="center"/>
              <w:rPr>
                <w:rFonts w:ascii="Times New Roman" w:hAnsi="Times New Roman" w:cs="Times New Roman"/>
                <w:sz w:val="24"/>
                <w:szCs w:val="24"/>
              </w:rPr>
            </w:pPr>
            <w:r w:rsidRPr="00E1532C">
              <w:rPr>
                <w:rFonts w:ascii="Times New Roman" w:hAnsi="Times New Roman" w:cs="Times New Roman"/>
                <w:sz w:val="24"/>
                <w:szCs w:val="24"/>
              </w:rPr>
              <w:t xml:space="preserve">Подлинник или копия </w:t>
            </w:r>
            <w:hyperlink w:anchor="P164">
              <w:r w:rsidRPr="00E1532C">
                <w:rPr>
                  <w:rFonts w:ascii="Times New Roman" w:hAnsi="Times New Roman" w:cs="Times New Roman"/>
                  <w:color w:val="0000FF"/>
                  <w:sz w:val="24"/>
                  <w:szCs w:val="24"/>
                </w:rPr>
                <w:t>&lt;*&gt;</w:t>
              </w:r>
            </w:hyperlink>
          </w:p>
        </w:tc>
        <w:tc>
          <w:tcPr>
            <w:tcW w:w="4082" w:type="dxa"/>
            <w:vMerge w:val="restart"/>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Для лиц без гражданства</w:t>
            </w:r>
          </w:p>
        </w:tc>
      </w:tr>
      <w:tr w:rsidR="00E1532C" w:rsidRPr="00E1532C" w:rsidTr="00E1532C">
        <w:trPr>
          <w:jc w:val="center"/>
        </w:trPr>
        <w:tc>
          <w:tcPr>
            <w:tcW w:w="3231"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разрешение на временное проживание</w:t>
            </w:r>
          </w:p>
        </w:tc>
        <w:tc>
          <w:tcPr>
            <w:tcW w:w="1757" w:type="dxa"/>
            <w:vMerge/>
          </w:tcPr>
          <w:p w:rsidR="00E1532C" w:rsidRPr="00E1532C" w:rsidRDefault="00E1532C" w:rsidP="009F60BF">
            <w:pPr>
              <w:pStyle w:val="ConsPlusNormal"/>
              <w:rPr>
                <w:rFonts w:ascii="Times New Roman" w:hAnsi="Times New Roman" w:cs="Times New Roman"/>
                <w:sz w:val="24"/>
                <w:szCs w:val="24"/>
              </w:rPr>
            </w:pPr>
          </w:p>
        </w:tc>
        <w:tc>
          <w:tcPr>
            <w:tcW w:w="4082" w:type="dxa"/>
            <w:vMerge/>
          </w:tcPr>
          <w:p w:rsidR="00E1532C" w:rsidRPr="00E1532C" w:rsidRDefault="00E1532C" w:rsidP="009F60BF">
            <w:pPr>
              <w:pStyle w:val="ConsPlusNormal"/>
              <w:rPr>
                <w:rFonts w:ascii="Times New Roman" w:hAnsi="Times New Roman" w:cs="Times New Roman"/>
                <w:sz w:val="24"/>
                <w:szCs w:val="24"/>
              </w:rPr>
            </w:pPr>
          </w:p>
        </w:tc>
      </w:tr>
      <w:tr w:rsidR="00E1532C" w:rsidRPr="00E1532C" w:rsidTr="00E1532C">
        <w:trPr>
          <w:jc w:val="center"/>
        </w:trPr>
        <w:tc>
          <w:tcPr>
            <w:tcW w:w="3231"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удостоверение беженца</w:t>
            </w:r>
          </w:p>
        </w:tc>
        <w:tc>
          <w:tcPr>
            <w:tcW w:w="1757" w:type="dxa"/>
          </w:tcPr>
          <w:p w:rsidR="00E1532C" w:rsidRPr="00E1532C" w:rsidRDefault="00E1532C" w:rsidP="009F60BF">
            <w:pPr>
              <w:pStyle w:val="ConsPlusNormal"/>
              <w:jc w:val="center"/>
              <w:rPr>
                <w:rFonts w:ascii="Times New Roman" w:hAnsi="Times New Roman" w:cs="Times New Roman"/>
                <w:sz w:val="24"/>
                <w:szCs w:val="24"/>
              </w:rPr>
            </w:pPr>
            <w:r w:rsidRPr="00E1532C">
              <w:rPr>
                <w:rFonts w:ascii="Times New Roman" w:hAnsi="Times New Roman" w:cs="Times New Roman"/>
                <w:sz w:val="24"/>
                <w:szCs w:val="24"/>
              </w:rPr>
              <w:t xml:space="preserve">Подлинник или копия </w:t>
            </w:r>
            <w:hyperlink w:anchor="P164">
              <w:r w:rsidRPr="00E1532C">
                <w:rPr>
                  <w:rFonts w:ascii="Times New Roman" w:hAnsi="Times New Roman" w:cs="Times New Roman"/>
                  <w:color w:val="0000FF"/>
                  <w:sz w:val="24"/>
                  <w:szCs w:val="24"/>
                </w:rPr>
                <w:t>&lt;*&gt;</w:t>
              </w:r>
            </w:hyperlink>
          </w:p>
        </w:tc>
        <w:tc>
          <w:tcPr>
            <w:tcW w:w="4082"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Для лиц, признанных беженцами</w:t>
            </w:r>
          </w:p>
        </w:tc>
      </w:tr>
      <w:tr w:rsidR="00E1532C" w:rsidRPr="00E1532C" w:rsidTr="00E1532C">
        <w:trPr>
          <w:jc w:val="center"/>
        </w:trPr>
        <w:tc>
          <w:tcPr>
            <w:tcW w:w="3231"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Документ, подтверждающий полномочия представителя действовать от имени заявителя, из числа следующих</w:t>
            </w:r>
          </w:p>
        </w:tc>
        <w:tc>
          <w:tcPr>
            <w:tcW w:w="1757" w:type="dxa"/>
          </w:tcPr>
          <w:p w:rsidR="00E1532C" w:rsidRPr="00E1532C" w:rsidRDefault="00E1532C" w:rsidP="009F60BF">
            <w:pPr>
              <w:pStyle w:val="ConsPlusNormal"/>
              <w:jc w:val="center"/>
              <w:rPr>
                <w:rFonts w:ascii="Times New Roman" w:hAnsi="Times New Roman" w:cs="Times New Roman"/>
                <w:sz w:val="24"/>
                <w:szCs w:val="24"/>
              </w:rPr>
            </w:pPr>
            <w:r w:rsidRPr="00E1532C">
              <w:rPr>
                <w:rFonts w:ascii="Times New Roman" w:hAnsi="Times New Roman" w:cs="Times New Roman"/>
                <w:sz w:val="24"/>
                <w:szCs w:val="24"/>
              </w:rPr>
              <w:t>-</w:t>
            </w:r>
          </w:p>
        </w:tc>
        <w:tc>
          <w:tcPr>
            <w:tcW w:w="4082"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Предъявляется при подаче запроса и при получении результата предоставления муниципальной услуги. При направлении запроса через Единый портал представлять документ, подтверждающий полномочия представителя действовать от имени заявителя, не требуется</w:t>
            </w:r>
          </w:p>
        </w:tc>
      </w:tr>
      <w:tr w:rsidR="00E1532C" w:rsidRPr="00E1532C" w:rsidTr="00E1532C">
        <w:trPr>
          <w:jc w:val="center"/>
        </w:trPr>
        <w:tc>
          <w:tcPr>
            <w:tcW w:w="3231"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доверенность в простой письменной форме</w:t>
            </w:r>
          </w:p>
        </w:tc>
        <w:tc>
          <w:tcPr>
            <w:tcW w:w="1757" w:type="dxa"/>
            <w:vMerge w:val="restart"/>
          </w:tcPr>
          <w:p w:rsidR="00E1532C" w:rsidRPr="00E1532C" w:rsidRDefault="00E1532C" w:rsidP="009F60BF">
            <w:pPr>
              <w:pStyle w:val="ConsPlusNormal"/>
              <w:jc w:val="center"/>
              <w:rPr>
                <w:rFonts w:ascii="Times New Roman" w:hAnsi="Times New Roman" w:cs="Times New Roman"/>
                <w:sz w:val="24"/>
                <w:szCs w:val="24"/>
              </w:rPr>
            </w:pPr>
            <w:r w:rsidRPr="00E1532C">
              <w:rPr>
                <w:rFonts w:ascii="Times New Roman" w:hAnsi="Times New Roman" w:cs="Times New Roman"/>
                <w:sz w:val="24"/>
                <w:szCs w:val="24"/>
              </w:rPr>
              <w:t>Подлинник</w:t>
            </w:r>
          </w:p>
        </w:tc>
        <w:tc>
          <w:tcPr>
            <w:tcW w:w="4082" w:type="dxa"/>
            <w:vMerge w:val="restart"/>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Для представителя заявителя - физического лица</w:t>
            </w:r>
          </w:p>
        </w:tc>
      </w:tr>
      <w:tr w:rsidR="00E1532C" w:rsidRPr="00E1532C" w:rsidTr="00E1532C">
        <w:trPr>
          <w:jc w:val="center"/>
        </w:trPr>
        <w:tc>
          <w:tcPr>
            <w:tcW w:w="3231"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 xml:space="preserve">доверенность, приравненная к нотариально </w:t>
            </w:r>
            <w:r w:rsidRPr="00E1532C">
              <w:rPr>
                <w:rFonts w:ascii="Times New Roman" w:hAnsi="Times New Roman" w:cs="Times New Roman"/>
                <w:sz w:val="24"/>
                <w:szCs w:val="24"/>
              </w:rPr>
              <w:lastRenderedPageBreak/>
              <w:t xml:space="preserve">удостоверенной </w:t>
            </w:r>
            <w:hyperlink w:anchor="P165">
              <w:r w:rsidRPr="00E1532C">
                <w:rPr>
                  <w:rFonts w:ascii="Times New Roman" w:hAnsi="Times New Roman" w:cs="Times New Roman"/>
                  <w:color w:val="0000FF"/>
                  <w:sz w:val="24"/>
                  <w:szCs w:val="24"/>
                </w:rPr>
                <w:t>&lt;**&gt;</w:t>
              </w:r>
            </w:hyperlink>
          </w:p>
        </w:tc>
        <w:tc>
          <w:tcPr>
            <w:tcW w:w="1757" w:type="dxa"/>
            <w:vMerge/>
          </w:tcPr>
          <w:p w:rsidR="00E1532C" w:rsidRPr="00E1532C" w:rsidRDefault="00E1532C" w:rsidP="009F60BF">
            <w:pPr>
              <w:pStyle w:val="ConsPlusNormal"/>
              <w:rPr>
                <w:rFonts w:ascii="Times New Roman" w:hAnsi="Times New Roman" w:cs="Times New Roman"/>
                <w:sz w:val="24"/>
                <w:szCs w:val="24"/>
              </w:rPr>
            </w:pPr>
          </w:p>
        </w:tc>
        <w:tc>
          <w:tcPr>
            <w:tcW w:w="4082" w:type="dxa"/>
            <w:vMerge/>
          </w:tcPr>
          <w:p w:rsidR="00E1532C" w:rsidRPr="00E1532C" w:rsidRDefault="00E1532C" w:rsidP="009F60BF">
            <w:pPr>
              <w:pStyle w:val="ConsPlusNormal"/>
              <w:rPr>
                <w:rFonts w:ascii="Times New Roman" w:hAnsi="Times New Roman" w:cs="Times New Roman"/>
                <w:sz w:val="24"/>
                <w:szCs w:val="24"/>
              </w:rPr>
            </w:pPr>
          </w:p>
        </w:tc>
      </w:tr>
      <w:tr w:rsidR="00E1532C" w:rsidRPr="00E1532C" w:rsidTr="00E1532C">
        <w:trPr>
          <w:jc w:val="center"/>
        </w:trPr>
        <w:tc>
          <w:tcPr>
            <w:tcW w:w="3231"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lastRenderedPageBreak/>
              <w:t xml:space="preserve">нотариально удостоверенная доверенность </w:t>
            </w:r>
            <w:hyperlink w:anchor="P165">
              <w:r w:rsidRPr="00E1532C">
                <w:rPr>
                  <w:rFonts w:ascii="Times New Roman" w:hAnsi="Times New Roman" w:cs="Times New Roman"/>
                  <w:color w:val="0000FF"/>
                  <w:sz w:val="24"/>
                  <w:szCs w:val="24"/>
                </w:rPr>
                <w:t>&lt;**&gt;</w:t>
              </w:r>
            </w:hyperlink>
          </w:p>
        </w:tc>
        <w:tc>
          <w:tcPr>
            <w:tcW w:w="1757" w:type="dxa"/>
          </w:tcPr>
          <w:p w:rsidR="00E1532C" w:rsidRPr="00E1532C" w:rsidRDefault="00E1532C" w:rsidP="009F60BF">
            <w:pPr>
              <w:pStyle w:val="ConsPlusNormal"/>
              <w:jc w:val="center"/>
              <w:rPr>
                <w:rFonts w:ascii="Times New Roman" w:hAnsi="Times New Roman" w:cs="Times New Roman"/>
                <w:sz w:val="24"/>
                <w:szCs w:val="24"/>
              </w:rPr>
            </w:pPr>
            <w:r w:rsidRPr="00E1532C">
              <w:rPr>
                <w:rFonts w:ascii="Times New Roman" w:hAnsi="Times New Roman" w:cs="Times New Roman"/>
                <w:sz w:val="24"/>
                <w:szCs w:val="24"/>
              </w:rPr>
              <w:t xml:space="preserve">Подлинник или копия </w:t>
            </w:r>
            <w:hyperlink w:anchor="P164">
              <w:r w:rsidRPr="00E1532C">
                <w:rPr>
                  <w:rFonts w:ascii="Times New Roman" w:hAnsi="Times New Roman" w:cs="Times New Roman"/>
                  <w:color w:val="0000FF"/>
                  <w:sz w:val="24"/>
                  <w:szCs w:val="24"/>
                </w:rPr>
                <w:t>&lt;*&gt;</w:t>
              </w:r>
            </w:hyperlink>
          </w:p>
        </w:tc>
        <w:tc>
          <w:tcPr>
            <w:tcW w:w="4082"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Для представителя заявителя - физического или юридического лица</w:t>
            </w:r>
          </w:p>
        </w:tc>
      </w:tr>
      <w:tr w:rsidR="00E1532C" w:rsidRPr="00E1532C" w:rsidTr="00E1532C">
        <w:trPr>
          <w:jc w:val="center"/>
        </w:trPr>
        <w:tc>
          <w:tcPr>
            <w:tcW w:w="3231"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доверенность, заверенная подписью руководителя или иного лица, уполномоченного на это в соответствии с законом и учредительными документами</w:t>
            </w:r>
          </w:p>
        </w:tc>
        <w:tc>
          <w:tcPr>
            <w:tcW w:w="1757" w:type="dxa"/>
          </w:tcPr>
          <w:p w:rsidR="00E1532C" w:rsidRPr="00E1532C" w:rsidRDefault="00E1532C" w:rsidP="009F60BF">
            <w:pPr>
              <w:pStyle w:val="ConsPlusNormal"/>
              <w:jc w:val="center"/>
              <w:rPr>
                <w:rFonts w:ascii="Times New Roman" w:hAnsi="Times New Roman" w:cs="Times New Roman"/>
                <w:sz w:val="24"/>
                <w:szCs w:val="24"/>
              </w:rPr>
            </w:pPr>
            <w:r w:rsidRPr="00E1532C">
              <w:rPr>
                <w:rFonts w:ascii="Times New Roman" w:hAnsi="Times New Roman" w:cs="Times New Roman"/>
                <w:sz w:val="24"/>
                <w:szCs w:val="24"/>
              </w:rPr>
              <w:t>Подлинник</w:t>
            </w:r>
          </w:p>
        </w:tc>
        <w:tc>
          <w:tcPr>
            <w:tcW w:w="4082"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Для представителя заявителя - юридического лица</w:t>
            </w:r>
          </w:p>
        </w:tc>
      </w:tr>
      <w:tr w:rsidR="00E1532C" w:rsidRPr="00E1532C" w:rsidTr="00E1532C">
        <w:trPr>
          <w:jc w:val="center"/>
        </w:trPr>
        <w:tc>
          <w:tcPr>
            <w:tcW w:w="3231"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документа о назначении (об избрании), подтверждающего полномочия представителя действовать от имени юридического лица без доверенности</w:t>
            </w:r>
          </w:p>
        </w:tc>
        <w:tc>
          <w:tcPr>
            <w:tcW w:w="1757" w:type="dxa"/>
          </w:tcPr>
          <w:p w:rsidR="00E1532C" w:rsidRPr="00E1532C" w:rsidRDefault="00E1532C" w:rsidP="009F60BF">
            <w:pPr>
              <w:pStyle w:val="ConsPlusNormal"/>
              <w:jc w:val="center"/>
              <w:rPr>
                <w:rFonts w:ascii="Times New Roman" w:hAnsi="Times New Roman" w:cs="Times New Roman"/>
                <w:sz w:val="24"/>
                <w:szCs w:val="24"/>
              </w:rPr>
            </w:pPr>
            <w:r w:rsidRPr="00E1532C">
              <w:rPr>
                <w:rFonts w:ascii="Times New Roman" w:hAnsi="Times New Roman" w:cs="Times New Roman"/>
                <w:sz w:val="24"/>
                <w:szCs w:val="24"/>
              </w:rPr>
              <w:t xml:space="preserve">Подлинник или копия </w:t>
            </w:r>
            <w:hyperlink w:anchor="P164">
              <w:r w:rsidRPr="00E1532C">
                <w:rPr>
                  <w:rFonts w:ascii="Times New Roman" w:hAnsi="Times New Roman" w:cs="Times New Roman"/>
                  <w:color w:val="0000FF"/>
                  <w:sz w:val="24"/>
                  <w:szCs w:val="24"/>
                </w:rPr>
                <w:t>&lt;*&gt;</w:t>
              </w:r>
            </w:hyperlink>
          </w:p>
        </w:tc>
        <w:tc>
          <w:tcPr>
            <w:tcW w:w="4082" w:type="dxa"/>
          </w:tcPr>
          <w:p w:rsidR="00E1532C" w:rsidRPr="00E1532C" w:rsidRDefault="00E1532C" w:rsidP="009F60BF">
            <w:pPr>
              <w:pStyle w:val="ConsPlusNormal"/>
              <w:rPr>
                <w:rFonts w:ascii="Times New Roman" w:hAnsi="Times New Roman" w:cs="Times New Roman"/>
                <w:sz w:val="24"/>
                <w:szCs w:val="24"/>
              </w:rPr>
            </w:pPr>
            <w:r w:rsidRPr="00E1532C">
              <w:rPr>
                <w:rFonts w:ascii="Times New Roman" w:hAnsi="Times New Roman" w:cs="Times New Roman"/>
                <w:sz w:val="24"/>
                <w:szCs w:val="24"/>
              </w:rPr>
              <w:t>Для представителя заявителя - юридического лица. При подаче документов по почте представляется копия документа, заверенная подписью руководителя организации, а также печатью при ее наличии</w:t>
            </w:r>
          </w:p>
        </w:tc>
      </w:tr>
      <w:tr w:rsidR="00E1532C" w:rsidRPr="00E1532C" w:rsidTr="00E1532C">
        <w:trPr>
          <w:jc w:val="center"/>
        </w:trPr>
        <w:tc>
          <w:tcPr>
            <w:tcW w:w="9070" w:type="dxa"/>
            <w:gridSpan w:val="3"/>
          </w:tcPr>
          <w:p w:rsidR="00E1532C" w:rsidRPr="00E1532C" w:rsidRDefault="00E1532C" w:rsidP="009F60BF">
            <w:pPr>
              <w:pStyle w:val="ConsPlusNormal"/>
              <w:rPr>
                <w:rFonts w:ascii="Times New Roman" w:hAnsi="Times New Roman" w:cs="Times New Roman"/>
                <w:sz w:val="24"/>
                <w:szCs w:val="24"/>
              </w:rPr>
            </w:pPr>
            <w:bookmarkStart w:id="0" w:name="P164"/>
            <w:bookmarkEnd w:id="0"/>
            <w:r w:rsidRPr="00E1532C">
              <w:rPr>
                <w:rFonts w:ascii="Times New Roman" w:hAnsi="Times New Roman" w:cs="Times New Roman"/>
                <w:sz w:val="24"/>
                <w:szCs w:val="24"/>
              </w:rPr>
              <w:t>&lt;*&gt; Копия направляется при подаче запроса путем почтового отправления.</w:t>
            </w:r>
            <w:bookmarkStart w:id="1" w:name="P165"/>
            <w:bookmarkEnd w:id="1"/>
          </w:p>
        </w:tc>
      </w:tr>
    </w:tbl>
    <w:p w:rsidR="0025635E" w:rsidRPr="00B81024" w:rsidRDefault="00E1532C" w:rsidP="00B81024">
      <w:pPr>
        <w:widowControl/>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2.9</w:t>
      </w:r>
      <w:r w:rsidR="0025635E" w:rsidRPr="00B81024">
        <w:rPr>
          <w:rFonts w:ascii="Times New Roman" w:eastAsia="Times New Roman" w:hAnsi="Times New Roman" w:cs="Times New Roman"/>
          <w:color w:val="auto"/>
          <w:lang w:bidi="ar-SA"/>
        </w:rPr>
        <w:t>. Запрещается требовать от Заявителя:</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lastRenderedPageBreak/>
        <w:t>представления документов, подтверждающих внесение Заявителем платы за предоставление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При предоставлении муниципальной услуги запрещается:</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p>
    <w:p w:rsidR="0025635E" w:rsidRPr="00B81024" w:rsidRDefault="0025635E" w:rsidP="003F68D0">
      <w:pPr>
        <w:widowControl/>
        <w:ind w:firstLine="709"/>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 xml:space="preserve">Исчерпывающий перечень оснований для отказа в приеме документов, </w:t>
      </w:r>
      <w:r w:rsidRPr="00B81024">
        <w:rPr>
          <w:rFonts w:ascii="Times New Roman" w:eastAsia="Times New Roman" w:hAnsi="Times New Roman" w:cs="Times New Roman"/>
          <w:b/>
          <w:bCs/>
          <w:color w:val="auto"/>
          <w:spacing w:val="-2"/>
          <w:lang w:bidi="ar-SA"/>
        </w:rPr>
        <w:t>необходимых для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4"/>
          <w:lang w:bidi="ar-SA"/>
        </w:rPr>
      </w:pPr>
    </w:p>
    <w:p w:rsidR="0025635E" w:rsidRPr="00B81024" w:rsidRDefault="00E1532C" w:rsidP="00B81024">
      <w:pPr>
        <w:widowControl/>
        <w:shd w:val="clear" w:color="auto" w:fill="FFFFFF"/>
        <w:ind w:left="96" w:firstLine="61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2.10</w:t>
      </w:r>
      <w:r w:rsidR="0025635E" w:rsidRPr="00B81024">
        <w:rPr>
          <w:rFonts w:ascii="Times New Roman" w:eastAsia="Times New Roman" w:hAnsi="Times New Roman" w:cs="Times New Roman"/>
          <w:color w:val="auto"/>
          <w:lang w:bidi="ar-SA"/>
        </w:rPr>
        <w:t>. Основаниями для отказа в приеме документов, необходимых для предоставления муниципальной услуги, являются: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1) </w:t>
      </w:r>
      <w:r w:rsidRPr="00B81024">
        <w:rPr>
          <w:rFonts w:ascii="Times New Roman" w:eastAsia="Times New Roman" w:hAnsi="Times New Roman" w:cs="Times New Roman"/>
          <w:color w:val="auto"/>
          <w:lang w:bidi="ar-SA"/>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2)</w:t>
      </w:r>
      <w:r w:rsidRPr="00B81024">
        <w:rPr>
          <w:rFonts w:ascii="Times New Roman" w:eastAsia="Times New Roman" w:hAnsi="Times New Roman" w:cs="Times New Roman"/>
          <w:color w:val="auto"/>
          <w:lang w:bidi="ar-SA"/>
        </w:rPr>
        <w:t> неполное заполнение обязательных полей в форме заявления о предоставлении муниципальной услуги (недостоверное, неправильное);</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3)</w:t>
      </w:r>
      <w:r w:rsidRPr="00B81024">
        <w:rPr>
          <w:rFonts w:ascii="Times New Roman" w:eastAsia="Times New Roman" w:hAnsi="Times New Roman" w:cs="Times New Roman"/>
          <w:color w:val="auto"/>
          <w:lang w:bidi="ar-SA"/>
        </w:rPr>
        <w:t> представление неполного комплекта документов;</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6) подача заявления о предоставлении муниципальной услуги и документов, необходимых </w:t>
      </w:r>
      <w:r w:rsidRPr="00B81024">
        <w:rPr>
          <w:rFonts w:ascii="Times New Roman" w:eastAsia="Times New Roman" w:hAnsi="Times New Roman" w:cs="Times New Roman"/>
          <w:color w:val="auto"/>
          <w:lang w:bidi="ar-SA"/>
        </w:rPr>
        <w:t>для предоставления муниципальной услуги, в электронной форме с нарушением установленных требований;</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7)</w:t>
      </w:r>
      <w:r w:rsidRPr="00B81024">
        <w:rPr>
          <w:rFonts w:ascii="Times New Roman" w:eastAsia="Times New Roman" w:hAnsi="Times New Roman" w:cs="Times New Roman"/>
          <w:color w:val="auto"/>
          <w:lang w:bidi="ar-SA"/>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8) заявление подано лицом, не имеющим полномочий представлять интересы Заявителя.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p>
    <w:p w:rsidR="0025635E" w:rsidRPr="00B81024" w:rsidRDefault="0025635E" w:rsidP="003F68D0">
      <w:pPr>
        <w:widowControl/>
        <w:shd w:val="clear" w:color="auto" w:fill="FFFFFF"/>
        <w:ind w:right="6" w:firstLine="709"/>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Исчерпывающий перечень оснований для приостановления</w:t>
      </w:r>
      <w:r w:rsidRPr="00B81024">
        <w:rPr>
          <w:rFonts w:ascii="Times New Roman" w:eastAsia="Times New Roman" w:hAnsi="Times New Roman" w:cs="Times New Roman"/>
          <w:b/>
          <w:bCs/>
          <w:color w:val="auto"/>
          <w:lang w:bidi="ar-SA"/>
        </w:rPr>
        <w:t xml:space="preserve"> предоставления муниципальной услуги</w:t>
      </w:r>
      <w:r w:rsidRPr="00B81024">
        <w:rPr>
          <w:rFonts w:ascii="Times New Roman" w:eastAsia="Times New Roman" w:hAnsi="Times New Roman" w:cs="Times New Roman"/>
          <w:b/>
          <w:bCs/>
          <w:color w:val="auto"/>
          <w:spacing w:val="-2"/>
          <w:lang w:bidi="ar-SA"/>
        </w:rPr>
        <w:t xml:space="preserve"> или </w:t>
      </w:r>
      <w:r w:rsidRPr="00B81024">
        <w:rPr>
          <w:rFonts w:ascii="Times New Roman" w:eastAsia="Times New Roman" w:hAnsi="Times New Roman" w:cs="Times New Roman"/>
          <w:b/>
          <w:bCs/>
          <w:color w:val="auto"/>
          <w:lang w:bidi="ar-SA"/>
        </w:rPr>
        <w:t>отказа в предоставлении муниципальной услуги</w:t>
      </w:r>
    </w:p>
    <w:p w:rsidR="0025635E" w:rsidRPr="00B81024" w:rsidRDefault="0025635E" w:rsidP="003F68D0">
      <w:pPr>
        <w:widowControl/>
        <w:shd w:val="clear" w:color="auto" w:fill="FFFFFF"/>
        <w:jc w:val="center"/>
        <w:rPr>
          <w:rFonts w:ascii="Times New Roman" w:eastAsia="Times New Roman" w:hAnsi="Times New Roman" w:cs="Times New Roman"/>
          <w:color w:val="auto"/>
          <w:lang w:bidi="ar-SA"/>
        </w:rPr>
      </w:pPr>
    </w:p>
    <w:p w:rsidR="00E1532C" w:rsidRDefault="00E1532C" w:rsidP="00E1532C">
      <w:pPr>
        <w:widowControl/>
        <w:shd w:val="clear" w:color="auto" w:fill="FFFFFF"/>
        <w:ind w:right="6"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2.11</w:t>
      </w:r>
      <w:r w:rsidR="0025635E" w:rsidRPr="00B81024">
        <w:rPr>
          <w:rFonts w:ascii="Times New Roman" w:eastAsia="Times New Roman" w:hAnsi="Times New Roman" w:cs="Times New Roman"/>
          <w:color w:val="auto"/>
          <w:lang w:bidi="ar-SA"/>
        </w:rPr>
        <w:t>. Основаниями для отказа в предоставлении услуги являются:</w:t>
      </w:r>
    </w:p>
    <w:p w:rsidR="00E1532C" w:rsidRPr="00E1532C" w:rsidRDefault="00E1532C" w:rsidP="00E1532C">
      <w:pPr>
        <w:widowControl/>
        <w:shd w:val="clear" w:color="auto" w:fill="FFFFFF"/>
        <w:ind w:right="6" w:firstLine="709"/>
        <w:jc w:val="both"/>
        <w:rPr>
          <w:rFonts w:ascii="Times New Roman" w:hAnsi="Times New Roman" w:cs="Times New Roman"/>
        </w:rPr>
      </w:pPr>
      <w:r w:rsidRPr="00E1532C">
        <w:rPr>
          <w:rFonts w:ascii="Times New Roman" w:hAnsi="Times New Roman" w:cs="Times New Roman"/>
        </w:rPr>
        <w:t>в запросе указаны сведения, не позволяющие индивидуализировать объект учета в реестре;</w:t>
      </w:r>
    </w:p>
    <w:p w:rsidR="00E1532C" w:rsidRPr="00E1532C" w:rsidRDefault="00E1532C" w:rsidP="00E1532C">
      <w:pPr>
        <w:widowControl/>
        <w:shd w:val="clear" w:color="auto" w:fill="FFFFFF"/>
        <w:ind w:right="6" w:firstLine="709"/>
        <w:jc w:val="both"/>
        <w:rPr>
          <w:rFonts w:ascii="Times New Roman" w:hAnsi="Times New Roman" w:cs="Times New Roman"/>
        </w:rPr>
      </w:pPr>
      <w:r w:rsidRPr="00E1532C">
        <w:rPr>
          <w:rFonts w:ascii="Times New Roman" w:hAnsi="Times New Roman" w:cs="Times New Roman"/>
        </w:rPr>
        <w:t>в запросе указаны несколько объектов учета, сведения о которых необходимо предоставить заявителю (за исключением предоставления сведений о помещениях, расположенных в многоквартирном жилом доме);</w:t>
      </w:r>
    </w:p>
    <w:p w:rsidR="00E1532C" w:rsidRPr="00E1532C" w:rsidRDefault="00E1532C" w:rsidP="00E1532C">
      <w:pPr>
        <w:widowControl/>
        <w:shd w:val="clear" w:color="auto" w:fill="FFFFFF"/>
        <w:ind w:right="6" w:firstLine="709"/>
        <w:jc w:val="both"/>
        <w:rPr>
          <w:rFonts w:ascii="Times New Roman" w:eastAsia="Times New Roman" w:hAnsi="Times New Roman" w:cs="Times New Roman"/>
          <w:color w:val="auto"/>
          <w:lang w:bidi="ar-SA"/>
        </w:rPr>
      </w:pPr>
      <w:r w:rsidRPr="00E1532C">
        <w:rPr>
          <w:rFonts w:ascii="Times New Roman" w:hAnsi="Times New Roman" w:cs="Times New Roman"/>
        </w:rPr>
        <w:t>в запросе указаны сведения о помещениях, расположенных в двух и более многоквартирных жилых домах.</w:t>
      </w:r>
    </w:p>
    <w:p w:rsidR="0025635E" w:rsidRPr="00B81024" w:rsidRDefault="00E1532C" w:rsidP="00B81024">
      <w:pPr>
        <w:widowControl/>
        <w:shd w:val="clear" w:color="auto" w:fill="FFFFFF"/>
        <w:ind w:right="6"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2.12</w:t>
      </w:r>
      <w:r w:rsidR="0025635E" w:rsidRPr="00B81024">
        <w:rPr>
          <w:rFonts w:ascii="Times New Roman" w:eastAsia="Times New Roman" w:hAnsi="Times New Roman" w:cs="Times New Roman"/>
          <w:color w:val="auto"/>
          <w:lang w:bidi="ar-SA"/>
        </w:rPr>
        <w:t>. Оснований для приостановления предоставления муниципальной услуги законодательством Российской Федерации не предусмотрено.</w:t>
      </w:r>
    </w:p>
    <w:p w:rsidR="0025635E" w:rsidRPr="00B81024" w:rsidRDefault="0025635E" w:rsidP="00B81024">
      <w:pPr>
        <w:widowControl/>
        <w:shd w:val="clear" w:color="auto" w:fill="FFFFFF"/>
        <w:jc w:val="both"/>
        <w:rPr>
          <w:rFonts w:ascii="Times New Roman" w:eastAsia="Times New Roman" w:hAnsi="Times New Roman" w:cs="Times New Roman"/>
          <w:color w:val="auto"/>
          <w:spacing w:val="-6"/>
          <w:lang w:bidi="ar-SA"/>
        </w:rPr>
      </w:pPr>
    </w:p>
    <w:p w:rsidR="0025635E" w:rsidRPr="00B81024" w:rsidRDefault="0025635E" w:rsidP="003F68D0">
      <w:pPr>
        <w:widowControl/>
        <w:shd w:val="clear" w:color="auto" w:fill="FFFFFF"/>
        <w:ind w:left="6" w:hanging="6"/>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 xml:space="preserve">Размер </w:t>
      </w:r>
      <w:r w:rsidRPr="00B81024">
        <w:rPr>
          <w:rFonts w:ascii="Times New Roman" w:eastAsia="Times New Roman" w:hAnsi="Times New Roman" w:cs="Times New Roman"/>
          <w:b/>
          <w:bCs/>
          <w:color w:val="auto"/>
          <w:lang w:bidi="ar-SA"/>
        </w:rPr>
        <w:t>платы, взимаемой с Заявителя при предоставлении муниципальной услуги, и способы ее взимания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2"/>
          <w:lang w:bidi="ar-SA"/>
        </w:rPr>
      </w:pPr>
    </w:p>
    <w:p w:rsidR="0025635E" w:rsidRPr="00B81024" w:rsidRDefault="00E1532C" w:rsidP="00B81024">
      <w:pPr>
        <w:widowControl/>
        <w:shd w:val="clear" w:color="auto" w:fill="FFFFFF"/>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spacing w:val="-2"/>
          <w:lang w:bidi="ar-SA"/>
        </w:rPr>
        <w:t>2.13</w:t>
      </w:r>
      <w:r w:rsidR="0025635E" w:rsidRPr="00B81024">
        <w:rPr>
          <w:rFonts w:ascii="Times New Roman" w:eastAsia="Times New Roman" w:hAnsi="Times New Roman" w:cs="Times New Roman"/>
          <w:color w:val="auto"/>
          <w:spacing w:val="-2"/>
          <w:lang w:bidi="ar-SA"/>
        </w:rPr>
        <w:t>.</w:t>
      </w:r>
      <w:r w:rsidR="0025635E" w:rsidRPr="00B81024">
        <w:rPr>
          <w:rFonts w:ascii="Times New Roman" w:eastAsia="Times New Roman" w:hAnsi="Times New Roman" w:cs="Times New Roman"/>
          <w:color w:val="auto"/>
          <w:lang w:bidi="ar-SA"/>
        </w:rPr>
        <w:t> </w:t>
      </w:r>
      <w:r w:rsidR="0025635E" w:rsidRPr="00B81024">
        <w:rPr>
          <w:rFonts w:ascii="Times New Roman" w:eastAsia="Times New Roman" w:hAnsi="Times New Roman" w:cs="Times New Roman"/>
          <w:color w:val="auto"/>
          <w:spacing w:val="-8"/>
          <w:lang w:bidi="ar-SA"/>
        </w:rPr>
        <w:t xml:space="preserve">Предоставление муниципальной услуги </w:t>
      </w:r>
      <w:r w:rsidR="0025635E" w:rsidRPr="00B81024">
        <w:rPr>
          <w:rFonts w:ascii="Times New Roman" w:eastAsia="Times New Roman" w:hAnsi="Times New Roman" w:cs="Times New Roman"/>
          <w:color w:val="auto"/>
          <w:lang w:bidi="ar-SA"/>
        </w:rPr>
        <w:t>осуществляется бесплатно.</w:t>
      </w:r>
    </w:p>
    <w:p w:rsidR="003F68D0" w:rsidRDefault="003F68D0" w:rsidP="003F68D0">
      <w:pPr>
        <w:widowControl/>
        <w:shd w:val="clear" w:color="auto" w:fill="FFFFFF"/>
        <w:ind w:left="6" w:firstLine="703"/>
        <w:jc w:val="center"/>
        <w:rPr>
          <w:rFonts w:ascii="Times New Roman" w:eastAsia="Times New Roman" w:hAnsi="Times New Roman" w:cs="Times New Roman"/>
          <w:b/>
          <w:bCs/>
          <w:color w:val="auto"/>
          <w:lang w:bidi="ar-SA"/>
        </w:rPr>
      </w:pPr>
    </w:p>
    <w:p w:rsidR="0025635E" w:rsidRPr="00B81024" w:rsidRDefault="0025635E" w:rsidP="003F68D0">
      <w:pPr>
        <w:widowControl/>
        <w:shd w:val="clear" w:color="auto" w:fill="FFFFFF"/>
        <w:ind w:left="6" w:firstLine="703"/>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Максимальный срок ожидания в очереди при подаче запроса о </w:t>
      </w:r>
      <w:r w:rsidRPr="00B81024">
        <w:rPr>
          <w:rFonts w:ascii="Times New Roman" w:eastAsia="Times New Roman" w:hAnsi="Times New Roman" w:cs="Times New Roman"/>
          <w:b/>
          <w:bCs/>
          <w:color w:val="auto"/>
          <w:spacing w:val="-2"/>
          <w:lang w:bidi="ar-SA"/>
        </w:rPr>
        <w:t xml:space="preserve">предоставлении муниципальной услуги и при получении </w:t>
      </w:r>
      <w:r w:rsidRPr="00B81024">
        <w:rPr>
          <w:rFonts w:ascii="Times New Roman" w:eastAsia="Times New Roman" w:hAnsi="Times New Roman" w:cs="Times New Roman"/>
          <w:b/>
          <w:bCs/>
          <w:color w:val="auto"/>
          <w:lang w:bidi="ar-SA"/>
        </w:rPr>
        <w:t>результата предоставления муниципальной услуги</w:t>
      </w:r>
    </w:p>
    <w:p w:rsidR="0025635E" w:rsidRPr="00B81024" w:rsidRDefault="0025635E" w:rsidP="003F68D0">
      <w:pPr>
        <w:widowControl/>
        <w:shd w:val="clear" w:color="auto" w:fill="FFFFFF"/>
        <w:ind w:left="193" w:firstLine="788"/>
        <w:jc w:val="center"/>
        <w:rPr>
          <w:rFonts w:ascii="Times New Roman" w:eastAsia="Times New Roman" w:hAnsi="Times New Roman" w:cs="Times New Roman"/>
          <w:color w:val="auto"/>
          <w:lang w:bidi="ar-SA"/>
        </w:rPr>
      </w:pPr>
    </w:p>
    <w:p w:rsidR="0025635E" w:rsidRPr="00B81024" w:rsidRDefault="00E1532C" w:rsidP="00B81024">
      <w:pPr>
        <w:widowControl/>
        <w:shd w:val="clear" w:color="auto" w:fill="FFFFFF"/>
        <w:ind w:right="11"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spacing w:val="-4"/>
          <w:lang w:bidi="ar-SA"/>
        </w:rPr>
        <w:t>2.14</w:t>
      </w:r>
      <w:r w:rsidR="0025635E" w:rsidRPr="00B81024">
        <w:rPr>
          <w:rFonts w:ascii="Times New Roman" w:eastAsia="Times New Roman" w:hAnsi="Times New Roman" w:cs="Times New Roman"/>
          <w:color w:val="auto"/>
          <w:spacing w:val="-4"/>
          <w:lang w:bidi="ar-SA"/>
        </w:rPr>
        <w:t xml:space="preserve">. </w:t>
      </w:r>
      <w:r w:rsidR="0025635E" w:rsidRPr="00B81024">
        <w:rPr>
          <w:rFonts w:ascii="Times New Roman" w:eastAsia="Times New Roman" w:hAnsi="Times New Roman" w:cs="Times New Roman"/>
          <w:color w:val="auto"/>
          <w:lang w:bidi="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left="6" w:hanging="6"/>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 xml:space="preserve">Срок регистрации запроса Заявителя о предоставлении </w:t>
      </w:r>
      <w:r w:rsidRPr="00B81024">
        <w:rPr>
          <w:rFonts w:ascii="Times New Roman" w:eastAsia="Times New Roman" w:hAnsi="Times New Roman" w:cs="Times New Roman"/>
          <w:b/>
          <w:bCs/>
          <w:color w:val="auto"/>
          <w:spacing w:val="-2"/>
          <w:lang w:bidi="ar-SA"/>
        </w:rPr>
        <w:t>муниципальной услуги</w:t>
      </w:r>
    </w:p>
    <w:p w:rsidR="0025635E" w:rsidRPr="00B81024" w:rsidRDefault="0025635E" w:rsidP="00B81024">
      <w:pPr>
        <w:widowControl/>
        <w:shd w:val="clear" w:color="auto" w:fill="FFFFFF"/>
        <w:jc w:val="both"/>
        <w:rPr>
          <w:rFonts w:ascii="Times New Roman" w:eastAsia="Times New Roman" w:hAnsi="Times New Roman" w:cs="Times New Roman"/>
          <w:color w:val="auto"/>
          <w:lang w:bidi="ar-SA"/>
        </w:rPr>
      </w:pPr>
    </w:p>
    <w:p w:rsidR="0025635E" w:rsidRPr="00B81024" w:rsidRDefault="00E1532C" w:rsidP="00B81024">
      <w:pPr>
        <w:widowControl/>
        <w:shd w:val="clear" w:color="auto" w:fill="FFFFFF"/>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spacing w:val="-4"/>
          <w:lang w:bidi="ar-SA"/>
        </w:rPr>
        <w:t>2.15</w:t>
      </w:r>
      <w:r w:rsidR="0025635E" w:rsidRPr="00B81024">
        <w:rPr>
          <w:rFonts w:ascii="Times New Roman" w:eastAsia="Times New Roman" w:hAnsi="Times New Roman" w:cs="Times New Roman"/>
          <w:color w:val="auto"/>
          <w:spacing w:val="-4"/>
          <w:lang w:bidi="ar-SA"/>
        </w:rPr>
        <w:t>.</w:t>
      </w:r>
      <w:r w:rsidR="0025635E" w:rsidRPr="00B81024">
        <w:rPr>
          <w:rFonts w:ascii="Times New Roman" w:eastAsia="Times New Roman" w:hAnsi="Times New Roman" w:cs="Times New Roman"/>
          <w:color w:val="auto"/>
          <w:lang w:bidi="ar-SA"/>
        </w:rPr>
        <w:t xml:space="preserve"> Срок регистрации заявления о предоставлении муниципальной услуги подлежат регистрации в Уполномоченном органе </w:t>
      </w:r>
      <w:r w:rsidR="0025635E" w:rsidRPr="00B81024">
        <w:rPr>
          <w:rFonts w:ascii="Times New Roman" w:eastAsia="Times New Roman" w:hAnsi="Times New Roman" w:cs="Times New Roman"/>
          <w:color w:val="auto"/>
          <w:spacing w:val="-2"/>
          <w:lang w:bidi="ar-SA"/>
        </w:rPr>
        <w:t xml:space="preserve">не позднее 1 рабочего дня </w:t>
      </w:r>
      <w:r w:rsidR="0025635E" w:rsidRPr="00B81024">
        <w:rPr>
          <w:rFonts w:ascii="Times New Roman" w:eastAsia="Times New Roman" w:hAnsi="Times New Roman" w:cs="Times New Roman"/>
          <w:color w:val="auto"/>
          <w:lang w:bidi="ar-SA"/>
        </w:rPr>
        <w:t>с момента получения заявления и документов, необходимых для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p>
    <w:p w:rsidR="0025635E" w:rsidRPr="00B81024" w:rsidRDefault="0025635E" w:rsidP="00825AD4">
      <w:pPr>
        <w:widowControl/>
        <w:shd w:val="clear" w:color="auto" w:fill="FFFFFF"/>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Требования к помещениям, в которых предоставляются муниципальные услуги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p>
    <w:p w:rsidR="0025635E" w:rsidRPr="00B81024" w:rsidRDefault="00E1532C" w:rsidP="00B81024">
      <w:pPr>
        <w:widowControl/>
        <w:shd w:val="clear" w:color="auto" w:fill="FFFFFF"/>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spacing w:val="-14"/>
          <w:lang w:bidi="ar-SA"/>
        </w:rPr>
        <w:t>2.16</w:t>
      </w:r>
      <w:r w:rsidR="0025635E" w:rsidRPr="00B81024">
        <w:rPr>
          <w:rFonts w:ascii="Times New Roman" w:eastAsia="Times New Roman" w:hAnsi="Times New Roman" w:cs="Times New Roman"/>
          <w:color w:val="auto"/>
          <w:spacing w:val="-14"/>
          <w:lang w:bidi="ar-SA"/>
        </w:rPr>
        <w:t xml:space="preserve">. </w:t>
      </w:r>
      <w:r w:rsidR="0025635E" w:rsidRPr="00B81024">
        <w:rPr>
          <w:rFonts w:ascii="Times New Roman" w:eastAsia="Times New Roman" w:hAnsi="Times New Roman" w:cs="Times New Roman"/>
          <w:color w:val="auto"/>
          <w:lang w:bidi="ar-SA"/>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В случае, если имеется возможность организации стоянки (парковки) возле </w:t>
      </w:r>
      <w:r w:rsidRPr="00B81024">
        <w:rPr>
          <w:rFonts w:ascii="Times New Roman" w:eastAsia="Times New Roman" w:hAnsi="Times New Roman" w:cs="Times New Roman"/>
          <w:color w:val="auto"/>
          <w:lang w:bidi="ar-SA"/>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81024">
        <w:rPr>
          <w:rFonts w:ascii="Times New Roman" w:eastAsia="Times New Roman" w:hAnsi="Times New Roman" w:cs="Times New Roman"/>
          <w:color w:val="auto"/>
          <w:lang w:val="en-US" w:bidi="ar-SA"/>
        </w:rPr>
        <w:t>I</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lang w:val="en-US" w:bidi="ar-SA"/>
        </w:rPr>
        <w:t>II</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spacing w:val="-2"/>
          <w:lang w:bidi="ar-SA"/>
        </w:rPr>
        <w:t xml:space="preserve">групп, а также инвалидами III группы в порядке, установленном Правительством </w:t>
      </w:r>
      <w:r w:rsidRPr="00B81024">
        <w:rPr>
          <w:rFonts w:ascii="Times New Roman" w:eastAsia="Times New Roman" w:hAnsi="Times New Roman" w:cs="Times New Roman"/>
          <w:color w:val="auto"/>
          <w:lang w:bidi="ar-SA"/>
        </w:rPr>
        <w:t>Российской Федерации, и транспортных средств, перевозящих таких инвалидов и (или) детей-инвалидов.</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B81024">
        <w:rPr>
          <w:rFonts w:ascii="Times New Roman" w:eastAsia="Times New Roman" w:hAnsi="Times New Roman" w:cs="Times New Roman"/>
          <w:color w:val="auto"/>
          <w:spacing w:val="-2"/>
          <w:lang w:bidi="ar-SA"/>
        </w:rPr>
        <w:t xml:space="preserve">которых предоставляется муниципальная услуга, оборудуются </w:t>
      </w:r>
      <w:r w:rsidRPr="00B81024">
        <w:rPr>
          <w:rFonts w:ascii="Times New Roman" w:eastAsia="Times New Roman" w:hAnsi="Times New Roman" w:cs="Times New Roman"/>
          <w:color w:val="auto"/>
          <w:lang w:bidi="ar-SA"/>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Центральный вход в здание Уполномоченного органа должен быть оборудован информационной табличкой (вывеской), содержащей информацию:</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наименование;</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местонахождение и юридический адрес;</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режим работы;</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график приема;</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номера телефонов для справок.</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Помещения, в которых предоставляется муниципальная </w:t>
      </w:r>
      <w:r w:rsidRPr="00B81024">
        <w:rPr>
          <w:rFonts w:ascii="Times New Roman" w:eastAsia="Times New Roman" w:hAnsi="Times New Roman" w:cs="Times New Roman"/>
          <w:color w:val="auto"/>
          <w:lang w:bidi="ar-SA"/>
        </w:rPr>
        <w:t>услуга, должны соответствовать санитарно-эпидемиологическим правилам и нормативам.</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Помещения, в которых предоставляется муниципальная </w:t>
      </w:r>
      <w:r w:rsidRPr="00B81024">
        <w:rPr>
          <w:rFonts w:ascii="Times New Roman" w:eastAsia="Times New Roman" w:hAnsi="Times New Roman" w:cs="Times New Roman"/>
          <w:color w:val="auto"/>
          <w:lang w:bidi="ar-SA"/>
        </w:rPr>
        <w:t>услуга, оснащаются:</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противопожарной системой и средствами пожаротушения;</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lastRenderedPageBreak/>
        <w:t>системой оповещения о возникновении чрезвычайной ситуации;</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средствами оказания первой медицинской помощи;</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туалетными комнатами для посетителей.</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Тексты материалов, размещенных на информационном стенде, печатаются </w:t>
      </w:r>
      <w:r w:rsidRPr="00B81024">
        <w:rPr>
          <w:rFonts w:ascii="Times New Roman" w:eastAsia="Times New Roman" w:hAnsi="Times New Roman" w:cs="Times New Roman"/>
          <w:color w:val="auto"/>
          <w:lang w:bidi="ar-SA"/>
        </w:rPr>
        <w:t>удобным для чтения шрифтом, без исправлений, с выделением наиболее важных мест полужирным шрифтом.</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Места для заполнения заявлений оборудуются стульями, столами (стойками), бланками заявлений, письменными принадлежностями.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Места приема Заявителей оборудуются информационными табличками (вывесками) с указанием:</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номера кабинета и наименования отдела;</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фамилии, имени и отчества (последнее – при наличии), должности ответственного лица за прием документов;</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графика приема Заявителей.</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При предоставлении муниципальной услуги инвалидам </w:t>
      </w:r>
      <w:r w:rsidRPr="00B81024">
        <w:rPr>
          <w:rFonts w:ascii="Times New Roman" w:eastAsia="Times New Roman" w:hAnsi="Times New Roman" w:cs="Times New Roman"/>
          <w:color w:val="auto"/>
          <w:lang w:bidi="ar-SA"/>
        </w:rPr>
        <w:t>обеспечиваются: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возможность беспрепятственного доступа к объекту (зданию, помещению), </w:t>
      </w:r>
      <w:r w:rsidRPr="00B81024">
        <w:rPr>
          <w:rFonts w:ascii="Times New Roman" w:eastAsia="Times New Roman" w:hAnsi="Times New Roman" w:cs="Times New Roman"/>
          <w:color w:val="auto"/>
          <w:lang w:bidi="ar-SA"/>
        </w:rPr>
        <w:t>в котором предоставляется муниципальная услуга;</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B81024">
        <w:rPr>
          <w:rFonts w:ascii="Times New Roman" w:eastAsia="Times New Roman" w:hAnsi="Times New Roman" w:cs="Times New Roman"/>
          <w:color w:val="auto"/>
          <w:spacing w:val="-2"/>
          <w:lang w:bidi="ar-SA"/>
        </w:rPr>
        <w:t xml:space="preserve">посадки в транспортное средство и высадки из него, в том числе с использование </w:t>
      </w:r>
      <w:r w:rsidRPr="00B81024">
        <w:rPr>
          <w:rFonts w:ascii="Times New Roman" w:eastAsia="Times New Roman" w:hAnsi="Times New Roman" w:cs="Times New Roman"/>
          <w:color w:val="auto"/>
          <w:lang w:bidi="ar-SA"/>
        </w:rPr>
        <w:t>кресла-коляски;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сопровождение инвалидов, имеющих стойкие расстройства функции зрения и самостоятельного передвижения;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надлежащее размещение оборудования и носителей информации, </w:t>
      </w:r>
      <w:r w:rsidRPr="00B81024">
        <w:rPr>
          <w:rFonts w:ascii="Times New Roman" w:eastAsia="Times New Roman" w:hAnsi="Times New Roman" w:cs="Times New Roman"/>
          <w:color w:val="auto"/>
          <w:spacing w:val="-2"/>
          <w:lang w:bidi="ar-SA"/>
        </w:rPr>
        <w:t>необходимых для обеспечения беспрепятственного доступа инвалидов зданиям и </w:t>
      </w:r>
      <w:r w:rsidRPr="00B81024">
        <w:rPr>
          <w:rFonts w:ascii="Times New Roman" w:eastAsia="Times New Roman" w:hAnsi="Times New Roman" w:cs="Times New Roman"/>
          <w:color w:val="auto"/>
          <w:lang w:bidi="ar-SA"/>
        </w:rPr>
        <w:t>помещениям, в которых предоставляется муниципальная услуга, и к муниципальной услуге с учетом ограничений их жизнедеятельности;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допуск сурдопереводчика и тифлосурдопереводчика;</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оказание инвалидам помощи в преодолении барьеров, мешающих получению ими муниципальной услуги наравне с другими </w:t>
      </w:r>
      <w:r w:rsidRPr="00B81024">
        <w:rPr>
          <w:rFonts w:ascii="Times New Roman" w:eastAsia="Times New Roman" w:hAnsi="Times New Roman" w:cs="Times New Roman"/>
          <w:color w:val="auto"/>
          <w:spacing w:val="-2"/>
          <w:lang w:bidi="ar-SA"/>
        </w:rPr>
        <w:t>лицами.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p>
    <w:p w:rsidR="0025635E" w:rsidRPr="00B81024" w:rsidRDefault="0025635E" w:rsidP="00825AD4">
      <w:pPr>
        <w:widowControl/>
        <w:shd w:val="clear" w:color="auto" w:fill="FFFFFF"/>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Показатели качества и доступности муниципальной услуги</w:t>
      </w:r>
    </w:p>
    <w:p w:rsidR="0025635E" w:rsidRPr="00B81024" w:rsidRDefault="0025635E" w:rsidP="00B81024">
      <w:pPr>
        <w:widowControl/>
        <w:shd w:val="clear" w:color="auto" w:fill="FFFFFF"/>
        <w:ind w:left="40"/>
        <w:jc w:val="both"/>
        <w:rPr>
          <w:rFonts w:ascii="Times New Roman" w:eastAsia="Times New Roman" w:hAnsi="Times New Roman" w:cs="Times New Roman"/>
          <w:color w:val="auto"/>
          <w:lang w:bidi="ar-SA"/>
        </w:rPr>
      </w:pPr>
    </w:p>
    <w:p w:rsidR="0025635E" w:rsidRPr="00B81024" w:rsidRDefault="00E1532C" w:rsidP="00B81024">
      <w:pPr>
        <w:widowControl/>
        <w:shd w:val="clear" w:color="auto" w:fill="FFFFFF"/>
        <w:ind w:right="6"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spacing w:val="-2"/>
          <w:lang w:bidi="ar-SA"/>
        </w:rPr>
        <w:t>2.17</w:t>
      </w:r>
      <w:r w:rsidR="0025635E" w:rsidRPr="00B81024">
        <w:rPr>
          <w:rFonts w:ascii="Times New Roman" w:eastAsia="Times New Roman" w:hAnsi="Times New Roman" w:cs="Times New Roman"/>
          <w:color w:val="auto"/>
          <w:spacing w:val="-2"/>
          <w:lang w:bidi="ar-SA"/>
        </w:rPr>
        <w:t>.</w:t>
      </w:r>
      <w:r w:rsidR="0025635E" w:rsidRPr="00B81024">
        <w:rPr>
          <w:rFonts w:ascii="Times New Roman" w:eastAsia="Times New Roman" w:hAnsi="Times New Roman" w:cs="Times New Roman"/>
          <w:color w:val="auto"/>
          <w:lang w:bidi="ar-SA"/>
        </w:rPr>
        <w:t xml:space="preserve"> Показателями доступности и качества</w:t>
      </w:r>
      <w:r w:rsidR="0025635E" w:rsidRPr="00B81024">
        <w:rPr>
          <w:rFonts w:ascii="Times New Roman" w:eastAsia="Times New Roman" w:hAnsi="Times New Roman" w:cs="Times New Roman"/>
          <w:b/>
          <w:bCs/>
          <w:color w:val="auto"/>
          <w:lang w:bidi="ar-SA"/>
        </w:rPr>
        <w:t xml:space="preserve"> </w:t>
      </w:r>
      <w:r w:rsidR="0025635E" w:rsidRPr="00B81024">
        <w:rPr>
          <w:rFonts w:ascii="Times New Roman" w:eastAsia="Times New Roman" w:hAnsi="Times New Roman" w:cs="Times New Roman"/>
          <w:color w:val="auto"/>
          <w:lang w:bidi="ar-SA"/>
        </w:rPr>
        <w:t>предоставления муниципальной услуги являются:</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 возможность получения муниципальной услуги в многофункциональном центре;</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w:t>
      </w:r>
      <w:r w:rsidRPr="00B81024">
        <w:rPr>
          <w:rFonts w:ascii="Times New Roman" w:eastAsia="Times New Roman" w:hAnsi="Times New Roman" w:cs="Times New Roman"/>
          <w:color w:val="auto"/>
          <w:lang w:val="en-US" w:bidi="ar-SA"/>
        </w:rPr>
        <w:t> </w:t>
      </w:r>
      <w:r w:rsidRPr="00B81024">
        <w:rPr>
          <w:rFonts w:ascii="Times New Roman" w:eastAsia="Times New Roman" w:hAnsi="Times New Roman" w:cs="Times New Roman"/>
          <w:color w:val="auto"/>
          <w:lang w:bidi="ar-SA"/>
        </w:rPr>
        <w:t>возможность получения муниципальной услуги посредством запроса о предоставлении нескольких муниципальных услуг в многофункциональном центре;</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4)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w:t>
      </w:r>
      <w:r w:rsidRPr="00B81024">
        <w:rPr>
          <w:rFonts w:ascii="Times New Roman" w:eastAsia="Times New Roman" w:hAnsi="Times New Roman" w:cs="Times New Roman"/>
          <w:color w:val="auto"/>
          <w:lang w:bidi="ar-SA"/>
        </w:rPr>
        <w:lastRenderedPageBreak/>
        <w:t>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25635E" w:rsidRPr="00B81024" w:rsidRDefault="00E1532C" w:rsidP="00B81024">
      <w:pPr>
        <w:widowControl/>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spacing w:val="-2"/>
          <w:lang w:bidi="ar-SA"/>
        </w:rPr>
        <w:t>2.18</w:t>
      </w:r>
      <w:r w:rsidR="0025635E" w:rsidRPr="00B81024">
        <w:rPr>
          <w:rFonts w:ascii="Times New Roman" w:eastAsia="Times New Roman" w:hAnsi="Times New Roman" w:cs="Times New Roman"/>
          <w:color w:val="auto"/>
          <w:spacing w:val="-2"/>
          <w:lang w:bidi="ar-SA"/>
        </w:rPr>
        <w:t>.</w:t>
      </w:r>
      <w:r w:rsidR="0025635E" w:rsidRPr="00B81024">
        <w:rPr>
          <w:rFonts w:ascii="Times New Roman" w:eastAsia="Times New Roman" w:hAnsi="Times New Roman" w:cs="Times New Roman"/>
          <w:color w:val="auto"/>
          <w:lang w:bidi="ar-SA"/>
        </w:rPr>
        <w:t> При предоставлении муниципальной услуги взаимодействие Заявителя с должностными лицами</w:t>
      </w:r>
      <w:r w:rsidR="003F68D0">
        <w:rPr>
          <w:rFonts w:ascii="Times New Roman" w:eastAsia="Times New Roman" w:hAnsi="Times New Roman" w:cs="Times New Roman"/>
          <w:color w:val="auto"/>
          <w:lang w:bidi="ar-SA"/>
        </w:rPr>
        <w:t xml:space="preserve"> Уполномоченного органа</w:t>
      </w:r>
      <w:r w:rsidR="0025635E" w:rsidRPr="00B81024">
        <w:rPr>
          <w:rFonts w:ascii="Times New Roman" w:eastAsia="Times New Roman" w:hAnsi="Times New Roman" w:cs="Times New Roman"/>
          <w:color w:val="auto"/>
          <w:lang w:bidi="ar-SA"/>
        </w:rPr>
        <w:t xml:space="preserve"> осуществляется не более </w:t>
      </w:r>
      <w:r w:rsidR="003F68D0">
        <w:rPr>
          <w:rFonts w:ascii="Times New Roman" w:eastAsia="Times New Roman" w:hAnsi="Times New Roman" w:cs="Times New Roman"/>
          <w:color w:val="auto"/>
          <w:lang w:bidi="ar-SA"/>
        </w:rPr>
        <w:t>3</w:t>
      </w:r>
      <w:r w:rsidR="0025635E" w:rsidRPr="00B81024">
        <w:rPr>
          <w:rFonts w:ascii="Times New Roman" w:eastAsia="Times New Roman" w:hAnsi="Times New Roman" w:cs="Times New Roman"/>
          <w:color w:val="auto"/>
          <w:lang w:bidi="ar-SA"/>
        </w:rPr>
        <w:t xml:space="preserve"> раз в следующих случаях</w:t>
      </w:r>
      <w:r w:rsidR="003F68D0">
        <w:rPr>
          <w:rFonts w:ascii="Times New Roman" w:eastAsia="Times New Roman" w:hAnsi="Times New Roman" w:cs="Times New Roman"/>
          <w:i/>
          <w:iCs/>
          <w:color w:val="auto"/>
          <w:lang w:bidi="ar-SA"/>
        </w:rPr>
        <w:t xml:space="preserve">: </w:t>
      </w:r>
      <w:r w:rsidR="0025635E" w:rsidRPr="00B81024">
        <w:rPr>
          <w:rFonts w:ascii="Times New Roman" w:eastAsia="Times New Roman" w:hAnsi="Times New Roman" w:cs="Times New Roman"/>
          <w:i/>
          <w:iCs/>
          <w:color w:val="auto"/>
          <w:lang w:bidi="ar-SA"/>
        </w:rPr>
        <w:t>при обращении Заявителя, при приеме заявления, при получении результата</w:t>
      </w:r>
      <w:r w:rsidR="003F68D0">
        <w:rPr>
          <w:rFonts w:ascii="Times New Roman" w:eastAsia="Times New Roman" w:hAnsi="Times New Roman" w:cs="Times New Roman"/>
          <w:i/>
          <w:iCs/>
          <w:color w:val="auto"/>
          <w:lang w:bidi="ar-SA"/>
        </w:rPr>
        <w:t>.</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В каждом случае время, затраченное Заявителем при взаимодействиях с должностными лицами при предоставлении муниципальной услуги, не должно превышать </w:t>
      </w:r>
      <w:r w:rsidR="003F68D0">
        <w:rPr>
          <w:rFonts w:ascii="Times New Roman" w:eastAsia="Times New Roman" w:hAnsi="Times New Roman" w:cs="Times New Roman"/>
          <w:color w:val="auto"/>
          <w:lang w:bidi="ar-SA"/>
        </w:rPr>
        <w:t>60</w:t>
      </w:r>
      <w:r w:rsidRPr="00B81024">
        <w:rPr>
          <w:rFonts w:ascii="Times New Roman" w:eastAsia="Times New Roman" w:hAnsi="Times New Roman" w:cs="Times New Roman"/>
          <w:color w:val="auto"/>
          <w:lang w:bidi="ar-SA"/>
        </w:rPr>
        <w:t xml:space="preserve"> минут.</w:t>
      </w:r>
    </w:p>
    <w:p w:rsidR="0025635E" w:rsidRPr="00B81024" w:rsidRDefault="0025635E" w:rsidP="00B81024">
      <w:pPr>
        <w:widowControl/>
        <w:shd w:val="clear" w:color="auto" w:fill="FFFFFF"/>
        <w:ind w:left="125" w:firstLine="147"/>
        <w:jc w:val="both"/>
        <w:rPr>
          <w:rFonts w:ascii="Times New Roman" w:eastAsia="Times New Roman" w:hAnsi="Times New Roman" w:cs="Times New Roman"/>
          <w:color w:val="auto"/>
          <w:spacing w:val="-8"/>
          <w:lang w:bidi="ar-SA"/>
        </w:rPr>
      </w:pPr>
    </w:p>
    <w:p w:rsidR="0025635E" w:rsidRPr="00B81024" w:rsidRDefault="0025635E" w:rsidP="00825AD4">
      <w:pPr>
        <w:widowControl/>
        <w:shd w:val="clear" w:color="auto" w:fill="FFFFFF"/>
        <w:ind w:firstLine="709"/>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Иные требования к</w:t>
      </w:r>
      <w:r w:rsidRPr="00B81024">
        <w:rPr>
          <w:rFonts w:ascii="Times New Roman" w:eastAsia="Times New Roman" w:hAnsi="Times New Roman" w:cs="Times New Roman"/>
          <w:b/>
          <w:bCs/>
          <w:color w:val="auto"/>
          <w:lang w:bidi="ar-SA"/>
        </w:rPr>
        <w:t xml:space="preserve"> предоставлению муниципальной услуги</w:t>
      </w:r>
    </w:p>
    <w:p w:rsidR="0025635E" w:rsidRPr="00B81024" w:rsidRDefault="0025635E" w:rsidP="00B81024">
      <w:pPr>
        <w:widowControl/>
        <w:shd w:val="clear" w:color="auto" w:fill="FFFFFF"/>
        <w:jc w:val="both"/>
        <w:rPr>
          <w:rFonts w:ascii="Times New Roman" w:eastAsia="Times New Roman" w:hAnsi="Times New Roman" w:cs="Times New Roman"/>
          <w:color w:val="auto"/>
          <w:lang w:bidi="ar-SA"/>
        </w:rPr>
      </w:pPr>
    </w:p>
    <w:p w:rsidR="0025635E" w:rsidRPr="00B81024" w:rsidRDefault="00E1532C" w:rsidP="00B81024">
      <w:pPr>
        <w:widowControl/>
        <w:shd w:val="clear" w:color="auto" w:fill="FFFFFF"/>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spacing w:val="-2"/>
          <w:lang w:bidi="ar-SA"/>
        </w:rPr>
        <w:t>2.19</w:t>
      </w:r>
      <w:r w:rsidR="0025635E" w:rsidRPr="00B81024">
        <w:rPr>
          <w:rFonts w:ascii="Times New Roman" w:eastAsia="Times New Roman" w:hAnsi="Times New Roman" w:cs="Times New Roman"/>
          <w:color w:val="auto"/>
          <w:spacing w:val="-2"/>
          <w:lang w:bidi="ar-SA"/>
        </w:rPr>
        <w:t xml:space="preserve">. </w:t>
      </w:r>
      <w:r w:rsidR="0025635E" w:rsidRPr="00B81024">
        <w:rPr>
          <w:rFonts w:ascii="Times New Roman" w:eastAsia="Times New Roman" w:hAnsi="Times New Roman" w:cs="Times New Roman"/>
          <w:color w:val="auto"/>
          <w:lang w:bidi="ar-SA"/>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5635E" w:rsidRPr="00B81024" w:rsidRDefault="00E1532C" w:rsidP="00B81024">
      <w:pPr>
        <w:widowControl/>
        <w:shd w:val="clear" w:color="auto" w:fill="FFFFFF"/>
        <w:ind w:right="6"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spacing w:val="-2"/>
          <w:lang w:bidi="ar-SA"/>
        </w:rPr>
        <w:t>2.20</w:t>
      </w:r>
      <w:r w:rsidR="0025635E" w:rsidRPr="00B81024">
        <w:rPr>
          <w:rFonts w:ascii="Times New Roman" w:eastAsia="Times New Roman" w:hAnsi="Times New Roman" w:cs="Times New Roman"/>
          <w:color w:val="auto"/>
          <w:spacing w:val="-2"/>
          <w:lang w:bidi="ar-SA"/>
        </w:rPr>
        <w:t>.</w:t>
      </w:r>
      <w:r w:rsidR="0025635E" w:rsidRPr="00B81024">
        <w:rPr>
          <w:rFonts w:ascii="Times New Roman" w:eastAsia="Times New Roman" w:hAnsi="Times New Roman" w:cs="Times New Roman"/>
          <w:color w:val="auto"/>
          <w:lang w:bidi="ar-SA"/>
        </w:rPr>
        <w:t xml:space="preserve"> Заявителям обеспечивается возможность представления заявления и </w:t>
      </w:r>
      <w:r w:rsidR="0025635E" w:rsidRPr="00B81024">
        <w:rPr>
          <w:rFonts w:ascii="Times New Roman" w:eastAsia="Times New Roman" w:hAnsi="Times New Roman" w:cs="Times New Roman"/>
          <w:color w:val="auto"/>
          <w:spacing w:val="-2"/>
          <w:lang w:bidi="ar-SA"/>
        </w:rPr>
        <w:t>прилагаемых документов в форме электронных документов посредством ЕПГУ.</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w:t>
      </w:r>
      <w:r w:rsidRPr="00B81024">
        <w:rPr>
          <w:rFonts w:ascii="Times New Roman" w:eastAsia="Times New Roman" w:hAnsi="Times New Roman" w:cs="Times New Roman"/>
          <w:color w:val="auto"/>
          <w:spacing w:val="-2"/>
          <w:lang w:bidi="ar-SA"/>
        </w:rPr>
        <w:t>подписью Заявителя, представителя Заявителя, уполномоченного на подписание заявления.</w:t>
      </w:r>
    </w:p>
    <w:p w:rsidR="0025635E" w:rsidRPr="00B81024" w:rsidRDefault="0025635E" w:rsidP="00B81024">
      <w:pPr>
        <w:widowControl/>
        <w:shd w:val="clear" w:color="auto" w:fill="FFFFFF"/>
        <w:ind w:firstLine="777"/>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w:t>
      </w:r>
      <w:r w:rsidRPr="00B81024">
        <w:rPr>
          <w:rFonts w:ascii="Times New Roman" w:eastAsia="Times New Roman" w:hAnsi="Times New Roman" w:cs="Times New Roman"/>
          <w:color w:val="auto"/>
          <w:spacing w:val="-2"/>
          <w:lang w:bidi="ar-SA"/>
        </w:rPr>
        <w:t xml:space="preserve">электронной подписью уполномоченного должностного лица Уполномоченного </w:t>
      </w:r>
      <w:r w:rsidRPr="00B81024">
        <w:rPr>
          <w:rFonts w:ascii="Times New Roman" w:eastAsia="Times New Roman" w:hAnsi="Times New Roman" w:cs="Times New Roman"/>
          <w:color w:val="auto"/>
          <w:lang w:bidi="ar-SA"/>
        </w:rPr>
        <w:t>органа в случае направления заявления посредством ЕПГУ.</w:t>
      </w:r>
    </w:p>
    <w:p w:rsidR="0025635E" w:rsidRPr="00B81024" w:rsidRDefault="0025635E" w:rsidP="00B81024">
      <w:pPr>
        <w:widowControl/>
        <w:shd w:val="clear" w:color="auto" w:fill="FFFFFF"/>
        <w:ind w:firstLine="777"/>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5635E" w:rsidRPr="00B81024" w:rsidRDefault="00E1532C" w:rsidP="00B81024">
      <w:pPr>
        <w:widowControl/>
        <w:shd w:val="clear" w:color="auto" w:fill="FFFFFF"/>
        <w:ind w:firstLine="77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2.21</w:t>
      </w:r>
      <w:r w:rsidR="0025635E" w:rsidRPr="00B81024">
        <w:rPr>
          <w:rFonts w:ascii="Times New Roman" w:eastAsia="Times New Roman" w:hAnsi="Times New Roman" w:cs="Times New Roman"/>
          <w:color w:val="auto"/>
          <w:lang w:bidi="ar-SA"/>
        </w:rPr>
        <w:t>. Электронные документы представляются в следующих форматах:</w:t>
      </w:r>
    </w:p>
    <w:p w:rsidR="0025635E" w:rsidRPr="00B81024" w:rsidRDefault="0025635E" w:rsidP="00B81024">
      <w:pPr>
        <w:widowControl/>
        <w:shd w:val="clear" w:color="auto" w:fill="FFFFFF"/>
        <w:ind w:firstLine="777"/>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а) xml - для формализованных документов;</w:t>
      </w:r>
    </w:p>
    <w:p w:rsidR="0025635E" w:rsidRPr="00B81024" w:rsidRDefault="0025635E" w:rsidP="00B81024">
      <w:pPr>
        <w:widowControl/>
        <w:shd w:val="clear" w:color="auto" w:fill="FFFFFF"/>
        <w:ind w:firstLine="777"/>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в)</w:t>
      </w:r>
      <w:r w:rsidRPr="00B81024">
        <w:rPr>
          <w:rFonts w:ascii="Times New Roman" w:eastAsia="Times New Roman" w:hAnsi="Times New Roman" w:cs="Times New Roman"/>
          <w:color w:val="auto"/>
          <w:lang w:bidi="ar-SA"/>
        </w:rPr>
        <w:t> </w:t>
      </w:r>
      <w:r w:rsidRPr="00B81024">
        <w:rPr>
          <w:rFonts w:ascii="Times New Roman" w:eastAsia="Times New Roman" w:hAnsi="Times New Roman" w:cs="Times New Roman"/>
          <w:color w:val="auto"/>
          <w:lang w:val="en-US" w:bidi="ar-SA"/>
        </w:rPr>
        <w:t>xls</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lang w:val="en-US" w:bidi="ar-SA"/>
        </w:rPr>
        <w:t>xlsx</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lang w:val="en-US" w:bidi="ar-SA"/>
        </w:rPr>
        <w:t>ods</w:t>
      </w:r>
      <w:r w:rsidRPr="00B81024">
        <w:rPr>
          <w:rFonts w:ascii="Times New Roman" w:eastAsia="Times New Roman" w:hAnsi="Times New Roman" w:cs="Times New Roman"/>
          <w:color w:val="auto"/>
          <w:lang w:bidi="ar-SA"/>
        </w:rPr>
        <w:t xml:space="preserve"> - для документов, содержащих расчеты;</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г)</w:t>
      </w:r>
      <w:r w:rsidRPr="00B81024">
        <w:rPr>
          <w:rFonts w:ascii="Times New Roman" w:eastAsia="Times New Roman" w:hAnsi="Times New Roman" w:cs="Times New Roman"/>
          <w:color w:val="auto"/>
          <w:lang w:bidi="ar-SA"/>
        </w:rPr>
        <w:t> </w:t>
      </w:r>
      <w:r w:rsidRPr="00B81024">
        <w:rPr>
          <w:rFonts w:ascii="Times New Roman" w:eastAsia="Times New Roman" w:hAnsi="Times New Roman" w:cs="Times New Roman"/>
          <w:color w:val="auto"/>
          <w:lang w:val="en-US" w:bidi="ar-SA"/>
        </w:rPr>
        <w:t>pdf</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lang w:val="en-US" w:bidi="ar-SA"/>
        </w:rPr>
        <w:t>jpg</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lang w:val="en-US" w:bidi="ar-SA"/>
        </w:rPr>
        <w:t>jpeg</w:t>
      </w:r>
      <w:r w:rsidRPr="00B81024">
        <w:rPr>
          <w:rFonts w:ascii="Times New Roman" w:eastAsia="Times New Roman" w:hAnsi="Times New Roman" w:cs="Times New Roman"/>
          <w:color w:val="auto"/>
          <w:lang w:bidi="ar-SA"/>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68D0" w:rsidRDefault="0025635E" w:rsidP="003F68D0">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81024">
        <w:rPr>
          <w:rFonts w:ascii="Times New Roman" w:eastAsia="Times New Roman" w:hAnsi="Times New Roman" w:cs="Times New Roman"/>
          <w:color w:val="auto"/>
          <w:lang w:val="en-US" w:bidi="ar-SA"/>
        </w:rPr>
        <w:t>dpi</w:t>
      </w:r>
      <w:r w:rsidRPr="00B81024">
        <w:rPr>
          <w:rFonts w:ascii="Times New Roman" w:eastAsia="Times New Roman" w:hAnsi="Times New Roman" w:cs="Times New Roman"/>
          <w:color w:val="auto"/>
          <w:lang w:bidi="ar-SA"/>
        </w:rPr>
        <w:t xml:space="preserve"> (масштаб 1:1) с использованием следующих режимов:</w:t>
      </w:r>
    </w:p>
    <w:p w:rsidR="0025635E" w:rsidRPr="00B81024" w:rsidRDefault="0025635E" w:rsidP="003F68D0">
      <w:pPr>
        <w:widowControl/>
        <w:shd w:val="clear" w:color="auto" w:fill="FFFFFF"/>
        <w:ind w:right="11"/>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«черно-белый» (при отсутствии в документе графических изображений и </w:t>
      </w:r>
      <w:r w:rsidRPr="00B81024">
        <w:rPr>
          <w:rFonts w:ascii="Times New Roman" w:eastAsia="Times New Roman" w:hAnsi="Times New Roman" w:cs="Times New Roman"/>
          <w:color w:val="auto"/>
          <w:lang w:bidi="ar-SA"/>
        </w:rPr>
        <w:t>(или) цветного текста);</w:t>
      </w:r>
    </w:p>
    <w:p w:rsidR="0025635E" w:rsidRPr="00B81024" w:rsidRDefault="0025635E" w:rsidP="00B81024">
      <w:pPr>
        <w:widowControl/>
        <w:shd w:val="clear" w:color="auto" w:fill="FFFFFF"/>
        <w:ind w:right="6"/>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«оттенки серого» (при наличии в документе графических изображений, отличных от цветного графического изображения);</w:t>
      </w:r>
    </w:p>
    <w:p w:rsidR="0025635E" w:rsidRPr="00B81024" w:rsidRDefault="0025635E" w:rsidP="00B81024">
      <w:pPr>
        <w:widowControl/>
        <w:shd w:val="clear" w:color="auto" w:fill="FFFFFF"/>
        <w:ind w:right="11"/>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 «цветной» или «режим полной цветопередачи» (при наличии в документе </w:t>
      </w:r>
      <w:r w:rsidRPr="00B81024">
        <w:rPr>
          <w:rFonts w:ascii="Times New Roman" w:eastAsia="Times New Roman" w:hAnsi="Times New Roman" w:cs="Times New Roman"/>
          <w:color w:val="auto"/>
          <w:lang w:bidi="ar-SA"/>
        </w:rPr>
        <w:t>цветных графических изображений либо цветного текста);</w:t>
      </w:r>
    </w:p>
    <w:p w:rsidR="0025635E" w:rsidRPr="00B81024" w:rsidRDefault="0025635E" w:rsidP="00B81024">
      <w:pPr>
        <w:widowControl/>
        <w:shd w:val="clear" w:color="auto" w:fill="FFFFFF"/>
        <w:ind w:right="11"/>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сохранением всех аутентичных признаков подлинности, а именно: графической подписи лица, печати, углового штампа бланка;</w:t>
      </w:r>
    </w:p>
    <w:p w:rsidR="0025635E" w:rsidRPr="00B81024" w:rsidRDefault="0025635E" w:rsidP="00B81024">
      <w:pPr>
        <w:widowControl/>
        <w:shd w:val="clear" w:color="auto" w:fill="FFFFFF"/>
        <w:ind w:right="6"/>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количество файлов должно соответствовать количеству документов, каждый из которых содержит текстовую и (или) графическую информацию.</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lastRenderedPageBreak/>
        <w:t>Электронные документы должны обеспечивать:</w:t>
      </w:r>
    </w:p>
    <w:p w:rsidR="0025635E" w:rsidRPr="00B81024" w:rsidRDefault="0025635E" w:rsidP="00B81024">
      <w:pPr>
        <w:widowControl/>
        <w:shd w:val="clear" w:color="auto" w:fill="FFFFFF"/>
        <w:ind w:right="6"/>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возможность идентифицировать документ и количество листов в документе;</w:t>
      </w:r>
    </w:p>
    <w:p w:rsidR="0025635E" w:rsidRPr="00B81024" w:rsidRDefault="0025635E" w:rsidP="00B81024">
      <w:pPr>
        <w:widowControl/>
        <w:shd w:val="clear" w:color="auto" w:fill="FFFFFF"/>
        <w:ind w:right="11"/>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Документы, подлежащие представлению в форматах </w:t>
      </w:r>
      <w:r w:rsidRPr="00B81024">
        <w:rPr>
          <w:rFonts w:ascii="Times New Roman" w:eastAsia="Times New Roman" w:hAnsi="Times New Roman" w:cs="Times New Roman"/>
          <w:color w:val="auto"/>
          <w:lang w:val="en-US" w:bidi="ar-SA"/>
        </w:rPr>
        <w:t>xls</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lang w:val="en-US" w:bidi="ar-SA"/>
        </w:rPr>
        <w:t>xlsx</w:t>
      </w:r>
      <w:r w:rsidRPr="00B81024">
        <w:rPr>
          <w:rFonts w:ascii="Times New Roman" w:eastAsia="Times New Roman" w:hAnsi="Times New Roman" w:cs="Times New Roman"/>
          <w:color w:val="auto"/>
          <w:lang w:bidi="ar-SA"/>
        </w:rPr>
        <w:t xml:space="preserve"> или </w:t>
      </w:r>
      <w:r w:rsidRPr="00B81024">
        <w:rPr>
          <w:rFonts w:ascii="Times New Roman" w:eastAsia="Times New Roman" w:hAnsi="Times New Roman" w:cs="Times New Roman"/>
          <w:color w:val="auto"/>
          <w:lang w:val="en-US" w:bidi="ar-SA"/>
        </w:rPr>
        <w:t>ods</w:t>
      </w:r>
      <w:r w:rsidRPr="00B81024">
        <w:rPr>
          <w:rFonts w:ascii="Times New Roman" w:eastAsia="Times New Roman" w:hAnsi="Times New Roman" w:cs="Times New Roman"/>
          <w:color w:val="auto"/>
          <w:lang w:bidi="ar-SA"/>
        </w:rPr>
        <w:t>, формируются в виде отдельного электронного документа.</w:t>
      </w:r>
    </w:p>
    <w:p w:rsidR="0025635E" w:rsidRPr="00B81024" w:rsidRDefault="00E1532C" w:rsidP="00B81024">
      <w:pPr>
        <w:widowControl/>
        <w:shd w:val="clear" w:color="auto" w:fill="FFFFFF"/>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spacing w:val="-4"/>
          <w:lang w:bidi="ar-SA"/>
        </w:rPr>
        <w:t>2.22</w:t>
      </w:r>
      <w:r w:rsidR="0025635E" w:rsidRPr="00B81024">
        <w:rPr>
          <w:rFonts w:ascii="Times New Roman" w:eastAsia="Times New Roman" w:hAnsi="Times New Roman" w:cs="Times New Roman"/>
          <w:color w:val="auto"/>
          <w:spacing w:val="-4"/>
          <w:lang w:bidi="ar-SA"/>
        </w:rPr>
        <w:t xml:space="preserve">. </w:t>
      </w:r>
      <w:r w:rsidR="0025635E" w:rsidRPr="00B81024">
        <w:rPr>
          <w:rFonts w:ascii="Times New Roman" w:eastAsia="Times New Roman" w:hAnsi="Times New Roman" w:cs="Times New Roman"/>
          <w:color w:val="auto"/>
          <w:spacing w:val="-10"/>
          <w:lang w:bidi="ar-SA"/>
        </w:rPr>
        <w:t xml:space="preserve">Услуги, </w:t>
      </w:r>
      <w:r w:rsidR="0025635E" w:rsidRPr="00B81024">
        <w:rPr>
          <w:rFonts w:ascii="Times New Roman" w:eastAsia="Times New Roman" w:hAnsi="Times New Roman" w:cs="Times New Roman"/>
          <w:color w:val="auto"/>
          <w:spacing w:val="-2"/>
          <w:lang w:bidi="ar-SA"/>
        </w:rPr>
        <w:t xml:space="preserve">которые являются необходимыми и обязательными для предоставления муниципальной услуги, в том числе </w:t>
      </w:r>
      <w:r w:rsidR="0025635E" w:rsidRPr="00B81024">
        <w:rPr>
          <w:rFonts w:ascii="Times New Roman" w:eastAsia="Times New Roman" w:hAnsi="Times New Roman" w:cs="Times New Roman"/>
          <w:color w:val="auto"/>
          <w:lang w:bidi="ar-SA"/>
        </w:rPr>
        <w:t>сведения о документе (документах), выдаваемом (выдаваемых) организациями, участвующими в предоставлении муниципальной услуги, отсутствуют.</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4"/>
          <w:lang w:bidi="ar-SA"/>
        </w:rPr>
      </w:pPr>
    </w:p>
    <w:p w:rsidR="0025635E" w:rsidRPr="00B81024" w:rsidRDefault="0025635E" w:rsidP="003F68D0">
      <w:pPr>
        <w:widowControl/>
        <w:shd w:val="clear" w:color="auto" w:fill="FFFFFF"/>
        <w:ind w:right="6" w:firstLine="709"/>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III. Состав, последовательность и сроки выполнения административных процедур</w:t>
      </w:r>
    </w:p>
    <w:p w:rsidR="0025635E" w:rsidRPr="00B81024" w:rsidRDefault="0025635E" w:rsidP="00B81024">
      <w:pPr>
        <w:widowControl/>
        <w:shd w:val="clear" w:color="auto" w:fill="FFFFFF"/>
        <w:jc w:val="both"/>
        <w:rPr>
          <w:rFonts w:ascii="Times New Roman" w:eastAsia="Times New Roman" w:hAnsi="Times New Roman" w:cs="Times New Roman"/>
          <w:color w:val="auto"/>
          <w:lang w:bidi="ar-SA"/>
        </w:rPr>
      </w:pPr>
    </w:p>
    <w:p w:rsidR="0025635E" w:rsidRPr="00B81024" w:rsidRDefault="0025635E" w:rsidP="00825AD4">
      <w:pPr>
        <w:widowControl/>
        <w:shd w:val="clear" w:color="auto" w:fill="FFFFFF"/>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Исчерпывающий перечень административных процедур</w:t>
      </w:r>
    </w:p>
    <w:p w:rsidR="0025635E" w:rsidRPr="00B81024" w:rsidRDefault="0025635E" w:rsidP="00B81024">
      <w:pPr>
        <w:widowControl/>
        <w:shd w:val="clear" w:color="auto" w:fill="FFFFFF"/>
        <w:ind w:firstLine="11"/>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3.1.</w:t>
      </w:r>
      <w:r w:rsidRPr="00B81024">
        <w:rPr>
          <w:rFonts w:ascii="Times New Roman" w:eastAsia="Times New Roman" w:hAnsi="Times New Roman" w:cs="Times New Roman"/>
          <w:color w:val="auto"/>
          <w:lang w:bidi="ar-SA"/>
        </w:rPr>
        <w:t> </w:t>
      </w:r>
      <w:r w:rsidRPr="00B81024">
        <w:rPr>
          <w:rFonts w:ascii="Times New Roman" w:eastAsia="Times New Roman" w:hAnsi="Times New Roman" w:cs="Times New Roman"/>
          <w:color w:val="auto"/>
          <w:spacing w:val="-2"/>
          <w:lang w:bidi="ar-SA"/>
        </w:rPr>
        <w:t xml:space="preserve">Предоставление муниципальной услуги включает в </w:t>
      </w:r>
      <w:r w:rsidRPr="00B81024">
        <w:rPr>
          <w:rFonts w:ascii="Times New Roman" w:eastAsia="Times New Roman" w:hAnsi="Times New Roman" w:cs="Times New Roman"/>
          <w:color w:val="auto"/>
          <w:lang w:bidi="ar-SA"/>
        </w:rPr>
        <w:t>себя следующие административные процедуры:</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проверка документов и регистрация заявления;</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рассмотрение документов и сведений;</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принятие решения о предоставлении услуги;</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выдача результата.</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Описание связей административных процедур и административных действий с их характеристиками представлено в Приложении № 6 к настоящему Административному регламенту.</w:t>
      </w:r>
    </w:p>
    <w:p w:rsidR="0025635E" w:rsidRPr="00B81024" w:rsidRDefault="0025635E" w:rsidP="00B81024">
      <w:pPr>
        <w:widowControl/>
        <w:shd w:val="clear" w:color="auto" w:fill="FFFFFF"/>
        <w:ind w:firstLine="839"/>
        <w:jc w:val="both"/>
        <w:rPr>
          <w:rFonts w:ascii="Times New Roman" w:eastAsia="Times New Roman" w:hAnsi="Times New Roman" w:cs="Times New Roman"/>
          <w:color w:val="auto"/>
          <w:lang w:bidi="ar-SA"/>
        </w:rPr>
      </w:pPr>
    </w:p>
    <w:p w:rsidR="0025635E" w:rsidRPr="00B81024" w:rsidRDefault="0025635E" w:rsidP="003F68D0">
      <w:pPr>
        <w:widowControl/>
        <w:shd w:val="clear" w:color="auto" w:fill="FFFFFF"/>
        <w:ind w:firstLine="839"/>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Перечень административных процедур (действий) при </w:t>
      </w:r>
      <w:r w:rsidRPr="00B81024">
        <w:rPr>
          <w:rFonts w:ascii="Times New Roman" w:eastAsia="Times New Roman" w:hAnsi="Times New Roman" w:cs="Times New Roman"/>
          <w:b/>
          <w:bCs/>
          <w:color w:val="auto"/>
          <w:spacing w:val="-2"/>
          <w:lang w:bidi="ar-SA"/>
        </w:rPr>
        <w:t xml:space="preserve">предоставлении муниципальной услуги услуг в </w:t>
      </w:r>
      <w:r w:rsidRPr="00B81024">
        <w:rPr>
          <w:rFonts w:ascii="Times New Roman" w:eastAsia="Times New Roman" w:hAnsi="Times New Roman" w:cs="Times New Roman"/>
          <w:b/>
          <w:bCs/>
          <w:color w:val="auto"/>
          <w:lang w:bidi="ar-SA"/>
        </w:rPr>
        <w:t>электронной форме</w:t>
      </w:r>
    </w:p>
    <w:p w:rsidR="0025635E" w:rsidRPr="00B81024" w:rsidRDefault="0025635E" w:rsidP="00B81024">
      <w:pPr>
        <w:widowControl/>
        <w:shd w:val="clear" w:color="auto" w:fill="FFFFFF"/>
        <w:ind w:left="578" w:firstLine="261"/>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3.2.</w:t>
      </w:r>
      <w:r w:rsidRPr="00B81024">
        <w:rPr>
          <w:rFonts w:ascii="Times New Roman" w:eastAsia="Times New Roman" w:hAnsi="Times New Roman" w:cs="Times New Roman"/>
          <w:color w:val="auto"/>
          <w:lang w:bidi="ar-SA"/>
        </w:rPr>
        <w:t> При предоставлении муниципальной услуги в электронной форме Заявителю обеспечиваются:</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получение информации о порядке и сроках предоставления муниципальной услуги;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запись на прием в орган, предоставляющий муниципальную услугу, для подачи заявления о предоставлении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формирование заявления; </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прием и регистрация Уполномоченным органом заявления и иных документов, необходимых для предоставления муниципальной услуги;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получение результата предоставления муниципальной услуги;</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получение сведений о ходе рассмотрения заявления;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осуществление оценки качества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досудебное (внесудебное) обжалование решений и действий (бездействия) </w:t>
      </w:r>
      <w:r w:rsidRPr="00B81024">
        <w:rPr>
          <w:rFonts w:ascii="Times New Roman" w:eastAsia="Times New Roman" w:hAnsi="Times New Roman" w:cs="Times New Roman"/>
          <w:color w:val="auto"/>
          <w:lang w:bidi="ar-SA"/>
        </w:rPr>
        <w:t xml:space="preserve">Уполномоченного органа либо действия (бездействие) должностных лиц </w:t>
      </w:r>
      <w:r w:rsidRPr="00B81024">
        <w:rPr>
          <w:rFonts w:ascii="Times New Roman" w:eastAsia="Times New Roman" w:hAnsi="Times New Roman" w:cs="Times New Roman"/>
          <w:color w:val="auto"/>
          <w:spacing w:val="-2"/>
          <w:lang w:bidi="ar-SA"/>
        </w:rPr>
        <w:t>Уполномоченного органа, предоставляющего</w:t>
      </w:r>
      <w:r w:rsidRPr="00B81024">
        <w:rPr>
          <w:rFonts w:ascii="Times New Roman" w:eastAsia="Times New Roman" w:hAnsi="Times New Roman" w:cs="Times New Roman"/>
          <w:color w:val="auto"/>
          <w:lang w:bidi="ar-SA"/>
        </w:rPr>
        <w:t xml:space="preserve"> муниципальную услугу, либо муниципального служащего.</w:t>
      </w:r>
    </w:p>
    <w:p w:rsidR="0025635E" w:rsidRPr="00B81024" w:rsidRDefault="0025635E" w:rsidP="003F68D0">
      <w:pPr>
        <w:widowControl/>
        <w:shd w:val="clear" w:color="auto" w:fill="FFFFFF"/>
        <w:ind w:right="6" w:firstLine="709"/>
        <w:jc w:val="center"/>
        <w:rPr>
          <w:rFonts w:ascii="Times New Roman" w:eastAsia="Times New Roman" w:hAnsi="Times New Roman" w:cs="Times New Roman"/>
          <w:color w:val="auto"/>
          <w:lang w:bidi="ar-SA"/>
        </w:rPr>
      </w:pPr>
    </w:p>
    <w:p w:rsidR="0025635E" w:rsidRPr="00B81024" w:rsidRDefault="0025635E" w:rsidP="00825AD4">
      <w:pPr>
        <w:widowControl/>
        <w:shd w:val="clear" w:color="auto" w:fill="FFFFFF"/>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spacing w:val="-6"/>
          <w:lang w:bidi="ar-SA"/>
        </w:rPr>
        <w:t>Порядок осуществления административных процедур (действий) в</w:t>
      </w:r>
    </w:p>
    <w:p w:rsidR="0025635E" w:rsidRPr="00B81024" w:rsidRDefault="0025635E" w:rsidP="003F68D0">
      <w:pPr>
        <w:widowControl/>
        <w:shd w:val="clear" w:color="auto" w:fill="FFFFFF"/>
        <w:ind w:right="6"/>
        <w:jc w:val="center"/>
        <w:rPr>
          <w:rFonts w:ascii="Times New Roman" w:eastAsia="Times New Roman" w:hAnsi="Times New Roman" w:cs="Times New Roman"/>
          <w:color w:val="auto"/>
          <w:spacing w:val="-8"/>
          <w:lang w:bidi="ar-SA"/>
        </w:rPr>
      </w:pPr>
      <w:r w:rsidRPr="00B81024">
        <w:rPr>
          <w:rFonts w:ascii="Times New Roman" w:eastAsia="Times New Roman" w:hAnsi="Times New Roman" w:cs="Times New Roman"/>
          <w:b/>
          <w:bCs/>
          <w:spacing w:val="-8"/>
          <w:lang w:bidi="ar-SA"/>
        </w:rPr>
        <w:t>электронной форме</w:t>
      </w:r>
    </w:p>
    <w:p w:rsidR="0025635E" w:rsidRPr="00B81024" w:rsidRDefault="0025635E" w:rsidP="00B81024">
      <w:pPr>
        <w:widowControl/>
        <w:shd w:val="clear" w:color="auto" w:fill="FFFFFF"/>
        <w:ind w:right="6"/>
        <w:jc w:val="both"/>
        <w:rPr>
          <w:rFonts w:ascii="Times New Roman" w:eastAsia="Times New Roman" w:hAnsi="Times New Roman" w:cs="Times New Roman"/>
          <w:color w:val="auto"/>
          <w:spacing w:val="-8"/>
          <w:lang w:bidi="ar-SA"/>
        </w:rPr>
      </w:pP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3.3. Получение информации о порядке и сроках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Информация о предоставлении муниципальной услуги размещается на ЕПГУ, официальном сайте </w:t>
      </w:r>
      <w:r w:rsidR="003F68D0">
        <w:rPr>
          <w:rFonts w:ascii="Times New Roman" w:eastAsia="Times New Roman" w:hAnsi="Times New Roman" w:cs="Times New Roman"/>
          <w:color w:val="auto"/>
          <w:lang w:bidi="ar-SA"/>
        </w:rPr>
        <w:t>Уполномоченного органа.</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указанных информационных системах размещается следующая информация:</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lastRenderedPageBreak/>
        <w:t>2) круг Заявителей;</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 срок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5) размер государственной пошлины, взимаемой за предоставление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6) исчерпывающий перечень оснований для приостановления или отказа в предоставлении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8) формы заявлений (уведомлений, сообщений), используемые при предоставлении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Информация на ЕПГУ, официальном сайте</w:t>
      </w:r>
      <w:r w:rsidR="003F68D0">
        <w:rPr>
          <w:rFonts w:ascii="Times New Roman" w:eastAsia="Times New Roman" w:hAnsi="Times New Roman" w:cs="Times New Roman"/>
          <w:color w:val="auto"/>
          <w:lang w:bidi="ar-SA"/>
        </w:rPr>
        <w:t xml:space="preserve"> Уполномоченного органа </w:t>
      </w:r>
      <w:r w:rsidRPr="00B81024">
        <w:rPr>
          <w:rFonts w:ascii="Times New Roman" w:eastAsia="Times New Roman" w:hAnsi="Times New Roman" w:cs="Times New Roman"/>
          <w:color w:val="auto"/>
          <w:lang w:bidi="ar-SA"/>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3.4. Запись на прием в орган, предоставляющий муниципальную услугу, для подачи заявления о предоставлении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целях предоставления муниципальной услуги осуществляется прием Заявителей по предварительной записи.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Запись на прием проводится посредством ЕПГУ, официального сайта </w:t>
      </w:r>
      <w:r w:rsidR="003F68D0">
        <w:rPr>
          <w:rFonts w:ascii="Times New Roman" w:eastAsia="Times New Roman" w:hAnsi="Times New Roman" w:cs="Times New Roman"/>
          <w:color w:val="auto"/>
          <w:lang w:bidi="ar-SA"/>
        </w:rPr>
        <w:t xml:space="preserve">Уполномоченного органа. </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муниципальной услугу, графика приема Заявителей.</w:t>
      </w:r>
    </w:p>
    <w:p w:rsidR="0025635E" w:rsidRPr="00B81024" w:rsidRDefault="001221A3" w:rsidP="00B81024">
      <w:pPr>
        <w:widowControl/>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Уполномоченный орган </w:t>
      </w:r>
      <w:r w:rsidR="0025635E" w:rsidRPr="00B81024">
        <w:rPr>
          <w:rFonts w:ascii="Times New Roman" w:eastAsia="Times New Roman" w:hAnsi="Times New Roman" w:cs="Times New Roman"/>
          <w:color w:val="auto"/>
          <w:lang w:bidi="ar-SA"/>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3.5. Формирование заявления.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r w:rsidR="001221A3">
        <w:rPr>
          <w:rFonts w:ascii="Times New Roman" w:eastAsia="Times New Roman" w:hAnsi="Times New Roman" w:cs="Times New Roman"/>
          <w:color w:val="auto"/>
          <w:lang w:bidi="ar-SA"/>
        </w:rPr>
        <w:t xml:space="preserve"> (при наличии технической возможности)</w:t>
      </w:r>
      <w:r w:rsidRPr="00B81024">
        <w:rPr>
          <w:rFonts w:ascii="Times New Roman" w:eastAsia="Times New Roman" w:hAnsi="Times New Roman" w:cs="Times New Roman"/>
          <w:color w:val="auto"/>
          <w:lang w:bidi="ar-SA"/>
        </w:rPr>
        <w:t>.</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При формировании заявления Заявителю обеспечивается: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а)</w:t>
      </w:r>
      <w:r w:rsidRPr="00B81024">
        <w:rPr>
          <w:rFonts w:ascii="Times New Roman" w:eastAsia="Times New Roman" w:hAnsi="Times New Roman" w:cs="Times New Roman"/>
          <w:color w:val="auto"/>
          <w:lang w:bidi="ar-SA"/>
        </w:rPr>
        <w:t>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б)</w:t>
      </w:r>
      <w:r w:rsidRPr="00B81024">
        <w:rPr>
          <w:rFonts w:ascii="Times New Roman" w:eastAsia="Times New Roman" w:hAnsi="Times New Roman" w:cs="Times New Roman"/>
          <w:color w:val="auto"/>
          <w:lang w:bidi="ar-SA"/>
        </w:rPr>
        <w:t> возможность печати на бумажном носителе копии электронной формы заявления;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в)</w:t>
      </w:r>
      <w:r w:rsidRPr="00B81024">
        <w:rPr>
          <w:rFonts w:ascii="Times New Roman" w:eastAsia="Times New Roman" w:hAnsi="Times New Roman" w:cs="Times New Roman"/>
          <w:color w:val="auto"/>
          <w:lang w:bidi="ar-SA"/>
        </w:rPr>
        <w:t> </w:t>
      </w:r>
      <w:r w:rsidRPr="00B81024">
        <w:rPr>
          <w:rFonts w:ascii="Times New Roman" w:eastAsia="Times New Roman" w:hAnsi="Times New Roman" w:cs="Times New Roman"/>
          <w:color w:val="auto"/>
          <w:spacing w:val="-2"/>
          <w:lang w:bidi="ar-SA"/>
        </w:rPr>
        <w:t>сохранение ранее введенных в электронную форму заявления значений в </w:t>
      </w:r>
      <w:r w:rsidRPr="00B81024">
        <w:rPr>
          <w:rFonts w:ascii="Times New Roman" w:eastAsia="Times New Roman" w:hAnsi="Times New Roman" w:cs="Times New Roman"/>
          <w:color w:val="auto"/>
          <w:lang w:bidi="ar-SA"/>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г)</w:t>
      </w:r>
      <w:r w:rsidRPr="00B81024">
        <w:rPr>
          <w:rFonts w:ascii="Times New Roman" w:eastAsia="Times New Roman" w:hAnsi="Times New Roman" w:cs="Times New Roman"/>
          <w:color w:val="auto"/>
          <w:lang w:bidi="ar-SA"/>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lastRenderedPageBreak/>
        <w:t>д)</w:t>
      </w:r>
      <w:r w:rsidRPr="00B81024">
        <w:rPr>
          <w:rFonts w:ascii="Times New Roman" w:eastAsia="Times New Roman" w:hAnsi="Times New Roman" w:cs="Times New Roman"/>
          <w:color w:val="auto"/>
          <w:lang w:bidi="ar-SA"/>
        </w:rPr>
        <w:t> возможность вернуться на любой из этапов заполнения электронной формы заявления без потери ранее введенной информации;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е)</w:t>
      </w:r>
      <w:r w:rsidRPr="00B81024">
        <w:rPr>
          <w:rFonts w:ascii="Times New Roman" w:eastAsia="Times New Roman" w:hAnsi="Times New Roman" w:cs="Times New Roman"/>
          <w:color w:val="auto"/>
          <w:lang w:bidi="ar-SA"/>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3.6. Государственная пошлина за предо</w:t>
      </w:r>
      <w:r w:rsidR="001221A3">
        <w:rPr>
          <w:rFonts w:ascii="Times New Roman" w:eastAsia="Times New Roman" w:hAnsi="Times New Roman" w:cs="Times New Roman"/>
          <w:color w:val="auto"/>
          <w:lang w:bidi="ar-SA"/>
        </w:rPr>
        <w:t xml:space="preserve">ставление муниципальной услуги </w:t>
      </w:r>
      <w:r w:rsidRPr="00B81024">
        <w:rPr>
          <w:rFonts w:ascii="Times New Roman" w:eastAsia="Times New Roman" w:hAnsi="Times New Roman" w:cs="Times New Roman"/>
          <w:color w:val="auto"/>
          <w:lang w:bidi="ar-SA"/>
        </w:rPr>
        <w:t>не взымается.</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3.7.</w:t>
      </w:r>
      <w:r w:rsidRPr="00B81024">
        <w:rPr>
          <w:rFonts w:ascii="Times New Roman" w:eastAsia="Times New Roman" w:hAnsi="Times New Roman" w:cs="Times New Roman"/>
          <w:color w:val="auto"/>
          <w:lang w:bidi="ar-SA"/>
        </w:rPr>
        <w:t> </w:t>
      </w:r>
      <w:r w:rsidRPr="00B81024">
        <w:rPr>
          <w:rFonts w:ascii="Times New Roman" w:eastAsia="Times New Roman" w:hAnsi="Times New Roman" w:cs="Times New Roman"/>
          <w:color w:val="auto"/>
          <w:spacing w:val="-2"/>
          <w:lang w:bidi="ar-SA"/>
        </w:rPr>
        <w:t xml:space="preserve">Уполномоченный орган обеспечивает в срок не позднее 1 рабочего дня </w:t>
      </w:r>
      <w:r w:rsidRPr="00B81024">
        <w:rPr>
          <w:rFonts w:ascii="Times New Roman" w:eastAsia="Times New Roman" w:hAnsi="Times New Roman" w:cs="Times New Roman"/>
          <w:color w:val="auto"/>
          <w:lang w:bidi="ar-SA"/>
        </w:rPr>
        <w:t>с момента подачи заявления на ЕПГУ, а в случае его поступления в нерабочий или праздничный день, – в следующий за ним первый рабочий день:</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а)</w:t>
      </w:r>
      <w:r w:rsidRPr="00B81024">
        <w:rPr>
          <w:rFonts w:ascii="Times New Roman" w:eastAsia="Times New Roman" w:hAnsi="Times New Roman" w:cs="Times New Roman"/>
          <w:color w:val="auto"/>
          <w:lang w:bidi="ar-SA"/>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б)</w:t>
      </w:r>
      <w:r w:rsidRPr="00B81024">
        <w:rPr>
          <w:rFonts w:ascii="Times New Roman" w:eastAsia="Times New Roman" w:hAnsi="Times New Roman" w:cs="Times New Roman"/>
          <w:color w:val="auto"/>
          <w:lang w:bidi="ar-SA"/>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3.8.</w:t>
      </w:r>
      <w:r w:rsidRPr="00B81024">
        <w:rPr>
          <w:rFonts w:ascii="Times New Roman" w:eastAsia="Times New Roman" w:hAnsi="Times New Roman" w:cs="Times New Roman"/>
          <w:color w:val="auto"/>
          <w:lang w:bidi="ar-SA"/>
        </w:rPr>
        <w:t> </w:t>
      </w:r>
      <w:r w:rsidRPr="00B81024">
        <w:rPr>
          <w:rFonts w:ascii="Times New Roman" w:eastAsia="Times New Roman" w:hAnsi="Times New Roman" w:cs="Times New Roman"/>
          <w:color w:val="auto"/>
          <w:spacing w:val="-2"/>
          <w:lang w:bidi="ar-SA"/>
        </w:rPr>
        <w:t xml:space="preserve">Электронное заявление становится доступным для должностного лица </w:t>
      </w:r>
      <w:r w:rsidRPr="00B81024">
        <w:rPr>
          <w:rFonts w:ascii="Times New Roman" w:eastAsia="Times New Roman" w:hAnsi="Times New Roman" w:cs="Times New Roman"/>
          <w:color w:val="auto"/>
          <w:lang w:bidi="ar-SA"/>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Ответственное должностное лицо:</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проверяет наличие электронных заявлений, поступивших с ЕПГУ, с периодом не реже 2 раз в день;</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рассматривает поступившие заявления и приложенные образы документов </w:t>
      </w:r>
      <w:r w:rsidRPr="00B81024">
        <w:rPr>
          <w:rFonts w:ascii="Times New Roman" w:eastAsia="Times New Roman" w:hAnsi="Times New Roman" w:cs="Times New Roman"/>
          <w:color w:val="auto"/>
          <w:lang w:bidi="ar-SA"/>
        </w:rPr>
        <w:t>(документы);</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производит действия в соответствии с пунктом 3.7 настоящего Административного регламента.</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3.9.</w:t>
      </w:r>
      <w:r w:rsidRPr="00B81024">
        <w:rPr>
          <w:rFonts w:ascii="Times New Roman" w:eastAsia="Times New Roman" w:hAnsi="Times New Roman" w:cs="Times New Roman"/>
          <w:color w:val="auto"/>
          <w:lang w:bidi="ar-SA"/>
        </w:rPr>
        <w:t> Заявителю в качестве результата предоставления муниципальной услуги обеспечивается возможность получения документа:</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в виде бумажного документа, подтверждающего содержание электронного </w:t>
      </w:r>
      <w:r w:rsidRPr="00B81024">
        <w:rPr>
          <w:rFonts w:ascii="Times New Roman" w:eastAsia="Times New Roman" w:hAnsi="Times New Roman" w:cs="Times New Roman"/>
          <w:color w:val="auto"/>
          <w:lang w:bidi="ar-SA"/>
        </w:rPr>
        <w:t>документа, который Заявитель получает при личном обращении в многофункциональном центре.</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3.10.</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spacing w:val="-2"/>
          <w:lang w:bidi="ar-SA"/>
        </w:rPr>
        <w:t xml:space="preserve">Получение информации о ходе рассмотрения заявления и о результате </w:t>
      </w:r>
      <w:r w:rsidRPr="00B81024">
        <w:rPr>
          <w:rFonts w:ascii="Times New Roman" w:eastAsia="Times New Roman" w:hAnsi="Times New Roman" w:cs="Times New Roman"/>
          <w:color w:val="auto"/>
          <w:lang w:bidi="ar-SA"/>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При предоставлении муниципальной услуги в электронной форме Заявителю направляется: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б) уведомление о результатах рассмотрения документов, необходимых для предоставления муниципальной услуги, содержащее сведения </w:t>
      </w:r>
      <w:r w:rsidRPr="00B81024">
        <w:rPr>
          <w:rFonts w:ascii="Times New Roman" w:eastAsia="Times New Roman" w:hAnsi="Times New Roman" w:cs="Times New Roman"/>
          <w:color w:val="auto"/>
          <w:lang w:bidi="ar-SA"/>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3.11.</w:t>
      </w:r>
      <w:r w:rsidRPr="00B81024">
        <w:rPr>
          <w:rFonts w:ascii="Times New Roman" w:eastAsia="Times New Roman" w:hAnsi="Times New Roman" w:cs="Times New Roman"/>
          <w:color w:val="auto"/>
          <w:lang w:bidi="ar-SA"/>
        </w:rPr>
        <w:t> Оценка качества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Оценка качества предоставления муниципальной услуги </w:t>
      </w:r>
      <w:r w:rsidRPr="00B81024">
        <w:rPr>
          <w:rFonts w:ascii="Times New Roman" w:eastAsia="Times New Roman" w:hAnsi="Times New Roman" w:cs="Times New Roman"/>
          <w:color w:val="auto"/>
          <w:lang w:bidi="ar-SA"/>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w:t>
      </w:r>
      <w:r w:rsidRPr="00B81024">
        <w:rPr>
          <w:rFonts w:ascii="Times New Roman" w:eastAsia="Times New Roman" w:hAnsi="Times New Roman" w:cs="Times New Roman"/>
          <w:color w:val="auto"/>
          <w:lang w:bidi="ar-SA"/>
        </w:rPr>
        <w:lastRenderedPageBreak/>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3.12.</w:t>
      </w:r>
      <w:r w:rsidRPr="00B81024">
        <w:rPr>
          <w:rFonts w:ascii="Times New Roman" w:eastAsia="Times New Roman" w:hAnsi="Times New Roman" w:cs="Times New Roman"/>
          <w:color w:val="auto"/>
          <w:lang w:bidi="ar-SA"/>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p>
    <w:p w:rsidR="0025635E" w:rsidRDefault="0025635E" w:rsidP="001221A3">
      <w:pPr>
        <w:widowControl/>
        <w:shd w:val="clear" w:color="auto" w:fill="FFFFFF"/>
        <w:jc w:val="center"/>
        <w:rPr>
          <w:rFonts w:ascii="Times New Roman" w:eastAsia="Times New Roman" w:hAnsi="Times New Roman" w:cs="Times New Roman"/>
          <w:b/>
          <w:bCs/>
          <w:color w:val="auto"/>
          <w:lang w:bidi="ar-SA"/>
        </w:rPr>
      </w:pPr>
      <w:r w:rsidRPr="00B81024">
        <w:rPr>
          <w:rFonts w:ascii="Times New Roman" w:eastAsia="Times New Roman" w:hAnsi="Times New Roman" w:cs="Times New Roman"/>
          <w:b/>
          <w:bCs/>
          <w:color w:val="auto"/>
          <w:lang w:bidi="ar-SA"/>
        </w:rPr>
        <w:t xml:space="preserve">Порядок исправления допущенных опечаток и ошибок в </w:t>
      </w:r>
      <w:r w:rsidRPr="00B81024">
        <w:rPr>
          <w:rFonts w:ascii="Times New Roman" w:eastAsia="Times New Roman" w:hAnsi="Times New Roman" w:cs="Times New Roman"/>
          <w:b/>
          <w:bCs/>
          <w:color w:val="auto"/>
          <w:spacing w:val="-2"/>
          <w:lang w:bidi="ar-SA"/>
        </w:rPr>
        <w:t xml:space="preserve">выданных в результате предоставления муниципальной </w:t>
      </w:r>
      <w:r w:rsidRPr="00B81024">
        <w:rPr>
          <w:rFonts w:ascii="Times New Roman" w:eastAsia="Times New Roman" w:hAnsi="Times New Roman" w:cs="Times New Roman"/>
          <w:b/>
          <w:bCs/>
          <w:color w:val="auto"/>
          <w:lang w:bidi="ar-SA"/>
        </w:rPr>
        <w:t>услуги документах</w:t>
      </w:r>
    </w:p>
    <w:p w:rsidR="001221A3" w:rsidRPr="00B81024" w:rsidRDefault="001221A3" w:rsidP="001221A3">
      <w:pPr>
        <w:widowControl/>
        <w:shd w:val="clear" w:color="auto" w:fill="FFFFFF"/>
        <w:jc w:val="center"/>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3.13. В случае выявления опечаток и ошибок Заявитель вправе обратиться в Уполномоченный орган с заявлением в произвольной форме.</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3.14.</w:t>
      </w:r>
      <w:r w:rsidRPr="00B81024">
        <w:rPr>
          <w:rFonts w:ascii="Times New Roman" w:eastAsia="Times New Roman" w:hAnsi="Times New Roman" w:cs="Times New Roman"/>
          <w:color w:val="auto"/>
          <w:lang w:bidi="ar-SA"/>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3.14.2. Уполномоченный орган при получении заявления, указанного в подпункте 3.14.1 пункта 3.14 настоящего подраздела, рассматривает </w:t>
      </w:r>
      <w:r w:rsidRPr="00B81024">
        <w:rPr>
          <w:rFonts w:ascii="Times New Roman" w:eastAsia="Times New Roman" w:hAnsi="Times New Roman" w:cs="Times New Roman"/>
          <w:color w:val="auto"/>
          <w:spacing w:val="-2"/>
          <w:lang w:bidi="ar-SA"/>
        </w:rPr>
        <w:t xml:space="preserve">необходимость внесения соответствующих изменений в документы, являющиеся </w:t>
      </w:r>
      <w:r w:rsidRPr="00B81024">
        <w:rPr>
          <w:rFonts w:ascii="Times New Roman" w:eastAsia="Times New Roman" w:hAnsi="Times New Roman" w:cs="Times New Roman"/>
          <w:color w:val="auto"/>
          <w:lang w:bidi="ar-SA"/>
        </w:rPr>
        <w:t>результатом предоставления муниципальной услуги.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3.14.3. Уполномоченный орган обеспечивает устранение опечаток и ошибок в документах, являющихся результатом предоставления муниципальной услуги.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3.14.4. Срок устранения опечаток и ошибок не должен превышать 3 (трех) рабочих дней с даты регистрации заявления, указанного в подпункте 3.14.1 пункта 3.14 настоящего подраздела.</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3.14.5.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p>
    <w:p w:rsidR="0025635E" w:rsidRPr="00B81024" w:rsidRDefault="0025635E" w:rsidP="001221A3">
      <w:pPr>
        <w:widowControl/>
        <w:ind w:firstLine="709"/>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Случаи и порядок предоставления муниципальной</w:t>
      </w:r>
      <w:r w:rsidR="001221A3">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b/>
          <w:bCs/>
          <w:color w:val="auto"/>
          <w:lang w:bidi="ar-SA"/>
        </w:rPr>
        <w:t>услуги в упреждающем (проактивном) режиме</w:t>
      </w:r>
    </w:p>
    <w:p w:rsidR="0025635E" w:rsidRPr="00B81024" w:rsidRDefault="0025635E" w:rsidP="00B81024">
      <w:pPr>
        <w:widowControl/>
        <w:ind w:firstLine="709"/>
        <w:jc w:val="both"/>
        <w:rPr>
          <w:rFonts w:ascii="Times New Roman" w:eastAsia="Times New Roman" w:hAnsi="Times New Roman" w:cs="Times New Roman"/>
          <w:color w:val="auto"/>
          <w:lang w:bidi="ar-SA"/>
        </w:rPr>
      </w:pP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3.15. </w:t>
      </w:r>
      <w:r w:rsidRPr="00B81024">
        <w:rPr>
          <w:rFonts w:ascii="Times New Roman" w:eastAsia="Times New Roman" w:hAnsi="Times New Roman" w:cs="Times New Roman"/>
          <w:lang w:bidi="ar-SA"/>
        </w:rPr>
        <w:t xml:space="preserve">Предоставление муниципальной услуги в упреждающем (проактивном) режиме могут быть реализованы после разработки шаблонов для проактивного информирования Заявителя о возможности получения </w:t>
      </w:r>
      <w:r w:rsidRPr="00B81024">
        <w:rPr>
          <w:rFonts w:ascii="Times New Roman" w:eastAsia="Times New Roman" w:hAnsi="Times New Roman" w:cs="Times New Roman"/>
          <w:color w:val="auto"/>
          <w:lang w:bidi="ar-SA"/>
        </w:rPr>
        <w:t>муниципальной</w:t>
      </w:r>
      <w:r w:rsidRPr="00B81024">
        <w:rPr>
          <w:rFonts w:ascii="Times New Roman" w:eastAsia="Times New Roman" w:hAnsi="Times New Roman" w:cs="Times New Roman"/>
          <w:lang w:bidi="ar-SA"/>
        </w:rPr>
        <w:t xml:space="preserve"> услуги, согласования указанных шаблонов, настройки профиля ЕСИА для проактивного информирования Заявителей.</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3.16. Порядок информирования Заявителя о </w:t>
      </w:r>
      <w:r w:rsidRPr="00B81024">
        <w:rPr>
          <w:rFonts w:ascii="Times New Roman" w:eastAsia="Times New Roman" w:hAnsi="Times New Roman" w:cs="Times New Roman"/>
          <w:lang w:bidi="ar-SA"/>
        </w:rPr>
        <w:t>возможности получения</w:t>
      </w:r>
      <w:r w:rsidRPr="00B81024">
        <w:rPr>
          <w:rFonts w:ascii="Times New Roman" w:eastAsia="Times New Roman" w:hAnsi="Times New Roman" w:cs="Times New Roman"/>
          <w:color w:val="auto"/>
          <w:lang w:bidi="ar-SA"/>
        </w:rPr>
        <w:t xml:space="preserve"> муниципальной услуги в упреждающем (проактивном) режиме будет определен после выполнения условий, указанных в пункте 3.15 Регламента.</w:t>
      </w:r>
    </w:p>
    <w:p w:rsidR="0025635E" w:rsidRDefault="0025635E" w:rsidP="00B81024">
      <w:pPr>
        <w:widowControl/>
        <w:ind w:firstLine="709"/>
        <w:jc w:val="both"/>
        <w:rPr>
          <w:rFonts w:ascii="Times New Roman" w:eastAsia="Times New Roman" w:hAnsi="Times New Roman" w:cs="Times New Roman"/>
          <w:color w:val="auto"/>
          <w:lang w:bidi="ar-SA"/>
        </w:rPr>
      </w:pPr>
    </w:p>
    <w:p w:rsidR="0025635E" w:rsidRPr="00B81024" w:rsidRDefault="0025635E" w:rsidP="001221A3">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IV. Формы контроля за исполнением административного регламента.</w:t>
      </w:r>
    </w:p>
    <w:p w:rsidR="001221A3" w:rsidRDefault="001221A3" w:rsidP="001221A3">
      <w:pPr>
        <w:widowControl/>
        <w:shd w:val="clear" w:color="auto" w:fill="FFFFFF"/>
        <w:jc w:val="center"/>
        <w:rPr>
          <w:rFonts w:ascii="Times New Roman" w:eastAsia="Times New Roman" w:hAnsi="Times New Roman" w:cs="Times New Roman"/>
          <w:b/>
          <w:bCs/>
          <w:color w:val="auto"/>
          <w:lang w:bidi="ar-SA"/>
        </w:rPr>
      </w:pPr>
    </w:p>
    <w:p w:rsidR="0025635E" w:rsidRDefault="0025635E" w:rsidP="001221A3">
      <w:pPr>
        <w:widowControl/>
        <w:shd w:val="clear" w:color="auto" w:fill="FFFFFF"/>
        <w:jc w:val="center"/>
        <w:rPr>
          <w:rFonts w:ascii="Times New Roman" w:eastAsia="Times New Roman" w:hAnsi="Times New Roman" w:cs="Times New Roman"/>
          <w:b/>
          <w:bCs/>
          <w:color w:val="auto"/>
          <w:lang w:bidi="ar-SA"/>
        </w:rPr>
      </w:pPr>
      <w:r w:rsidRPr="00B81024">
        <w:rPr>
          <w:rFonts w:ascii="Times New Roman" w:eastAsia="Times New Roman" w:hAnsi="Times New Roman" w:cs="Times New Roman"/>
          <w:b/>
          <w:bCs/>
          <w:color w:val="auto"/>
          <w:lang w:bidi="ar-SA"/>
        </w:rPr>
        <w:t xml:space="preserve">Порядок осуществления текущего контроля за соблюдением </w:t>
      </w:r>
      <w:r w:rsidRPr="00B81024">
        <w:rPr>
          <w:rFonts w:ascii="Times New Roman" w:eastAsia="Times New Roman" w:hAnsi="Times New Roman" w:cs="Times New Roman"/>
          <w:b/>
          <w:bCs/>
          <w:color w:val="auto"/>
          <w:spacing w:val="-2"/>
          <w:lang w:bidi="ar-SA"/>
        </w:rPr>
        <w:t xml:space="preserve">и исполнением ответственными должностными лицами положений </w:t>
      </w:r>
      <w:r w:rsidRPr="00B81024">
        <w:rPr>
          <w:rFonts w:ascii="Times New Roman" w:eastAsia="Times New Roman" w:hAnsi="Times New Roman" w:cs="Times New Roman"/>
          <w:b/>
          <w:bCs/>
          <w:color w:val="auto"/>
          <w:lang w:bidi="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21A3" w:rsidRPr="00B81024" w:rsidRDefault="001221A3" w:rsidP="001221A3">
      <w:pPr>
        <w:widowControl/>
        <w:shd w:val="clear" w:color="auto" w:fill="FFFFFF"/>
        <w:jc w:val="center"/>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5635E" w:rsidRPr="00B81024" w:rsidRDefault="0025635E" w:rsidP="00B81024">
      <w:pPr>
        <w:widowControl/>
        <w:shd w:val="clear" w:color="auto" w:fill="FFFFFF"/>
        <w:ind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635E" w:rsidRPr="00B81024" w:rsidRDefault="0025635E" w:rsidP="00B81024">
      <w:pPr>
        <w:widowControl/>
        <w:shd w:val="clear" w:color="auto" w:fill="FFFFFF"/>
        <w:ind w:left="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Текущий контроль осуществляется путем проведения проверок:</w:t>
      </w:r>
    </w:p>
    <w:p w:rsidR="0025635E" w:rsidRPr="00B81024" w:rsidRDefault="0025635E" w:rsidP="00B81024">
      <w:pPr>
        <w:widowControl/>
        <w:shd w:val="clear" w:color="auto" w:fill="FFFFFF"/>
        <w:ind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решений о предоставлении (об отказе в предоставлении) муниципальной услуги;</w:t>
      </w:r>
    </w:p>
    <w:p w:rsidR="0025635E" w:rsidRPr="00B81024" w:rsidRDefault="0025635E" w:rsidP="00B81024">
      <w:pPr>
        <w:widowControl/>
        <w:shd w:val="clear" w:color="auto" w:fill="FFFFFF"/>
        <w:ind w:left="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выявления и устранения нарушений прав граждан;</w:t>
      </w:r>
    </w:p>
    <w:p w:rsidR="0025635E" w:rsidRPr="00B81024" w:rsidRDefault="0025635E" w:rsidP="00B81024">
      <w:pPr>
        <w:widowControl/>
        <w:shd w:val="clear" w:color="auto" w:fill="FFFFFF"/>
        <w:ind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4"/>
          <w:lang w:bidi="ar-SA"/>
        </w:rPr>
      </w:pPr>
    </w:p>
    <w:p w:rsidR="0025635E" w:rsidRPr="00B81024" w:rsidRDefault="0025635E" w:rsidP="00825AD4">
      <w:pPr>
        <w:widowControl/>
        <w:shd w:val="clear" w:color="auto" w:fill="FFFFFF"/>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Порядок и периодичность осуществления плановых и внеплановых</w:t>
      </w:r>
    </w:p>
    <w:p w:rsidR="0025635E" w:rsidRPr="00B81024" w:rsidRDefault="0025635E" w:rsidP="001221A3">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 xml:space="preserve">проверок полноты и качества предоставления </w:t>
      </w:r>
      <w:r w:rsidRPr="00B81024">
        <w:rPr>
          <w:rFonts w:ascii="Times New Roman" w:eastAsia="Times New Roman" w:hAnsi="Times New Roman" w:cs="Times New Roman"/>
          <w:b/>
          <w:bCs/>
          <w:color w:val="auto"/>
          <w:spacing w:val="-2"/>
          <w:lang w:bidi="ar-SA"/>
        </w:rPr>
        <w:t>муниципальной услуги, в том числе порядок и формы контроля за </w:t>
      </w:r>
      <w:r w:rsidRPr="00B81024">
        <w:rPr>
          <w:rFonts w:ascii="Times New Roman" w:eastAsia="Times New Roman" w:hAnsi="Times New Roman" w:cs="Times New Roman"/>
          <w:b/>
          <w:bCs/>
          <w:color w:val="auto"/>
          <w:lang w:bidi="ar-SA"/>
        </w:rPr>
        <w:t xml:space="preserve">полнотой </w:t>
      </w:r>
      <w:r w:rsidRPr="00B81024">
        <w:rPr>
          <w:rFonts w:ascii="Times New Roman" w:eastAsia="Times New Roman" w:hAnsi="Times New Roman" w:cs="Times New Roman"/>
          <w:b/>
          <w:bCs/>
          <w:color w:val="auto"/>
          <w:spacing w:val="-2"/>
          <w:lang w:bidi="ar-SA"/>
        </w:rPr>
        <w:t>и качеством предоставления муниципальной услуги</w:t>
      </w:r>
    </w:p>
    <w:p w:rsidR="0025635E" w:rsidRPr="00B81024" w:rsidRDefault="0025635E" w:rsidP="00B81024">
      <w:pPr>
        <w:widowControl/>
        <w:shd w:val="clear" w:color="auto" w:fill="FFFFFF"/>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4.2. Контроль за полнотой и качеством предоставления муниципальной услуги включает в себя проведение плановых и внеплановых проверок.</w:t>
      </w:r>
    </w:p>
    <w:p w:rsidR="0025635E" w:rsidRPr="00B81024" w:rsidRDefault="0025635E" w:rsidP="00B81024">
      <w:pPr>
        <w:widowControl/>
        <w:shd w:val="clear" w:color="auto" w:fill="FFFFFF"/>
        <w:ind w:right="6"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5635E" w:rsidRPr="00B81024" w:rsidRDefault="0025635E" w:rsidP="00B81024">
      <w:pPr>
        <w:widowControl/>
        <w:shd w:val="clear" w:color="auto" w:fill="FFFFFF"/>
        <w:ind w:right="6"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соблюдение сроков предоставления муниципальной услуги;</w:t>
      </w:r>
    </w:p>
    <w:p w:rsidR="0025635E" w:rsidRPr="00B81024" w:rsidRDefault="0025635E" w:rsidP="00B81024">
      <w:pPr>
        <w:widowControl/>
        <w:shd w:val="clear" w:color="auto" w:fill="FFFFFF"/>
        <w:ind w:left="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соблюдение положений настоящего Административного регламента;</w:t>
      </w:r>
    </w:p>
    <w:p w:rsidR="0025635E" w:rsidRPr="00B81024" w:rsidRDefault="0025635E" w:rsidP="00B81024">
      <w:pPr>
        <w:widowControl/>
        <w:shd w:val="clear" w:color="auto" w:fill="FFFFFF"/>
        <w:ind w:right="11"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правильность и обоснованность принятого решения об отказе в предоставлении муниципальной услуги.</w:t>
      </w:r>
    </w:p>
    <w:p w:rsidR="0025635E" w:rsidRPr="00B81024" w:rsidRDefault="0025635E" w:rsidP="00B81024">
      <w:pPr>
        <w:widowControl/>
        <w:shd w:val="clear" w:color="auto" w:fill="FFFFFF"/>
        <w:ind w:left="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Основанием для проведения внеплановых проверок являются:</w:t>
      </w:r>
    </w:p>
    <w:p w:rsidR="0025635E" w:rsidRPr="00B81024" w:rsidRDefault="0025635E" w:rsidP="00B81024">
      <w:pPr>
        <w:widowControl/>
        <w:shd w:val="clear" w:color="auto" w:fill="FFFFFF"/>
        <w:ind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w:t>
      </w:r>
      <w:r w:rsidR="001221A3">
        <w:rPr>
          <w:rFonts w:ascii="Times New Roman" w:eastAsia="Times New Roman" w:hAnsi="Times New Roman" w:cs="Times New Roman"/>
          <w:color w:val="auto"/>
          <w:lang w:bidi="ar-SA"/>
        </w:rPr>
        <w:t>Слободо-Туринского сельского поселения Слободо-Туринского муниципального района Свердловской области;</w:t>
      </w:r>
    </w:p>
    <w:p w:rsidR="0025635E" w:rsidRPr="00B81024" w:rsidRDefault="0025635E" w:rsidP="00B81024">
      <w:pPr>
        <w:widowControl/>
        <w:shd w:val="clear" w:color="auto" w:fill="FFFFFF"/>
        <w:ind w:right="6"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обращения граждан и юридических лиц на нарушения законодательства, в том числе на качество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6"/>
          <w:lang w:bidi="ar-SA"/>
        </w:rPr>
      </w:pPr>
    </w:p>
    <w:p w:rsidR="0025635E" w:rsidRPr="00B81024" w:rsidRDefault="0025635E" w:rsidP="001221A3">
      <w:pPr>
        <w:widowControl/>
        <w:shd w:val="clear" w:color="auto" w:fill="FFFFFF"/>
        <w:jc w:val="center"/>
        <w:rPr>
          <w:rFonts w:ascii="Times New Roman" w:eastAsia="Times New Roman" w:hAnsi="Times New Roman" w:cs="Times New Roman"/>
          <w:color w:val="auto"/>
          <w:spacing w:val="-2"/>
          <w:lang w:bidi="ar-SA"/>
        </w:rPr>
      </w:pPr>
      <w:r w:rsidRPr="00B81024">
        <w:rPr>
          <w:rFonts w:ascii="Times New Roman" w:eastAsia="Times New Roman" w:hAnsi="Times New Roman" w:cs="Times New Roman"/>
          <w:b/>
          <w:bCs/>
          <w:color w:val="auto"/>
          <w:spacing w:val="-2"/>
          <w:lang w:bidi="ar-SA"/>
        </w:rPr>
        <w:t>Ответственность должностных лиц органа, предоставл</w:t>
      </w:r>
      <w:r w:rsidR="001221A3">
        <w:rPr>
          <w:rFonts w:ascii="Times New Roman" w:eastAsia="Times New Roman" w:hAnsi="Times New Roman" w:cs="Times New Roman"/>
          <w:b/>
          <w:bCs/>
          <w:color w:val="auto"/>
          <w:spacing w:val="-2"/>
          <w:lang w:bidi="ar-SA"/>
        </w:rPr>
        <w:t xml:space="preserve">яющего муниципальную услугу, за </w:t>
      </w:r>
      <w:r w:rsidRPr="00B81024">
        <w:rPr>
          <w:rFonts w:ascii="Times New Roman" w:eastAsia="Times New Roman" w:hAnsi="Times New Roman" w:cs="Times New Roman"/>
          <w:b/>
          <w:bCs/>
          <w:color w:val="auto"/>
          <w:spacing w:val="-2"/>
          <w:lang w:bidi="ar-SA"/>
        </w:rPr>
        <w:t>решения и действия (бездействие), принимае</w:t>
      </w:r>
      <w:r w:rsidR="001221A3">
        <w:rPr>
          <w:rFonts w:ascii="Times New Roman" w:eastAsia="Times New Roman" w:hAnsi="Times New Roman" w:cs="Times New Roman"/>
          <w:b/>
          <w:bCs/>
          <w:color w:val="auto"/>
          <w:spacing w:val="-2"/>
          <w:lang w:bidi="ar-SA"/>
        </w:rPr>
        <w:t xml:space="preserve">мые (осуществляемые) ими в ходе </w:t>
      </w:r>
      <w:r w:rsidRPr="00B81024">
        <w:rPr>
          <w:rFonts w:ascii="Times New Roman" w:eastAsia="Times New Roman" w:hAnsi="Times New Roman" w:cs="Times New Roman"/>
          <w:b/>
          <w:bCs/>
          <w:color w:val="auto"/>
          <w:spacing w:val="-2"/>
          <w:lang w:bidi="ar-SA"/>
        </w:rPr>
        <w:t>предоставления муниципальной услуги</w:t>
      </w:r>
    </w:p>
    <w:p w:rsidR="0025635E" w:rsidRPr="00B81024" w:rsidRDefault="0025635E" w:rsidP="00B81024">
      <w:pPr>
        <w:widowControl/>
        <w:shd w:val="clear" w:color="auto" w:fill="FFFFFF"/>
        <w:jc w:val="both"/>
        <w:rPr>
          <w:rFonts w:ascii="Times New Roman" w:eastAsia="Times New Roman" w:hAnsi="Times New Roman" w:cs="Times New Roman"/>
          <w:color w:val="auto"/>
          <w:spacing w:val="-2"/>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4.4. По результатам проведенных проверок в случае выявления нарушений </w:t>
      </w:r>
      <w:r w:rsidRPr="00B81024">
        <w:rPr>
          <w:rFonts w:ascii="Times New Roman" w:eastAsia="Times New Roman" w:hAnsi="Times New Roman" w:cs="Times New Roman"/>
          <w:color w:val="auto"/>
          <w:spacing w:val="-2"/>
          <w:lang w:bidi="ar-SA"/>
        </w:rPr>
        <w:t xml:space="preserve">положений настоящего Административного регламента, нормативных правовых </w:t>
      </w:r>
      <w:r w:rsidRPr="00B81024">
        <w:rPr>
          <w:rFonts w:ascii="Times New Roman" w:eastAsia="Times New Roman" w:hAnsi="Times New Roman" w:cs="Times New Roman"/>
          <w:color w:val="auto"/>
          <w:lang w:bidi="ar-SA"/>
        </w:rPr>
        <w:t xml:space="preserve">актов Свердловской области и нормативных правовых актов </w:t>
      </w:r>
      <w:r w:rsidR="001221A3">
        <w:rPr>
          <w:rFonts w:ascii="Times New Roman" w:eastAsia="Times New Roman" w:hAnsi="Times New Roman" w:cs="Times New Roman"/>
          <w:color w:val="auto"/>
          <w:lang w:bidi="ar-SA"/>
        </w:rPr>
        <w:t>Слободо-Туринского сельского поселения Слободо-Туринского муниципального района Свердловской области</w:t>
      </w:r>
      <w:r w:rsidRPr="00B81024">
        <w:rPr>
          <w:rFonts w:ascii="Times New Roman" w:eastAsia="Times New Roman" w:hAnsi="Times New Roman" w:cs="Times New Roman"/>
          <w:i/>
          <w:iCs/>
          <w:color w:val="auto"/>
          <w:lang w:bidi="ar-SA"/>
        </w:rPr>
        <w:t xml:space="preserve"> </w:t>
      </w:r>
      <w:r w:rsidRPr="00B81024">
        <w:rPr>
          <w:rFonts w:ascii="Times New Roman" w:eastAsia="Times New Roman" w:hAnsi="Times New Roman" w:cs="Times New Roman"/>
          <w:color w:val="auto"/>
          <w:lang w:bidi="ar-SA"/>
        </w:rPr>
        <w:t>осуществляется привлечение виновных лиц к ответственности в соответствии с законодательством Российской Федерации.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6"/>
          <w:lang w:bidi="ar-SA"/>
        </w:rPr>
      </w:pPr>
    </w:p>
    <w:p w:rsidR="0025635E" w:rsidRPr="00B81024" w:rsidRDefault="0025635E" w:rsidP="001221A3">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 xml:space="preserve">Положения, характеризующие требования к порядку и формам контроля за предоставлением </w:t>
      </w:r>
      <w:r w:rsidRPr="00B81024">
        <w:rPr>
          <w:rFonts w:ascii="Times New Roman" w:eastAsia="Times New Roman" w:hAnsi="Times New Roman" w:cs="Times New Roman"/>
          <w:b/>
          <w:bCs/>
          <w:color w:val="auto"/>
          <w:spacing w:val="-2"/>
          <w:lang w:bidi="ar-SA"/>
        </w:rPr>
        <w:t>муниципальной услуги, в том числе со стороны граждан,</w:t>
      </w:r>
    </w:p>
    <w:p w:rsidR="0025635E" w:rsidRPr="00B81024" w:rsidRDefault="0025635E" w:rsidP="001221A3">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их объединений и организаций</w:t>
      </w:r>
    </w:p>
    <w:p w:rsidR="0025635E" w:rsidRPr="00B81024" w:rsidRDefault="0025635E" w:rsidP="00B81024">
      <w:pPr>
        <w:widowControl/>
        <w:shd w:val="clear" w:color="auto" w:fill="FFFFFF"/>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lastRenderedPageBreak/>
        <w:t>4.5.</w:t>
      </w:r>
      <w:r w:rsidRPr="00B81024">
        <w:rPr>
          <w:rFonts w:ascii="Times New Roman" w:eastAsia="Times New Roman" w:hAnsi="Times New Roman" w:cs="Times New Roman"/>
          <w:color w:val="auto"/>
          <w:lang w:bidi="ar-SA"/>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Граждане, их объединения и организации также имеют право:</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направлять замечания и предложения по улучшению доступности и качества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вносить предложения о мерах по устранению нарушений настоящего Административного регламента.</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4.6.</w:t>
      </w:r>
      <w:r w:rsidRPr="00B81024">
        <w:rPr>
          <w:rFonts w:ascii="Times New Roman" w:eastAsia="Times New Roman" w:hAnsi="Times New Roman" w:cs="Times New Roman"/>
          <w:color w:val="auto"/>
          <w:lang w:bidi="ar-SA"/>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p>
    <w:p w:rsidR="0025635E" w:rsidRPr="00B81024" w:rsidRDefault="0025635E" w:rsidP="001221A3">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5635E" w:rsidRPr="00B81024" w:rsidRDefault="0025635E" w:rsidP="001221A3">
      <w:pPr>
        <w:widowControl/>
        <w:shd w:val="clear" w:color="auto" w:fill="FFFFFF"/>
        <w:jc w:val="center"/>
        <w:rPr>
          <w:rFonts w:ascii="Times New Roman" w:eastAsia="Times New Roman" w:hAnsi="Times New Roman" w:cs="Times New Roman"/>
          <w:color w:val="auto"/>
          <w:spacing w:val="-2"/>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firstLine="709"/>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Органы местного самоуправления, организации и уполномоченные на</w:t>
      </w:r>
    </w:p>
    <w:p w:rsidR="0025635E" w:rsidRPr="00B81024" w:rsidRDefault="0025635E" w:rsidP="001221A3">
      <w:pPr>
        <w:widowControl/>
        <w:shd w:val="clear" w:color="auto" w:fill="FFFFFF"/>
        <w:ind w:right="11"/>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рассмотрение жалобы лица, которым может быть направлена жалоба</w:t>
      </w:r>
    </w:p>
    <w:p w:rsidR="0025635E" w:rsidRPr="00B81024" w:rsidRDefault="0025635E" w:rsidP="001221A3">
      <w:pPr>
        <w:widowControl/>
        <w:shd w:val="clear" w:color="auto" w:fill="FFFFFF"/>
        <w:ind w:right="6"/>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Заявителя в досудебном (внесудебном) порядке</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14"/>
          <w:lang w:bidi="ar-SA"/>
        </w:rPr>
      </w:pP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5.2.</w:t>
      </w:r>
      <w:r w:rsidRPr="00B81024">
        <w:rPr>
          <w:rFonts w:ascii="Times New Roman" w:eastAsia="Times New Roman" w:hAnsi="Times New Roman" w:cs="Times New Roman"/>
          <w:color w:val="auto"/>
          <w:lang w:bidi="ar-SA"/>
        </w:rPr>
        <w:t>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к руководителю многофункционального центра – на решения и действия (бездействие) работника многофункционального центра;</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
    <w:p w:rsidR="0025635E"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В Уполномоченном органе, многофункциональном центре, у учредителя </w:t>
      </w:r>
      <w:r w:rsidRPr="00B81024">
        <w:rPr>
          <w:rFonts w:ascii="Times New Roman" w:eastAsia="Times New Roman" w:hAnsi="Times New Roman" w:cs="Times New Roman"/>
          <w:color w:val="auto"/>
          <w:spacing w:val="-2"/>
          <w:lang w:bidi="ar-SA"/>
        </w:rPr>
        <w:t xml:space="preserve">многофункционального центра определяются уполномоченные на рассмотрение </w:t>
      </w:r>
      <w:r w:rsidRPr="00B81024">
        <w:rPr>
          <w:rFonts w:ascii="Times New Roman" w:eastAsia="Times New Roman" w:hAnsi="Times New Roman" w:cs="Times New Roman"/>
          <w:color w:val="auto"/>
          <w:lang w:bidi="ar-SA"/>
        </w:rPr>
        <w:t>жалоб должностные лица.</w:t>
      </w:r>
    </w:p>
    <w:p w:rsidR="001221A3" w:rsidRDefault="001221A3" w:rsidP="001221A3">
      <w:pPr>
        <w:widowControl/>
        <w:shd w:val="clear" w:color="auto" w:fill="FFFFFF"/>
        <w:ind w:right="11" w:firstLine="709"/>
        <w:jc w:val="center"/>
        <w:rPr>
          <w:rFonts w:ascii="Times New Roman" w:eastAsia="Times New Roman" w:hAnsi="Times New Roman" w:cs="Times New Roman"/>
          <w:color w:val="auto"/>
          <w:lang w:bidi="ar-SA"/>
        </w:rPr>
      </w:pPr>
    </w:p>
    <w:p w:rsidR="0025635E" w:rsidRPr="00B81024" w:rsidRDefault="0025635E" w:rsidP="001221A3">
      <w:pPr>
        <w:widowControl/>
        <w:shd w:val="clear" w:color="auto" w:fill="FFFFFF"/>
        <w:ind w:left="45" w:firstLine="204"/>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 xml:space="preserve">Способы информирования Заявителей о порядке подачи и рассмотрения </w:t>
      </w:r>
      <w:r w:rsidRPr="00B81024">
        <w:rPr>
          <w:rFonts w:ascii="Times New Roman" w:eastAsia="Times New Roman" w:hAnsi="Times New Roman" w:cs="Times New Roman"/>
          <w:b/>
          <w:bCs/>
          <w:color w:val="auto"/>
          <w:spacing w:val="-2"/>
          <w:lang w:bidi="ar-SA"/>
        </w:rPr>
        <w:t>жалобы, в том числе с использованием Единого портала государственных и </w:t>
      </w:r>
      <w:r w:rsidRPr="00B81024">
        <w:rPr>
          <w:rFonts w:ascii="Times New Roman" w:eastAsia="Times New Roman" w:hAnsi="Times New Roman" w:cs="Times New Roman"/>
          <w:b/>
          <w:bCs/>
          <w:color w:val="auto"/>
          <w:lang w:bidi="ar-SA"/>
        </w:rPr>
        <w:t>муниципальных услуг (функций)</w:t>
      </w:r>
    </w:p>
    <w:p w:rsidR="0025635E" w:rsidRPr="00B81024" w:rsidRDefault="0025635E" w:rsidP="001221A3">
      <w:pPr>
        <w:widowControl/>
        <w:shd w:val="clear" w:color="auto" w:fill="FFFFFF"/>
        <w:ind w:firstLine="709"/>
        <w:jc w:val="center"/>
        <w:rPr>
          <w:rFonts w:ascii="Times New Roman" w:eastAsia="Times New Roman" w:hAnsi="Times New Roman" w:cs="Times New Roman"/>
          <w:color w:val="auto"/>
          <w:spacing w:val="-14"/>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5.3.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w:t>
      </w:r>
      <w:r w:rsidRPr="00B81024">
        <w:rPr>
          <w:rFonts w:ascii="Times New Roman" w:eastAsia="Times New Roman" w:hAnsi="Times New Roman" w:cs="Times New Roman"/>
          <w:color w:val="auto"/>
          <w:lang w:bidi="ar-SA"/>
        </w:rPr>
        <w:lastRenderedPageBreak/>
        <w:t>предоставляющего муниципальную услугу,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на стендах в местах предоставления муниципальных услуг;</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на официальных сайтах органов, предоставляющих муниципальные услуги, многофункционального центра (</w:t>
      </w:r>
      <w:hyperlink r:id="rId12" w:tgtFrame="_top" w:history="1">
        <w:r w:rsidRPr="00B81024">
          <w:rPr>
            <w:rFonts w:ascii="Times New Roman" w:eastAsia="Times New Roman" w:hAnsi="Times New Roman" w:cs="Times New Roman"/>
            <w:color w:val="000080"/>
            <w:u w:val="single"/>
            <w:lang w:bidi="ar-SA"/>
          </w:rPr>
          <w:t>http://mfc66.ru/</w:t>
        </w:r>
      </w:hyperlink>
      <w:r w:rsidRPr="00B81024">
        <w:rPr>
          <w:rFonts w:ascii="Times New Roman" w:eastAsia="Times New Roman" w:hAnsi="Times New Roman" w:cs="Times New Roman"/>
          <w:color w:val="auto"/>
          <w:lang w:bidi="ar-SA"/>
        </w:rPr>
        <w:t>) и учредителя многофункционального центра (</w:t>
      </w:r>
      <w:hyperlink r:id="rId13" w:tgtFrame="_top" w:history="1">
        <w:r w:rsidRPr="00B81024">
          <w:rPr>
            <w:rFonts w:ascii="Times New Roman" w:eastAsia="Times New Roman" w:hAnsi="Times New Roman" w:cs="Times New Roman"/>
            <w:color w:val="000080"/>
            <w:u w:val="single"/>
            <w:lang w:bidi="ar-SA"/>
          </w:rPr>
          <w:t>http://digital.midural.ru/</w:t>
        </w:r>
      </w:hyperlink>
      <w:r w:rsidRPr="00B81024">
        <w:rPr>
          <w:rFonts w:ascii="Times New Roman" w:eastAsia="Times New Roman" w:hAnsi="Times New Roman" w:cs="Times New Roman"/>
          <w:color w:val="auto"/>
          <w:lang w:bidi="ar-SA"/>
        </w:rPr>
        <w:t>);</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на ЕПГУ в разделе «Дополнительная информация» соответствующей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6"/>
          <w:lang w:bidi="ar-SA"/>
        </w:rPr>
      </w:pPr>
    </w:p>
    <w:p w:rsidR="0025635E" w:rsidRPr="00B81024" w:rsidRDefault="0025635E" w:rsidP="00825AD4">
      <w:pPr>
        <w:widowControl/>
        <w:shd w:val="clear" w:color="auto" w:fill="FFFFFF"/>
        <w:ind w:right="11"/>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Перечень нормативных правовых актов, регулирующих порядок</w:t>
      </w:r>
    </w:p>
    <w:p w:rsidR="0025635E" w:rsidRPr="00B81024" w:rsidRDefault="0025635E" w:rsidP="001221A3">
      <w:pPr>
        <w:widowControl/>
        <w:shd w:val="clear" w:color="auto" w:fill="FFFFFF"/>
        <w:ind w:right="6"/>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досудебного (внесудебного) обжалования действий (бездействия) и (или)</w:t>
      </w:r>
    </w:p>
    <w:p w:rsidR="0025635E" w:rsidRPr="00B81024" w:rsidRDefault="0025635E" w:rsidP="001221A3">
      <w:pPr>
        <w:widowControl/>
        <w:shd w:val="clear" w:color="auto" w:fill="FFFFFF"/>
        <w:ind w:right="6"/>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решений, принятых (осуществленных) в ходе предоставления</w:t>
      </w:r>
    </w:p>
    <w:p w:rsidR="0025635E" w:rsidRPr="00B81024" w:rsidRDefault="0025635E" w:rsidP="001221A3">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муниципальной услуги</w:t>
      </w:r>
    </w:p>
    <w:p w:rsidR="0025635E" w:rsidRPr="00B81024" w:rsidRDefault="0025635E" w:rsidP="001221A3">
      <w:pPr>
        <w:widowControl/>
        <w:shd w:val="clear" w:color="auto" w:fill="FFFFFF"/>
        <w:jc w:val="center"/>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5.4.</w:t>
      </w:r>
      <w:r w:rsidRPr="00B81024">
        <w:rPr>
          <w:rFonts w:ascii="Times New Roman" w:eastAsia="Times New Roman" w:hAnsi="Times New Roman" w:cs="Times New Roman"/>
          <w:color w:val="auto"/>
          <w:lang w:bidi="ar-SA"/>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статьями 11.1-11.3 Федерального закона от 27 июля 2010 года № 210-ФЗ «Об организации предоставления государственных и муниципальных услуг»;</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постановлением Правительства Свердловской области от 22.11.2018 № 828 - 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5635E"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многофункционального центра, работников многофункционального центра размещена на ЕПГУ</w:t>
      </w:r>
      <w:r w:rsidR="001221A3">
        <w:rPr>
          <w:rFonts w:ascii="Times New Roman" w:eastAsia="Times New Roman" w:hAnsi="Times New Roman" w:cs="Times New Roman"/>
          <w:color w:val="auto"/>
          <w:lang w:bidi="ar-SA"/>
        </w:rPr>
        <w:t>.</w:t>
      </w:r>
    </w:p>
    <w:p w:rsidR="001221A3" w:rsidRPr="00B81024" w:rsidRDefault="001221A3" w:rsidP="001221A3">
      <w:pPr>
        <w:widowControl/>
        <w:shd w:val="clear" w:color="auto" w:fill="FFFFFF"/>
        <w:ind w:firstLine="709"/>
        <w:jc w:val="center"/>
        <w:rPr>
          <w:rFonts w:ascii="Times New Roman" w:eastAsia="Times New Roman" w:hAnsi="Times New Roman" w:cs="Times New Roman"/>
          <w:color w:val="auto"/>
          <w:lang w:bidi="ar-SA"/>
        </w:rPr>
      </w:pPr>
    </w:p>
    <w:p w:rsidR="001221A3" w:rsidRDefault="0025635E" w:rsidP="001221A3">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VI. Особенности выполнения административных процедур (действий) в </w:t>
      </w:r>
      <w:r w:rsidRPr="00B81024">
        <w:rPr>
          <w:rFonts w:ascii="Times New Roman" w:eastAsia="Times New Roman" w:hAnsi="Times New Roman" w:cs="Times New Roman"/>
          <w:b/>
          <w:bCs/>
          <w:color w:val="auto"/>
          <w:lang w:bidi="ar-SA"/>
        </w:rPr>
        <w:t>многофункциональных центрах предоставления государственных и муниципальных услуг</w:t>
      </w:r>
      <w:r w:rsidR="001221A3">
        <w:rPr>
          <w:rFonts w:ascii="Times New Roman" w:eastAsia="Times New Roman" w:hAnsi="Times New Roman" w:cs="Times New Roman"/>
          <w:color w:val="auto"/>
          <w:lang w:bidi="ar-SA"/>
        </w:rPr>
        <w:t xml:space="preserve"> </w:t>
      </w:r>
    </w:p>
    <w:p w:rsidR="001221A3" w:rsidRDefault="001221A3" w:rsidP="001221A3">
      <w:pPr>
        <w:widowControl/>
        <w:shd w:val="clear" w:color="auto" w:fill="FFFFFF"/>
        <w:jc w:val="center"/>
        <w:rPr>
          <w:rFonts w:ascii="Times New Roman" w:eastAsia="Times New Roman" w:hAnsi="Times New Roman" w:cs="Times New Roman"/>
          <w:color w:val="auto"/>
          <w:lang w:bidi="ar-SA"/>
        </w:rPr>
      </w:pPr>
    </w:p>
    <w:p w:rsidR="0025635E" w:rsidRPr="00B81024" w:rsidRDefault="0025635E" w:rsidP="001221A3">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Исчерпывающий перечень административных процеду</w:t>
      </w:r>
      <w:r w:rsidR="001221A3">
        <w:rPr>
          <w:rFonts w:ascii="Times New Roman" w:eastAsia="Times New Roman" w:hAnsi="Times New Roman" w:cs="Times New Roman"/>
          <w:b/>
          <w:bCs/>
          <w:color w:val="auto"/>
          <w:spacing w:val="-2"/>
          <w:lang w:bidi="ar-SA"/>
        </w:rPr>
        <w:t xml:space="preserve">р (действий) при предоставлении </w:t>
      </w:r>
      <w:r w:rsidRPr="00B81024">
        <w:rPr>
          <w:rFonts w:ascii="Times New Roman" w:eastAsia="Times New Roman" w:hAnsi="Times New Roman" w:cs="Times New Roman"/>
          <w:b/>
          <w:bCs/>
          <w:color w:val="auto"/>
          <w:spacing w:val="-2"/>
          <w:lang w:bidi="ar-SA"/>
        </w:rPr>
        <w:t>муниципальной услуги, выполняемых</w:t>
      </w:r>
      <w:r w:rsidR="001221A3">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b/>
          <w:bCs/>
          <w:color w:val="auto"/>
          <w:lang w:bidi="ar-SA"/>
        </w:rPr>
        <w:t>многофункциональными центрами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12"/>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6.1 Многофункциональный центр осуществляет:</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5635E" w:rsidRPr="00B81024" w:rsidRDefault="0025635E" w:rsidP="00B81024">
      <w:pPr>
        <w:widowControl/>
        <w:ind w:right="-28"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выдачу Заявителю результата предоставления </w:t>
      </w:r>
      <w:r w:rsidRPr="00B81024">
        <w:rPr>
          <w:rFonts w:ascii="Times New Roman" w:eastAsia="Times New Roman" w:hAnsi="Times New Roman" w:cs="Times New Roman"/>
          <w:color w:val="auto"/>
          <w:spacing w:val="-2"/>
          <w:lang w:bidi="ar-SA"/>
        </w:rPr>
        <w:t xml:space="preserve">муниципальной услуги, на бумажном носителе, подтверждающих содержание </w:t>
      </w:r>
      <w:r w:rsidRPr="00B81024">
        <w:rPr>
          <w:rFonts w:ascii="Times New Roman" w:eastAsia="Times New Roman" w:hAnsi="Times New Roman" w:cs="Times New Roman"/>
          <w:color w:val="auto"/>
          <w:lang w:bidi="ar-SA"/>
        </w:rPr>
        <w:t xml:space="preserve">электронных документов, направленных в </w:t>
      </w:r>
      <w:r w:rsidRPr="00B81024">
        <w:rPr>
          <w:rFonts w:ascii="Times New Roman" w:eastAsia="Times New Roman" w:hAnsi="Times New Roman" w:cs="Times New Roman"/>
          <w:color w:val="auto"/>
          <w:lang w:bidi="ar-SA"/>
        </w:rPr>
        <w:lastRenderedPageBreak/>
        <w:t>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иные процедуры и действия, предусмотренные Федеральным законом № 210 - ФЗ.</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firstLine="709"/>
        <w:jc w:val="both"/>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Информирование Заявителей</w:t>
      </w:r>
    </w:p>
    <w:p w:rsidR="0025635E" w:rsidRPr="00B81024" w:rsidRDefault="0025635E" w:rsidP="00B81024">
      <w:pPr>
        <w:widowControl/>
        <w:shd w:val="clear" w:color="auto" w:fill="FFFFFF"/>
        <w:jc w:val="both"/>
        <w:rPr>
          <w:rFonts w:ascii="Times New Roman" w:eastAsia="Times New Roman" w:hAnsi="Times New Roman" w:cs="Times New Roman"/>
          <w:color w:val="auto"/>
          <w:spacing w:val="-8"/>
          <w:lang w:bidi="ar-SA"/>
        </w:rPr>
      </w:pP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6.2. Информирование Заявителя многофункциональными центрами осуществляется следующими способами: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а)</w:t>
      </w:r>
      <w:r w:rsidRPr="00B81024">
        <w:rPr>
          <w:rFonts w:ascii="Times New Roman" w:eastAsia="Times New Roman" w:hAnsi="Times New Roman" w:cs="Times New Roman"/>
          <w:color w:val="auto"/>
          <w:lang w:bidi="ar-SA"/>
        </w:rPr>
        <w:t> </w:t>
      </w:r>
      <w:r w:rsidRPr="00B81024">
        <w:rPr>
          <w:rFonts w:ascii="Times New Roman" w:eastAsia="Times New Roman" w:hAnsi="Times New Roman" w:cs="Times New Roman"/>
          <w:color w:val="auto"/>
          <w:spacing w:val="-2"/>
          <w:lang w:bidi="ar-SA"/>
        </w:rPr>
        <w:t xml:space="preserve">посредством привлечения средств массовой информации, а также путем </w:t>
      </w:r>
      <w:r w:rsidRPr="00B81024">
        <w:rPr>
          <w:rFonts w:ascii="Times New Roman" w:eastAsia="Times New Roman" w:hAnsi="Times New Roman" w:cs="Times New Roman"/>
          <w:color w:val="auto"/>
          <w:lang w:bidi="ar-SA"/>
        </w:rPr>
        <w:t>размещения информации на официальных сайтах и информационных стендах многофункциональных центров;</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б)</w:t>
      </w:r>
      <w:r w:rsidRPr="00B81024">
        <w:rPr>
          <w:rFonts w:ascii="Times New Roman" w:eastAsia="Times New Roman" w:hAnsi="Times New Roman" w:cs="Times New Roman"/>
          <w:color w:val="auto"/>
          <w:lang w:bidi="ar-SA"/>
        </w:rPr>
        <w:t> при обращении Заявителя в многофункциональный центр лично, по телефону, посредством почтовых отправлений, либо по электронной почте.</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При личном обращении работник многофункционального центра подробно </w:t>
      </w:r>
      <w:r w:rsidRPr="00B81024">
        <w:rPr>
          <w:rFonts w:ascii="Times New Roman" w:eastAsia="Times New Roman" w:hAnsi="Times New Roman" w:cs="Times New Roman"/>
          <w:color w:val="auto"/>
          <w:lang w:bidi="ar-SA"/>
        </w:rPr>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изложить обращение в письменной форме (ответ направляется Заявителю в </w:t>
      </w:r>
      <w:r w:rsidRPr="00B81024">
        <w:rPr>
          <w:rFonts w:ascii="Times New Roman" w:eastAsia="Times New Roman" w:hAnsi="Times New Roman" w:cs="Times New Roman"/>
          <w:color w:val="auto"/>
          <w:lang w:bidi="ar-SA"/>
        </w:rPr>
        <w:t>соответствии со способом, указанным в обращении);</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назначить другое время для консультаций.</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p>
    <w:p w:rsidR="0025635E" w:rsidRPr="00B81024" w:rsidRDefault="0025635E" w:rsidP="001221A3">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25635E" w:rsidRPr="00B81024" w:rsidRDefault="0025635E" w:rsidP="00B81024">
      <w:pPr>
        <w:widowControl/>
        <w:ind w:firstLine="709"/>
        <w:jc w:val="both"/>
        <w:rPr>
          <w:rFonts w:ascii="Times New Roman" w:eastAsia="Times New Roman" w:hAnsi="Times New Roman" w:cs="Times New Roman"/>
          <w:color w:val="auto"/>
          <w:lang w:bidi="ar-SA"/>
        </w:rPr>
      </w:pP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6.3.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пункте 2.8 Административного регламента.</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проверяет документы, удостоверяющие личность Заявителя, представителя Заявителя, полномочия Заявителя, в том числе полномочия представителя Заявителя действовать от его имени;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проверяет соответствие представленных документов установленным требованиям, удостоверяясь, что:</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lastRenderedPageBreak/>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тексты документов написаны разборчиво, наименования юридических лиц без сокращения, с указанием их мест нахождения;</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фамилии, имена и отчества физических лиц, адреса их мест жительства написаны полностью;</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в документах нет подчисток, приписок, зачеркнутых слов и иных не оговоренных в них исправлений;</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документы не исполнены карандашом;</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документы не имеют серьезных повреждений, наличие которых не позволяет однозначно истолковать их содержание;</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оформляет расписку в получении документов от заявителя (в необходимом количестве экземпляров) и первый экземпляр выдает Заявителю.</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о сроке завершения оформления документов и порядке их получения;</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об основаниях отказа в предоставлении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 от заявителя.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Многофункциональный центр обеспечивает передачу принятых от Заявителя заявления и документов, необходимых для предоставления муниципальной услуги, в</w:t>
      </w:r>
      <w:r w:rsidR="001221A3">
        <w:rPr>
          <w:rFonts w:ascii="Times New Roman" w:eastAsia="Times New Roman" w:hAnsi="Times New Roman" w:cs="Times New Roman"/>
          <w:color w:val="auto"/>
          <w:lang w:bidi="ar-SA"/>
        </w:rPr>
        <w:t xml:space="preserve"> Уполномоченный орган</w:t>
      </w:r>
      <w:r w:rsidRPr="00B81024">
        <w:rPr>
          <w:rFonts w:ascii="Times New Roman" w:eastAsia="Times New Roman" w:hAnsi="Times New Roman" w:cs="Times New Roman"/>
          <w:color w:val="auto"/>
          <w:lang w:bidi="ar-SA"/>
        </w:rPr>
        <w:t xml:space="preserve"> в порядке и сроки, установленные соглашением о взаимодействии, но не позднее следующего рабочего дня после принятия заявления.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firstLine="709"/>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Выдача Заявителю результата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2"/>
          <w:lang w:bidi="ar-SA"/>
        </w:rPr>
      </w:pPr>
    </w:p>
    <w:p w:rsidR="0025635E" w:rsidRPr="00B81024" w:rsidRDefault="0025635E" w:rsidP="00B81024">
      <w:pPr>
        <w:widowControl/>
        <w:shd w:val="clear" w:color="auto" w:fill="FFFFFF"/>
        <w:ind w:left="6" w:firstLine="703"/>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6.4.</w:t>
      </w:r>
      <w:r w:rsidRPr="00B81024">
        <w:rPr>
          <w:rFonts w:ascii="Times New Roman" w:eastAsia="Times New Roman" w:hAnsi="Times New Roman" w:cs="Times New Roman"/>
          <w:color w:val="auto"/>
          <w:lang w:bidi="ar-SA"/>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6.5.</w:t>
      </w:r>
      <w:r w:rsidRPr="00B81024">
        <w:rPr>
          <w:rFonts w:ascii="Times New Roman" w:eastAsia="Times New Roman" w:hAnsi="Times New Roman" w:cs="Times New Roman"/>
          <w:color w:val="auto"/>
          <w:lang w:bidi="ar-SA"/>
        </w:rPr>
        <w:t> Прием Заявителей для выдачи документов, являющихся результатом муниципальной услуги, осуществляется в порядке очередности либо по предварительной записи.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Работник многофункционального центра осуществляет следующие действия: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lastRenderedPageBreak/>
        <w:t>проверяет полномочия представителя Заявителя (в случае обращения представителя Заявителя);</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определяет статус исполнения заявления Заявителя в ГИС;</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распечатывает</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spacing w:val="-2"/>
          <w:lang w:bidi="ar-SA"/>
        </w:rPr>
        <w:t xml:space="preserve">результат предоставления </w:t>
      </w:r>
      <w:r w:rsidRPr="00B81024">
        <w:rPr>
          <w:rFonts w:ascii="Times New Roman" w:eastAsia="Times New Roman" w:hAnsi="Times New Roman" w:cs="Times New Roman"/>
          <w:color w:val="auto"/>
          <w:lang w:bidi="ar-SA"/>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выдает документы Заявителю, при необходимости запрашивает у Заявителя </w:t>
      </w:r>
      <w:r w:rsidRPr="00B81024">
        <w:rPr>
          <w:rFonts w:ascii="Times New Roman" w:eastAsia="Times New Roman" w:hAnsi="Times New Roman" w:cs="Times New Roman"/>
          <w:color w:val="auto"/>
          <w:lang w:bidi="ar-SA"/>
        </w:rPr>
        <w:t>подписи за каждый выданный документ;</w:t>
      </w:r>
    </w:p>
    <w:p w:rsidR="0025635E" w:rsidRDefault="0025635E" w:rsidP="00E1532C">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запрашивает согласие Заявителя на участие в смс-опросе для оценки качества предоставленных услуг многофункциональным </w:t>
      </w:r>
      <w:r w:rsidR="00040D53">
        <w:rPr>
          <w:rFonts w:ascii="Times New Roman" w:eastAsia="Times New Roman" w:hAnsi="Times New Roman" w:cs="Times New Roman"/>
          <w:color w:val="auto"/>
          <w:lang w:bidi="ar-SA"/>
        </w:rPr>
        <w:t>центром.</w:t>
      </w: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Default="00040D53" w:rsidP="00E1532C">
      <w:pPr>
        <w:widowControl/>
        <w:shd w:val="clear" w:color="auto" w:fill="FFFFFF"/>
        <w:ind w:firstLine="709"/>
        <w:jc w:val="both"/>
        <w:rPr>
          <w:rFonts w:ascii="Times New Roman" w:eastAsia="Times New Roman" w:hAnsi="Times New Roman" w:cs="Times New Roman"/>
          <w:color w:val="auto"/>
          <w:lang w:bidi="ar-SA"/>
        </w:rPr>
      </w:pPr>
    </w:p>
    <w:p w:rsidR="00040D53" w:rsidRPr="00040D53" w:rsidRDefault="00040D53" w:rsidP="00040D53">
      <w:pPr>
        <w:pStyle w:val="ConsPlusNormal"/>
        <w:jc w:val="right"/>
        <w:outlineLvl w:val="1"/>
        <w:rPr>
          <w:rFonts w:ascii="Times New Roman" w:hAnsi="Times New Roman" w:cs="Times New Roman"/>
          <w:sz w:val="24"/>
          <w:szCs w:val="24"/>
        </w:rPr>
      </w:pPr>
      <w:r w:rsidRPr="00040D53">
        <w:rPr>
          <w:rFonts w:ascii="Times New Roman" w:hAnsi="Times New Roman" w:cs="Times New Roman"/>
          <w:sz w:val="24"/>
          <w:szCs w:val="24"/>
        </w:rPr>
        <w:lastRenderedPageBreak/>
        <w:t>Приложение N 1</w:t>
      </w:r>
    </w:p>
    <w:p w:rsidR="00040D53" w:rsidRPr="00040D53" w:rsidRDefault="00040D53" w:rsidP="00040D53">
      <w:pPr>
        <w:pStyle w:val="ConsPlusNormal"/>
        <w:jc w:val="right"/>
        <w:rPr>
          <w:rFonts w:ascii="Times New Roman" w:hAnsi="Times New Roman" w:cs="Times New Roman"/>
          <w:sz w:val="24"/>
          <w:szCs w:val="24"/>
        </w:rPr>
      </w:pPr>
      <w:r w:rsidRPr="00040D53">
        <w:rPr>
          <w:rFonts w:ascii="Times New Roman" w:hAnsi="Times New Roman" w:cs="Times New Roman"/>
          <w:sz w:val="24"/>
          <w:szCs w:val="24"/>
        </w:rPr>
        <w:t>к Административному регламенту</w:t>
      </w:r>
    </w:p>
    <w:p w:rsidR="00040D53" w:rsidRPr="00040D53" w:rsidRDefault="00040D53" w:rsidP="00040D53">
      <w:pPr>
        <w:pStyle w:val="ConsPlusNormal"/>
        <w:jc w:val="both"/>
        <w:rPr>
          <w:rFonts w:ascii="Times New Roman" w:hAnsi="Times New Roman" w:cs="Times New Roman"/>
          <w:sz w:val="24"/>
          <w:szCs w:val="24"/>
        </w:rPr>
      </w:pPr>
    </w:p>
    <w:p w:rsidR="00040D53" w:rsidRPr="00040D53" w:rsidRDefault="00040D53" w:rsidP="00040D53">
      <w:pPr>
        <w:pStyle w:val="ConsPlusNormal"/>
        <w:jc w:val="center"/>
        <w:rPr>
          <w:rFonts w:ascii="Times New Roman" w:hAnsi="Times New Roman" w:cs="Times New Roman"/>
          <w:sz w:val="24"/>
          <w:szCs w:val="24"/>
        </w:rPr>
      </w:pPr>
      <w:bookmarkStart w:id="2" w:name="P415"/>
      <w:bookmarkEnd w:id="2"/>
      <w:r w:rsidRPr="00040D53">
        <w:rPr>
          <w:rFonts w:ascii="Times New Roman" w:hAnsi="Times New Roman" w:cs="Times New Roman"/>
          <w:sz w:val="24"/>
          <w:szCs w:val="24"/>
        </w:rPr>
        <w:t>ФОРМА</w:t>
      </w:r>
    </w:p>
    <w:p w:rsidR="00040D53" w:rsidRPr="00040D53" w:rsidRDefault="00040D53" w:rsidP="00040D53">
      <w:pPr>
        <w:pStyle w:val="ConsPlusNormal"/>
        <w:jc w:val="center"/>
        <w:rPr>
          <w:rFonts w:ascii="Times New Roman" w:hAnsi="Times New Roman" w:cs="Times New Roman"/>
          <w:sz w:val="24"/>
          <w:szCs w:val="24"/>
        </w:rPr>
      </w:pPr>
      <w:r w:rsidRPr="00040D53">
        <w:rPr>
          <w:rFonts w:ascii="Times New Roman" w:hAnsi="Times New Roman" w:cs="Times New Roman"/>
          <w:sz w:val="24"/>
          <w:szCs w:val="24"/>
        </w:rPr>
        <w:t>ЗАПРОСА О ПРЕДОСТАВЛЕНИИ МУНИЦИПАЛЬНОЙ УСЛУГИ</w:t>
      </w:r>
    </w:p>
    <w:p w:rsidR="00040D53" w:rsidRPr="00040D53" w:rsidRDefault="00040D53" w:rsidP="00040D53">
      <w:pPr>
        <w:pStyle w:val="ConsPlusNormal"/>
        <w:jc w:val="both"/>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7"/>
        <w:gridCol w:w="5208"/>
      </w:tblGrid>
      <w:tr w:rsidR="00040D53" w:rsidTr="00040D53">
        <w:tc>
          <w:tcPr>
            <w:tcW w:w="5207" w:type="dxa"/>
          </w:tcPr>
          <w:p w:rsidR="00040D53" w:rsidRDefault="00040D53" w:rsidP="00040D53">
            <w:pPr>
              <w:pStyle w:val="ConsPlusNonformat"/>
              <w:jc w:val="right"/>
              <w:rPr>
                <w:rFonts w:ascii="Times New Roman" w:hAnsi="Times New Roman" w:cs="Times New Roman"/>
                <w:sz w:val="24"/>
                <w:szCs w:val="24"/>
              </w:rPr>
            </w:pPr>
          </w:p>
        </w:tc>
        <w:tc>
          <w:tcPr>
            <w:tcW w:w="5208" w:type="dxa"/>
          </w:tcPr>
          <w:p w:rsidR="00040D53" w:rsidRDefault="00040D53" w:rsidP="00040D5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В администрацию Слободо-Туринского сельского поселения Слободо-Туринского муниципального района Свердловской области </w:t>
            </w:r>
          </w:p>
        </w:tc>
      </w:tr>
    </w:tbl>
    <w:p w:rsidR="00040D53" w:rsidRDefault="00040D53" w:rsidP="00040D53">
      <w:pPr>
        <w:pStyle w:val="ConsPlusNonformat"/>
        <w:jc w:val="right"/>
        <w:rPr>
          <w:rFonts w:ascii="Times New Roman" w:hAnsi="Times New Roman" w:cs="Times New Roman"/>
          <w:sz w:val="24"/>
          <w:szCs w:val="24"/>
        </w:rPr>
      </w:pPr>
      <w:r w:rsidRPr="00040D53">
        <w:rPr>
          <w:rFonts w:ascii="Times New Roman" w:hAnsi="Times New Roman" w:cs="Times New Roman"/>
          <w:sz w:val="24"/>
          <w:szCs w:val="24"/>
        </w:rPr>
        <w:t xml:space="preserve">                                       </w:t>
      </w:r>
    </w:p>
    <w:p w:rsidR="00040D53" w:rsidRPr="00040D53" w:rsidRDefault="00040D53" w:rsidP="00040D53">
      <w:pPr>
        <w:pStyle w:val="ConsPlusNonformat"/>
        <w:jc w:val="center"/>
        <w:rPr>
          <w:rFonts w:ascii="Times New Roman" w:hAnsi="Times New Roman" w:cs="Times New Roman"/>
          <w:sz w:val="24"/>
          <w:szCs w:val="24"/>
        </w:rPr>
      </w:pPr>
      <w:r w:rsidRPr="00040D53">
        <w:rPr>
          <w:rFonts w:ascii="Times New Roman" w:hAnsi="Times New Roman" w:cs="Times New Roman"/>
          <w:sz w:val="24"/>
          <w:szCs w:val="24"/>
        </w:rPr>
        <w:t>ЗАПРОС</w:t>
      </w:r>
    </w:p>
    <w:p w:rsidR="00040D53" w:rsidRPr="00040D53" w:rsidRDefault="00040D53" w:rsidP="00040D53">
      <w:pPr>
        <w:pStyle w:val="ConsPlusNormal"/>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6804"/>
      </w:tblGrid>
      <w:tr w:rsidR="00040D53" w:rsidRPr="00040D53" w:rsidTr="00040D53">
        <w:tc>
          <w:tcPr>
            <w:tcW w:w="3606" w:type="dxa"/>
          </w:tcPr>
          <w:p w:rsidR="00040D53" w:rsidRPr="00040D53" w:rsidRDefault="00040D53" w:rsidP="00040D5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Организационно-правовая </w:t>
            </w:r>
            <w:r w:rsidRPr="00040D53">
              <w:rPr>
                <w:rFonts w:ascii="Times New Roman" w:hAnsi="Times New Roman" w:cs="Times New Roman"/>
                <w:sz w:val="24"/>
                <w:szCs w:val="24"/>
              </w:rPr>
              <w:t>форма, наименование (для организаций) или фамилия, имя, отчество (при наличии последнего) (для физических лиц) *</w:t>
            </w:r>
          </w:p>
        </w:tc>
        <w:tc>
          <w:tcPr>
            <w:tcW w:w="6804" w:type="dxa"/>
          </w:tcPr>
          <w:p w:rsidR="00040D53" w:rsidRPr="00040D53" w:rsidRDefault="00040D53" w:rsidP="00040D53">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40D53" w:rsidRPr="00040D53" w:rsidTr="00040D53">
        <w:tc>
          <w:tcPr>
            <w:tcW w:w="3606" w:type="dxa"/>
          </w:tcPr>
          <w:p w:rsidR="00040D53" w:rsidRPr="00040D53" w:rsidRDefault="00040D53" w:rsidP="00040D53">
            <w:pPr>
              <w:pStyle w:val="ConsPlusNormal"/>
              <w:jc w:val="both"/>
              <w:rPr>
                <w:rFonts w:ascii="Times New Roman" w:hAnsi="Times New Roman" w:cs="Times New Roman"/>
                <w:sz w:val="24"/>
                <w:szCs w:val="24"/>
              </w:rPr>
            </w:pPr>
            <w:r w:rsidRPr="00040D53">
              <w:rPr>
                <w:rFonts w:ascii="Times New Roman" w:hAnsi="Times New Roman" w:cs="Times New Roman"/>
                <w:sz w:val="24"/>
                <w:szCs w:val="24"/>
              </w:rPr>
              <w:t>Юридический адрес (для организаций) или почтовый адрес для физических лиц *</w:t>
            </w:r>
          </w:p>
        </w:tc>
        <w:tc>
          <w:tcPr>
            <w:tcW w:w="6804" w:type="dxa"/>
          </w:tcPr>
          <w:p w:rsidR="00040D53" w:rsidRPr="00040D53" w:rsidRDefault="00040D53" w:rsidP="00040D53">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p>
        </w:tc>
      </w:tr>
      <w:tr w:rsidR="00040D53" w:rsidRPr="00040D53" w:rsidTr="00040D53">
        <w:tc>
          <w:tcPr>
            <w:tcW w:w="3606" w:type="dxa"/>
          </w:tcPr>
          <w:p w:rsidR="00040D53" w:rsidRPr="00040D53" w:rsidRDefault="00040D53" w:rsidP="00040D53">
            <w:pPr>
              <w:pStyle w:val="ConsPlusNormal"/>
              <w:jc w:val="both"/>
              <w:rPr>
                <w:rFonts w:ascii="Times New Roman" w:hAnsi="Times New Roman" w:cs="Times New Roman"/>
                <w:sz w:val="24"/>
                <w:szCs w:val="24"/>
              </w:rPr>
            </w:pPr>
            <w:r w:rsidRPr="00040D53">
              <w:rPr>
                <w:rFonts w:ascii="Times New Roman" w:hAnsi="Times New Roman" w:cs="Times New Roman"/>
                <w:sz w:val="24"/>
                <w:szCs w:val="24"/>
              </w:rPr>
              <w:t>Номера контактных телефонов (при наличии)</w:t>
            </w:r>
          </w:p>
        </w:tc>
        <w:tc>
          <w:tcPr>
            <w:tcW w:w="6804" w:type="dxa"/>
          </w:tcPr>
          <w:p w:rsidR="00040D53" w:rsidRPr="00040D53" w:rsidRDefault="00040D53" w:rsidP="00040D53">
            <w:pPr>
              <w:pStyle w:val="ConsPlusNormal"/>
              <w:rPr>
                <w:rFonts w:ascii="Times New Roman" w:hAnsi="Times New Roman" w:cs="Times New Roman"/>
                <w:sz w:val="24"/>
                <w:szCs w:val="24"/>
              </w:rPr>
            </w:pPr>
          </w:p>
        </w:tc>
      </w:tr>
    </w:tbl>
    <w:p w:rsidR="00040D53" w:rsidRPr="00040D53" w:rsidRDefault="00040D53" w:rsidP="00040D53">
      <w:pPr>
        <w:pStyle w:val="ConsPlusNormal"/>
        <w:jc w:val="both"/>
        <w:rPr>
          <w:rFonts w:ascii="Times New Roman" w:hAnsi="Times New Roman" w:cs="Times New Roman"/>
          <w:sz w:val="24"/>
          <w:szCs w:val="24"/>
        </w:rPr>
      </w:pPr>
    </w:p>
    <w:p w:rsidR="00040D53" w:rsidRPr="00040D53" w:rsidRDefault="00040D53" w:rsidP="00040D53">
      <w:pPr>
        <w:pStyle w:val="ConsPlusNonformat"/>
        <w:jc w:val="both"/>
        <w:rPr>
          <w:rFonts w:ascii="Times New Roman" w:hAnsi="Times New Roman" w:cs="Times New Roman"/>
          <w:sz w:val="24"/>
          <w:szCs w:val="24"/>
        </w:rPr>
      </w:pPr>
      <w:r w:rsidRPr="00040D53">
        <w:rPr>
          <w:rFonts w:ascii="Times New Roman" w:hAnsi="Times New Roman" w:cs="Times New Roman"/>
          <w:sz w:val="24"/>
          <w:szCs w:val="24"/>
        </w:rPr>
        <w:t xml:space="preserve">    </w:t>
      </w:r>
      <w:r>
        <w:rPr>
          <w:rFonts w:ascii="Times New Roman" w:hAnsi="Times New Roman" w:cs="Times New Roman"/>
          <w:sz w:val="24"/>
          <w:szCs w:val="24"/>
        </w:rPr>
        <w:tab/>
      </w:r>
      <w:r w:rsidRPr="00040D53">
        <w:rPr>
          <w:rFonts w:ascii="Times New Roman" w:hAnsi="Times New Roman" w:cs="Times New Roman"/>
          <w:sz w:val="24"/>
          <w:szCs w:val="24"/>
        </w:rPr>
        <w:t>Прошу   предоставить   информацию   об   объекте   учета   из   реестра</w:t>
      </w:r>
      <w:r>
        <w:rPr>
          <w:rFonts w:ascii="Times New Roman" w:hAnsi="Times New Roman" w:cs="Times New Roman"/>
          <w:sz w:val="24"/>
          <w:szCs w:val="24"/>
        </w:rPr>
        <w:t xml:space="preserve"> </w:t>
      </w:r>
      <w:r w:rsidRPr="00040D53">
        <w:rPr>
          <w:rFonts w:ascii="Times New Roman" w:hAnsi="Times New Roman" w:cs="Times New Roman"/>
          <w:sz w:val="24"/>
          <w:szCs w:val="24"/>
        </w:rPr>
        <w:t xml:space="preserve">муниципального имущества </w:t>
      </w:r>
      <w:r>
        <w:rPr>
          <w:rFonts w:ascii="Times New Roman" w:hAnsi="Times New Roman" w:cs="Times New Roman"/>
          <w:sz w:val="24"/>
          <w:szCs w:val="24"/>
        </w:rPr>
        <w:t>Слободо-Туринского сельского поселения Слободо-Туринского муниципального района Свердловской области</w:t>
      </w:r>
      <w:r w:rsidRPr="00040D53">
        <w:rPr>
          <w:rFonts w:ascii="Times New Roman" w:hAnsi="Times New Roman" w:cs="Times New Roman"/>
          <w:sz w:val="24"/>
          <w:szCs w:val="24"/>
        </w:rPr>
        <w:t>:</w:t>
      </w:r>
    </w:p>
    <w:p w:rsidR="00040D53" w:rsidRPr="00040D53" w:rsidRDefault="00040D53" w:rsidP="00040D53">
      <w:pPr>
        <w:pStyle w:val="ConsPlusNonformat"/>
        <w:jc w:val="both"/>
        <w:rPr>
          <w:rFonts w:ascii="Times New Roman" w:hAnsi="Times New Roman" w:cs="Times New Roman"/>
          <w:sz w:val="24"/>
          <w:szCs w:val="24"/>
        </w:rPr>
      </w:pPr>
      <w:r w:rsidRPr="00040D53">
        <w:rPr>
          <w:rFonts w:ascii="Times New Roman" w:hAnsi="Times New Roman" w:cs="Times New Roman"/>
          <w:sz w:val="24"/>
          <w:szCs w:val="24"/>
        </w:rPr>
        <w:t>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r w:rsidRPr="00040D53">
        <w:rPr>
          <w:rFonts w:ascii="Times New Roman" w:hAnsi="Times New Roman" w:cs="Times New Roman"/>
          <w:sz w:val="24"/>
          <w:szCs w:val="24"/>
        </w:rPr>
        <w:t>____________________________________________________________________</w:t>
      </w:r>
    </w:p>
    <w:p w:rsidR="00040D53" w:rsidRPr="00040D53" w:rsidRDefault="00040D53" w:rsidP="00040D53">
      <w:pPr>
        <w:pStyle w:val="ConsPlusNonformat"/>
        <w:jc w:val="center"/>
        <w:rPr>
          <w:rFonts w:ascii="Times New Roman" w:hAnsi="Times New Roman" w:cs="Times New Roman"/>
          <w:szCs w:val="24"/>
        </w:rPr>
      </w:pPr>
      <w:r w:rsidRPr="00040D53">
        <w:rPr>
          <w:rFonts w:ascii="Times New Roman" w:hAnsi="Times New Roman" w:cs="Times New Roman"/>
          <w:szCs w:val="24"/>
        </w:rPr>
        <w:t>(указать наименование, местоположение, кадастровый номер/площадь объекта)</w:t>
      </w:r>
    </w:p>
    <w:p w:rsidR="00040D53" w:rsidRPr="00040D53" w:rsidRDefault="00040D53" w:rsidP="00040D53">
      <w:pPr>
        <w:pStyle w:val="ConsPlusNonformat"/>
        <w:jc w:val="both"/>
        <w:rPr>
          <w:rFonts w:ascii="Times New Roman" w:hAnsi="Times New Roman" w:cs="Times New Roman"/>
          <w:sz w:val="24"/>
          <w:szCs w:val="24"/>
        </w:rPr>
      </w:pPr>
      <w:r w:rsidRPr="00040D53">
        <w:rPr>
          <w:rFonts w:ascii="Times New Roman" w:hAnsi="Times New Roman" w:cs="Times New Roman"/>
          <w:sz w:val="24"/>
          <w:szCs w:val="24"/>
        </w:rPr>
        <w:t>__________________________________________________________________________.</w:t>
      </w:r>
    </w:p>
    <w:p w:rsidR="00040D53" w:rsidRPr="00040D53" w:rsidRDefault="00040D53" w:rsidP="00040D53">
      <w:pPr>
        <w:pStyle w:val="ConsPlusNonformat"/>
        <w:jc w:val="both"/>
        <w:rPr>
          <w:rFonts w:ascii="Times New Roman" w:hAnsi="Times New Roman" w:cs="Times New Roman"/>
          <w:sz w:val="24"/>
          <w:szCs w:val="24"/>
        </w:rPr>
      </w:pPr>
    </w:p>
    <w:p w:rsidR="00040D53" w:rsidRPr="00040D53" w:rsidRDefault="00040D53" w:rsidP="00040D53">
      <w:pPr>
        <w:pStyle w:val="ConsPlusNonformat"/>
        <w:jc w:val="both"/>
        <w:rPr>
          <w:rFonts w:ascii="Times New Roman" w:hAnsi="Times New Roman" w:cs="Times New Roman"/>
          <w:sz w:val="24"/>
          <w:szCs w:val="24"/>
        </w:rPr>
      </w:pPr>
      <w:r w:rsidRPr="00040D53">
        <w:rPr>
          <w:rFonts w:ascii="Times New Roman" w:hAnsi="Times New Roman" w:cs="Times New Roman"/>
          <w:sz w:val="24"/>
          <w:szCs w:val="24"/>
        </w:rPr>
        <w:t xml:space="preserve">    </w:t>
      </w:r>
      <w:r>
        <w:rPr>
          <w:rFonts w:ascii="Times New Roman" w:hAnsi="Times New Roman" w:cs="Times New Roman"/>
          <w:sz w:val="24"/>
          <w:szCs w:val="24"/>
        </w:rPr>
        <w:tab/>
      </w:r>
      <w:r w:rsidRPr="00040D53">
        <w:rPr>
          <w:rFonts w:ascii="Times New Roman" w:hAnsi="Times New Roman" w:cs="Times New Roman"/>
          <w:sz w:val="24"/>
          <w:szCs w:val="24"/>
        </w:rPr>
        <w:t>Указанные  сведения  подтверждаются  прилагаемыми  документами (копиями</w:t>
      </w:r>
      <w:r>
        <w:rPr>
          <w:rFonts w:ascii="Times New Roman" w:hAnsi="Times New Roman" w:cs="Times New Roman"/>
          <w:sz w:val="24"/>
          <w:szCs w:val="24"/>
        </w:rPr>
        <w:t xml:space="preserve"> </w:t>
      </w:r>
      <w:r w:rsidRPr="00040D53">
        <w:rPr>
          <w:rFonts w:ascii="Times New Roman" w:hAnsi="Times New Roman" w:cs="Times New Roman"/>
          <w:sz w:val="24"/>
          <w:szCs w:val="24"/>
        </w:rPr>
        <w:t>документов) при их наличии: ____</w:t>
      </w:r>
      <w:r>
        <w:rPr>
          <w:rFonts w:ascii="Times New Roman" w:hAnsi="Times New Roman" w:cs="Times New Roman"/>
          <w:sz w:val="24"/>
          <w:szCs w:val="24"/>
        </w:rPr>
        <w:t>_____</w:t>
      </w:r>
      <w:r>
        <w:rPr>
          <w:rFonts w:ascii="Times New Roman" w:hAnsi="Times New Roman" w:cs="Times New Roman"/>
          <w:sz w:val="24"/>
          <w:szCs w:val="24"/>
        </w:rPr>
        <w:softHyphen/>
      </w:r>
      <w:r>
        <w:rPr>
          <w:rFonts w:ascii="Times New Roman" w:hAnsi="Times New Roman" w:cs="Times New Roman"/>
          <w:sz w:val="24"/>
          <w:szCs w:val="24"/>
        </w:rPr>
        <w:softHyphen/>
        <w:t>________________</w:t>
      </w:r>
      <w:r w:rsidRPr="00040D53">
        <w:rPr>
          <w:rFonts w:ascii="Times New Roman" w:hAnsi="Times New Roman" w:cs="Times New Roman"/>
          <w:sz w:val="24"/>
          <w:szCs w:val="24"/>
        </w:rPr>
        <w:t>___________________________________________</w:t>
      </w:r>
    </w:p>
    <w:p w:rsidR="00040D53" w:rsidRPr="00040D53" w:rsidRDefault="00040D53" w:rsidP="00040D53">
      <w:pPr>
        <w:pStyle w:val="ConsPlusNonformat"/>
        <w:jc w:val="both"/>
        <w:rPr>
          <w:rFonts w:ascii="Times New Roman" w:hAnsi="Times New Roman" w:cs="Times New Roman"/>
          <w:sz w:val="24"/>
          <w:szCs w:val="24"/>
        </w:rPr>
      </w:pPr>
      <w:r w:rsidRPr="00040D53">
        <w:rPr>
          <w:rFonts w:ascii="Times New Roman" w:hAnsi="Times New Roman" w:cs="Times New Roman"/>
          <w:sz w:val="24"/>
          <w:szCs w:val="24"/>
        </w:rPr>
        <w:t>_______________________________________</w:t>
      </w:r>
      <w:r>
        <w:rPr>
          <w:rFonts w:ascii="Times New Roman" w:hAnsi="Times New Roman" w:cs="Times New Roman"/>
          <w:sz w:val="24"/>
          <w:szCs w:val="24"/>
        </w:rPr>
        <w:t>_________</w:t>
      </w:r>
      <w:r w:rsidRPr="00040D53">
        <w:rPr>
          <w:rFonts w:ascii="Times New Roman" w:hAnsi="Times New Roman" w:cs="Times New Roman"/>
          <w:sz w:val="24"/>
          <w:szCs w:val="24"/>
        </w:rPr>
        <w:t>____________________________________</w:t>
      </w:r>
    </w:p>
    <w:p w:rsidR="00040D53" w:rsidRPr="00040D53" w:rsidRDefault="00040D53" w:rsidP="00040D53">
      <w:pPr>
        <w:pStyle w:val="ConsPlusNonformat"/>
        <w:jc w:val="center"/>
        <w:rPr>
          <w:rFonts w:ascii="Times New Roman" w:hAnsi="Times New Roman" w:cs="Times New Roman"/>
          <w:szCs w:val="24"/>
        </w:rPr>
      </w:pPr>
      <w:r w:rsidRPr="00040D53">
        <w:rPr>
          <w:rFonts w:ascii="Times New Roman" w:hAnsi="Times New Roman" w:cs="Times New Roman"/>
          <w:szCs w:val="24"/>
        </w:rPr>
        <w:t>(указать прилагаемые документы)</w:t>
      </w:r>
    </w:p>
    <w:p w:rsidR="00040D53" w:rsidRPr="00040D53" w:rsidRDefault="00040D53" w:rsidP="00040D53">
      <w:pPr>
        <w:pStyle w:val="ConsPlusNonformat"/>
        <w:jc w:val="both"/>
        <w:rPr>
          <w:rFonts w:ascii="Times New Roman" w:hAnsi="Times New Roman" w:cs="Times New Roman"/>
          <w:sz w:val="24"/>
          <w:szCs w:val="24"/>
        </w:rPr>
      </w:pPr>
    </w:p>
    <w:p w:rsidR="00040D53" w:rsidRPr="00040D53" w:rsidRDefault="00040D53" w:rsidP="00040D53">
      <w:pPr>
        <w:pStyle w:val="ConsPlusNonformat"/>
        <w:jc w:val="both"/>
        <w:rPr>
          <w:rFonts w:ascii="Times New Roman" w:hAnsi="Times New Roman" w:cs="Times New Roman"/>
          <w:sz w:val="24"/>
          <w:szCs w:val="24"/>
        </w:rPr>
      </w:pPr>
      <w:r w:rsidRPr="00040D53">
        <w:rPr>
          <w:rFonts w:ascii="Times New Roman" w:hAnsi="Times New Roman" w:cs="Times New Roman"/>
          <w:sz w:val="24"/>
          <w:szCs w:val="24"/>
        </w:rPr>
        <w:t xml:space="preserve">    </w:t>
      </w:r>
      <w:r>
        <w:rPr>
          <w:rFonts w:ascii="Times New Roman" w:hAnsi="Times New Roman" w:cs="Times New Roman"/>
          <w:sz w:val="24"/>
          <w:szCs w:val="24"/>
        </w:rPr>
        <w:tab/>
      </w:r>
      <w:r w:rsidRPr="00040D53">
        <w:rPr>
          <w:rFonts w:ascii="Times New Roman" w:hAnsi="Times New Roman" w:cs="Times New Roman"/>
          <w:sz w:val="24"/>
          <w:szCs w:val="24"/>
        </w:rPr>
        <w:t>Сведения о запрашиваемом имуществе прошу направить по почте / выдать на</w:t>
      </w:r>
      <w:r>
        <w:rPr>
          <w:rFonts w:ascii="Times New Roman" w:hAnsi="Times New Roman" w:cs="Times New Roman"/>
          <w:sz w:val="24"/>
          <w:szCs w:val="24"/>
        </w:rPr>
        <w:t xml:space="preserve"> </w:t>
      </w:r>
      <w:r w:rsidRPr="00040D53">
        <w:rPr>
          <w:rFonts w:ascii="Times New Roman" w:hAnsi="Times New Roman" w:cs="Times New Roman"/>
          <w:sz w:val="24"/>
          <w:szCs w:val="24"/>
        </w:rPr>
        <w:t>личн</w:t>
      </w:r>
      <w:r>
        <w:rPr>
          <w:rFonts w:ascii="Times New Roman" w:hAnsi="Times New Roman" w:cs="Times New Roman"/>
          <w:sz w:val="24"/>
          <w:szCs w:val="24"/>
        </w:rPr>
        <w:t>ом приеме (ненужное вычеркнуть</w:t>
      </w:r>
      <w:r w:rsidRPr="00040D53">
        <w:rPr>
          <w:rFonts w:ascii="Times New Roman" w:hAnsi="Times New Roman" w:cs="Times New Roman"/>
          <w:sz w:val="24"/>
          <w:szCs w:val="24"/>
        </w:rPr>
        <w:t>).</w:t>
      </w:r>
    </w:p>
    <w:p w:rsidR="00040D53" w:rsidRPr="00040D53" w:rsidRDefault="00040D53" w:rsidP="00040D53">
      <w:pPr>
        <w:pStyle w:val="ConsPlusNonformat"/>
        <w:jc w:val="both"/>
        <w:rPr>
          <w:rFonts w:ascii="Times New Roman" w:hAnsi="Times New Roman" w:cs="Times New Roman"/>
          <w:sz w:val="24"/>
          <w:szCs w:val="24"/>
        </w:rPr>
      </w:pPr>
    </w:p>
    <w:p w:rsidR="00040D53" w:rsidRPr="00040D53" w:rsidRDefault="00040D53" w:rsidP="00040D53">
      <w:pPr>
        <w:pStyle w:val="ConsPlusNonformat"/>
        <w:jc w:val="both"/>
        <w:rPr>
          <w:rFonts w:ascii="Times New Roman" w:hAnsi="Times New Roman" w:cs="Times New Roman"/>
          <w:sz w:val="24"/>
          <w:szCs w:val="24"/>
        </w:rPr>
      </w:pPr>
      <w:r w:rsidRPr="00040D53">
        <w:rPr>
          <w:rFonts w:ascii="Times New Roman" w:hAnsi="Times New Roman" w:cs="Times New Roman"/>
          <w:sz w:val="24"/>
          <w:szCs w:val="24"/>
        </w:rPr>
        <w:t>______________________________________   ________</w:t>
      </w:r>
      <w:r>
        <w:rPr>
          <w:rFonts w:ascii="Times New Roman" w:hAnsi="Times New Roman" w:cs="Times New Roman"/>
          <w:sz w:val="24"/>
          <w:szCs w:val="24"/>
        </w:rPr>
        <w:t>____</w:t>
      </w:r>
      <w:r w:rsidRPr="00040D53">
        <w:rPr>
          <w:rFonts w:ascii="Times New Roman" w:hAnsi="Times New Roman" w:cs="Times New Roman"/>
          <w:sz w:val="24"/>
          <w:szCs w:val="24"/>
        </w:rPr>
        <w:t xml:space="preserve">__  </w:t>
      </w:r>
      <w:r>
        <w:rPr>
          <w:rFonts w:ascii="Times New Roman" w:hAnsi="Times New Roman" w:cs="Times New Roman"/>
          <w:sz w:val="24"/>
          <w:szCs w:val="24"/>
        </w:rPr>
        <w:t>/</w:t>
      </w:r>
      <w:r w:rsidRPr="00040D53">
        <w:rPr>
          <w:rFonts w:ascii="Times New Roman" w:hAnsi="Times New Roman" w:cs="Times New Roman"/>
          <w:sz w:val="24"/>
          <w:szCs w:val="24"/>
        </w:rPr>
        <w:t>_________</w:t>
      </w:r>
      <w:r>
        <w:rPr>
          <w:rFonts w:ascii="Times New Roman" w:hAnsi="Times New Roman" w:cs="Times New Roman"/>
          <w:sz w:val="24"/>
          <w:szCs w:val="24"/>
        </w:rPr>
        <w:t>_______</w:t>
      </w:r>
      <w:r w:rsidRPr="00040D53">
        <w:rPr>
          <w:rFonts w:ascii="Times New Roman" w:hAnsi="Times New Roman" w:cs="Times New Roman"/>
          <w:sz w:val="24"/>
          <w:szCs w:val="24"/>
        </w:rPr>
        <w:t>____________</w:t>
      </w:r>
      <w:r>
        <w:rPr>
          <w:rFonts w:ascii="Times New Roman" w:hAnsi="Times New Roman" w:cs="Times New Roman"/>
          <w:sz w:val="24"/>
          <w:szCs w:val="24"/>
        </w:rPr>
        <w:t>/</w:t>
      </w:r>
    </w:p>
    <w:p w:rsidR="00040D53" w:rsidRPr="00040D53" w:rsidRDefault="00040D53" w:rsidP="00040D53">
      <w:pPr>
        <w:pStyle w:val="ConsPlusNonformat"/>
        <w:jc w:val="center"/>
        <w:rPr>
          <w:rFonts w:ascii="Times New Roman" w:hAnsi="Times New Roman" w:cs="Times New Roman"/>
          <w:szCs w:val="24"/>
        </w:rPr>
      </w:pPr>
      <w:r w:rsidRPr="00040D53">
        <w:rPr>
          <w:rFonts w:ascii="Times New Roman" w:hAnsi="Times New Roman" w:cs="Times New Roman"/>
          <w:szCs w:val="24"/>
        </w:rPr>
        <w:t>(наименование должн</w:t>
      </w:r>
      <w:r>
        <w:rPr>
          <w:rFonts w:ascii="Times New Roman" w:hAnsi="Times New Roman" w:cs="Times New Roman"/>
          <w:szCs w:val="24"/>
        </w:rPr>
        <w:t xml:space="preserve">ости (указывается     (подпись )  (инициалы, фамилия </w:t>
      </w:r>
      <w:r w:rsidRPr="00040D53">
        <w:rPr>
          <w:rFonts w:ascii="Times New Roman" w:hAnsi="Times New Roman" w:cs="Times New Roman"/>
          <w:szCs w:val="24"/>
        </w:rPr>
        <w:t>)</w:t>
      </w:r>
    </w:p>
    <w:p w:rsidR="00040D53" w:rsidRPr="00040D53" w:rsidRDefault="00040D53" w:rsidP="00040D53">
      <w:pPr>
        <w:pStyle w:val="ConsPlusNonformat"/>
        <w:jc w:val="center"/>
        <w:rPr>
          <w:rFonts w:ascii="Times New Roman" w:hAnsi="Times New Roman" w:cs="Times New Roman"/>
          <w:szCs w:val="24"/>
        </w:rPr>
      </w:pPr>
      <w:r w:rsidRPr="00040D53">
        <w:rPr>
          <w:rFonts w:ascii="Times New Roman" w:hAnsi="Times New Roman" w:cs="Times New Roman"/>
          <w:szCs w:val="24"/>
        </w:rPr>
        <w:t>при подаче запроса от юридического лица)</w:t>
      </w:r>
    </w:p>
    <w:p w:rsidR="00040D53" w:rsidRPr="00040D53" w:rsidRDefault="00040D53" w:rsidP="00040D53">
      <w:pPr>
        <w:pStyle w:val="ConsPlusNonformat"/>
        <w:jc w:val="both"/>
        <w:rPr>
          <w:rFonts w:ascii="Times New Roman" w:hAnsi="Times New Roman" w:cs="Times New Roman"/>
          <w:sz w:val="24"/>
          <w:szCs w:val="24"/>
        </w:rPr>
      </w:pPr>
    </w:p>
    <w:p w:rsidR="00040D53" w:rsidRPr="00040D53" w:rsidRDefault="00040D53" w:rsidP="00040D53">
      <w:pPr>
        <w:pStyle w:val="ConsPlusNonformat"/>
        <w:jc w:val="both"/>
        <w:rPr>
          <w:rFonts w:ascii="Times New Roman" w:hAnsi="Times New Roman" w:cs="Times New Roman"/>
          <w:sz w:val="24"/>
          <w:szCs w:val="24"/>
        </w:rPr>
      </w:pPr>
      <w:r w:rsidRPr="00040D53">
        <w:rPr>
          <w:rFonts w:ascii="Times New Roman" w:hAnsi="Times New Roman" w:cs="Times New Roman"/>
          <w:sz w:val="24"/>
          <w:szCs w:val="24"/>
        </w:rPr>
        <w:t xml:space="preserve">                                                          _________________</w:t>
      </w:r>
    </w:p>
    <w:p w:rsidR="00040D53" w:rsidRPr="00040D53" w:rsidRDefault="00040D53" w:rsidP="00040D53">
      <w:pPr>
        <w:pStyle w:val="ConsPlusNonformat"/>
        <w:jc w:val="both"/>
        <w:rPr>
          <w:rFonts w:ascii="Times New Roman" w:hAnsi="Times New Roman" w:cs="Times New Roman"/>
          <w:sz w:val="24"/>
          <w:szCs w:val="24"/>
        </w:rPr>
      </w:pPr>
      <w:r w:rsidRPr="00040D53">
        <w:rPr>
          <w:rFonts w:ascii="Times New Roman" w:hAnsi="Times New Roman" w:cs="Times New Roman"/>
          <w:sz w:val="24"/>
          <w:szCs w:val="24"/>
        </w:rPr>
        <w:t xml:space="preserve">                                     </w:t>
      </w:r>
      <w:r>
        <w:rPr>
          <w:rFonts w:ascii="Times New Roman" w:hAnsi="Times New Roman" w:cs="Times New Roman"/>
          <w:sz w:val="24"/>
          <w:szCs w:val="24"/>
        </w:rPr>
        <w:t xml:space="preserve">                         (дата</w:t>
      </w:r>
      <w:r w:rsidRPr="00040D53">
        <w:rPr>
          <w:rFonts w:ascii="Times New Roman" w:hAnsi="Times New Roman" w:cs="Times New Roman"/>
          <w:sz w:val="24"/>
          <w:szCs w:val="24"/>
        </w:rPr>
        <w:t>)</w:t>
      </w:r>
    </w:p>
    <w:p w:rsidR="00040D53" w:rsidRPr="00040D53" w:rsidRDefault="00040D53" w:rsidP="00040D53">
      <w:pPr>
        <w:pStyle w:val="ConsPlusNormal"/>
        <w:jc w:val="both"/>
        <w:rPr>
          <w:rFonts w:ascii="Times New Roman" w:hAnsi="Times New Roman" w:cs="Times New Roman"/>
          <w:sz w:val="24"/>
          <w:szCs w:val="24"/>
        </w:rPr>
      </w:pPr>
    </w:p>
    <w:p w:rsidR="00040D53" w:rsidRPr="00040D53" w:rsidRDefault="00040D53" w:rsidP="00E1532C">
      <w:pPr>
        <w:widowControl/>
        <w:shd w:val="clear" w:color="auto" w:fill="FFFFFF"/>
        <w:ind w:firstLine="709"/>
        <w:jc w:val="both"/>
        <w:rPr>
          <w:rFonts w:ascii="Times New Roman" w:eastAsia="Times New Roman" w:hAnsi="Times New Roman" w:cs="Times New Roman"/>
          <w:color w:val="auto"/>
          <w:spacing w:val="-6"/>
          <w:lang w:bidi="ar-SA"/>
        </w:rPr>
      </w:pPr>
    </w:p>
    <w:p w:rsidR="00FB2BC8" w:rsidRDefault="00FB2BC8" w:rsidP="00B81024">
      <w:pPr>
        <w:widowControl/>
        <w:shd w:val="clear" w:color="auto" w:fill="FFFFFF"/>
        <w:ind w:right="136"/>
        <w:rPr>
          <w:rFonts w:ascii="Times New Roman" w:eastAsia="Times New Roman" w:hAnsi="Times New Roman" w:cs="Times New Roman"/>
          <w:color w:val="auto"/>
          <w:spacing w:val="-6"/>
          <w:lang w:bidi="ar-SA"/>
        </w:rPr>
      </w:pPr>
    </w:p>
    <w:p w:rsidR="00FB2BC8" w:rsidRDefault="00FB2BC8" w:rsidP="00B81024">
      <w:pPr>
        <w:widowControl/>
        <w:shd w:val="clear" w:color="auto" w:fill="FFFFFF"/>
        <w:ind w:right="136"/>
        <w:rPr>
          <w:rFonts w:ascii="Times New Roman" w:eastAsia="Times New Roman" w:hAnsi="Times New Roman" w:cs="Times New Roman"/>
          <w:color w:val="auto"/>
          <w:spacing w:val="-6"/>
          <w:lang w:bidi="ar-SA"/>
        </w:rPr>
      </w:pPr>
    </w:p>
    <w:p w:rsidR="00FB2BC8" w:rsidRPr="00B81024" w:rsidRDefault="00FB2BC8" w:rsidP="00B81024">
      <w:pPr>
        <w:widowControl/>
        <w:shd w:val="clear" w:color="auto" w:fill="FFFFFF"/>
        <w:ind w:right="136"/>
        <w:rPr>
          <w:rFonts w:ascii="Times New Roman" w:eastAsia="Times New Roman" w:hAnsi="Times New Roman" w:cs="Times New Roman"/>
          <w:color w:val="auto"/>
          <w:spacing w:val="-6"/>
          <w:lang w:bidi="ar-SA"/>
        </w:rPr>
      </w:pPr>
    </w:p>
    <w:sectPr w:rsidR="00FB2BC8" w:rsidRPr="00B81024" w:rsidSect="0025635E">
      <w:headerReference w:type="default" r:id="rId14"/>
      <w:type w:val="continuous"/>
      <w:pgSz w:w="11900" w:h="16840"/>
      <w:pgMar w:top="567" w:right="567" w:bottom="567" w:left="1134" w:header="68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A8C" w:rsidRDefault="00F82A8C" w:rsidP="001002AB">
      <w:r>
        <w:separator/>
      </w:r>
    </w:p>
  </w:endnote>
  <w:endnote w:type="continuationSeparator" w:id="1">
    <w:p w:rsidR="00F82A8C" w:rsidRDefault="00F82A8C" w:rsidP="00100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946079"/>
      <w:docPartObj>
        <w:docPartGallery w:val="Номера страниц (внизу страницы)"/>
        <w:docPartUnique/>
      </w:docPartObj>
    </w:sdtPr>
    <w:sdtContent>
      <w:p w:rsidR="00990393" w:rsidRDefault="003B7910">
        <w:pPr>
          <w:pStyle w:val="ab"/>
          <w:jc w:val="center"/>
        </w:pPr>
        <w:fldSimple w:instr=" PAGE   \* MERGEFORMAT ">
          <w:r w:rsidR="00E4094B">
            <w:rPr>
              <w:noProof/>
            </w:rPr>
            <w:t>6</w:t>
          </w:r>
        </w:fldSimple>
      </w:p>
    </w:sdtContent>
  </w:sdt>
  <w:p w:rsidR="00990393" w:rsidRDefault="0099039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A8C" w:rsidRDefault="00F82A8C"/>
  </w:footnote>
  <w:footnote w:type="continuationSeparator" w:id="1">
    <w:p w:rsidR="00F82A8C" w:rsidRDefault="00F82A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93" w:rsidRDefault="0099039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35DC"/>
    <w:multiLevelType w:val="multilevel"/>
    <w:tmpl w:val="FCE80F1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C747A51"/>
    <w:multiLevelType w:val="multilevel"/>
    <w:tmpl w:val="B5F639C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A57F9"/>
    <w:multiLevelType w:val="multilevel"/>
    <w:tmpl w:val="7ABAA71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44B17"/>
    <w:multiLevelType w:val="multilevel"/>
    <w:tmpl w:val="F5A664B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A0B08"/>
    <w:multiLevelType w:val="multilevel"/>
    <w:tmpl w:val="ACB62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06D77"/>
    <w:multiLevelType w:val="multilevel"/>
    <w:tmpl w:val="875447B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BE4A06"/>
    <w:multiLevelType w:val="multilevel"/>
    <w:tmpl w:val="F448F5B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4B6E8C"/>
    <w:multiLevelType w:val="multilevel"/>
    <w:tmpl w:val="A4F01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DB5365"/>
    <w:multiLevelType w:val="multilevel"/>
    <w:tmpl w:val="FFA279A2"/>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483465"/>
    <w:multiLevelType w:val="multilevel"/>
    <w:tmpl w:val="8768239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A62FD"/>
    <w:multiLevelType w:val="multilevel"/>
    <w:tmpl w:val="9BC44FB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68707E"/>
    <w:multiLevelType w:val="multilevel"/>
    <w:tmpl w:val="CB16BE4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212A40"/>
    <w:multiLevelType w:val="multilevel"/>
    <w:tmpl w:val="28A0D7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CC20CA6"/>
    <w:multiLevelType w:val="multilevel"/>
    <w:tmpl w:val="F05CC0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713142"/>
    <w:multiLevelType w:val="multilevel"/>
    <w:tmpl w:val="E9308B0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2A6CB9"/>
    <w:multiLevelType w:val="multilevel"/>
    <w:tmpl w:val="88EA082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6547CB"/>
    <w:multiLevelType w:val="multilevel"/>
    <w:tmpl w:val="08CE1F58"/>
    <w:lvl w:ilvl="0">
      <w:start w:val="2"/>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0819D3"/>
    <w:multiLevelType w:val="multilevel"/>
    <w:tmpl w:val="F6CA325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AA4A62"/>
    <w:multiLevelType w:val="multilevel"/>
    <w:tmpl w:val="A822BEA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FF7D37"/>
    <w:multiLevelType w:val="multilevel"/>
    <w:tmpl w:val="D4DC99B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10132A"/>
    <w:multiLevelType w:val="multilevel"/>
    <w:tmpl w:val="C12A0FD2"/>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A44F1C"/>
    <w:multiLevelType w:val="multilevel"/>
    <w:tmpl w:val="58FC0D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70650E"/>
    <w:multiLevelType w:val="multilevel"/>
    <w:tmpl w:val="160AE49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7A6A9B"/>
    <w:multiLevelType w:val="multilevel"/>
    <w:tmpl w:val="1C729C8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2C558C"/>
    <w:multiLevelType w:val="multilevel"/>
    <w:tmpl w:val="5E02EC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7C004A"/>
    <w:multiLevelType w:val="multilevel"/>
    <w:tmpl w:val="988CE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F5040B"/>
    <w:multiLevelType w:val="multilevel"/>
    <w:tmpl w:val="9ED26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5"/>
  </w:num>
  <w:num w:numId="4">
    <w:abstractNumId w:val="16"/>
  </w:num>
  <w:num w:numId="5">
    <w:abstractNumId w:val="19"/>
  </w:num>
  <w:num w:numId="6">
    <w:abstractNumId w:val="23"/>
  </w:num>
  <w:num w:numId="7">
    <w:abstractNumId w:val="24"/>
  </w:num>
  <w:num w:numId="8">
    <w:abstractNumId w:val="10"/>
  </w:num>
  <w:num w:numId="9">
    <w:abstractNumId w:val="22"/>
  </w:num>
  <w:num w:numId="10">
    <w:abstractNumId w:val="17"/>
  </w:num>
  <w:num w:numId="11">
    <w:abstractNumId w:val="20"/>
  </w:num>
  <w:num w:numId="12">
    <w:abstractNumId w:val="8"/>
  </w:num>
  <w:num w:numId="13">
    <w:abstractNumId w:val="18"/>
  </w:num>
  <w:num w:numId="14">
    <w:abstractNumId w:val="15"/>
  </w:num>
  <w:num w:numId="15">
    <w:abstractNumId w:val="26"/>
  </w:num>
  <w:num w:numId="16">
    <w:abstractNumId w:val="9"/>
  </w:num>
  <w:num w:numId="17">
    <w:abstractNumId w:val="4"/>
  </w:num>
  <w:num w:numId="18">
    <w:abstractNumId w:val="11"/>
  </w:num>
  <w:num w:numId="19">
    <w:abstractNumId w:val="7"/>
  </w:num>
  <w:num w:numId="20">
    <w:abstractNumId w:val="25"/>
  </w:num>
  <w:num w:numId="21">
    <w:abstractNumId w:val="1"/>
  </w:num>
  <w:num w:numId="22">
    <w:abstractNumId w:val="21"/>
  </w:num>
  <w:num w:numId="23">
    <w:abstractNumId w:val="6"/>
  </w:num>
  <w:num w:numId="24">
    <w:abstractNumId w:val="2"/>
  </w:num>
  <w:num w:numId="25">
    <w:abstractNumId w:val="13"/>
  </w:num>
  <w:num w:numId="26">
    <w:abstractNumId w:val="1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rawingGridVerticalSpacing w:val="181"/>
  <w:displayHorizontalDrawingGridEvery w:val="2"/>
  <w:characterSpacingControl w:val="compressPunctuation"/>
  <w:hdrShapeDefaults>
    <o:shapedefaults v:ext="edit" spidmax="12290"/>
  </w:hdrShapeDefaults>
  <w:footnotePr>
    <w:footnote w:id="0"/>
    <w:footnote w:id="1"/>
  </w:footnotePr>
  <w:endnotePr>
    <w:endnote w:id="0"/>
    <w:endnote w:id="1"/>
  </w:endnotePr>
  <w:compat>
    <w:doNotExpandShiftReturn/>
  </w:compat>
  <w:rsids>
    <w:rsidRoot w:val="001002AB"/>
    <w:rsid w:val="00040D53"/>
    <w:rsid w:val="001002AB"/>
    <w:rsid w:val="001221A3"/>
    <w:rsid w:val="00185F4E"/>
    <w:rsid w:val="00213E2C"/>
    <w:rsid w:val="0025635E"/>
    <w:rsid w:val="00316D28"/>
    <w:rsid w:val="003B1A20"/>
    <w:rsid w:val="003B7910"/>
    <w:rsid w:val="003F3796"/>
    <w:rsid w:val="003F68D0"/>
    <w:rsid w:val="005C5A67"/>
    <w:rsid w:val="00805B55"/>
    <w:rsid w:val="00825AD4"/>
    <w:rsid w:val="00976324"/>
    <w:rsid w:val="00990393"/>
    <w:rsid w:val="00992D63"/>
    <w:rsid w:val="009A261E"/>
    <w:rsid w:val="00A241B7"/>
    <w:rsid w:val="00AC24C8"/>
    <w:rsid w:val="00B2632D"/>
    <w:rsid w:val="00B81024"/>
    <w:rsid w:val="00BC43C6"/>
    <w:rsid w:val="00BF3B13"/>
    <w:rsid w:val="00C42027"/>
    <w:rsid w:val="00C4324E"/>
    <w:rsid w:val="00D15EDA"/>
    <w:rsid w:val="00D93D18"/>
    <w:rsid w:val="00E1532C"/>
    <w:rsid w:val="00E4094B"/>
    <w:rsid w:val="00F82A8C"/>
    <w:rsid w:val="00FB2BC8"/>
    <w:rsid w:val="00FD4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632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002AB"/>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1002AB"/>
    <w:rPr>
      <w:rFonts w:ascii="Times New Roman" w:eastAsia="Times New Roman" w:hAnsi="Times New Roman" w:cs="Times New Roman"/>
      <w:b w:val="0"/>
      <w:bCs w:val="0"/>
      <w:i/>
      <w:iCs/>
      <w:smallCaps w:val="0"/>
      <w:strike w:val="0"/>
      <w:sz w:val="18"/>
      <w:szCs w:val="18"/>
      <w:u w:val="none"/>
    </w:rPr>
  </w:style>
  <w:style w:type="character" w:customStyle="1" w:styleId="a3">
    <w:name w:val="Основной текст_"/>
    <w:basedOn w:val="a0"/>
    <w:link w:val="1"/>
    <w:rsid w:val="001002AB"/>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1002AB"/>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1002AB"/>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1002AB"/>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rsid w:val="001002AB"/>
    <w:rPr>
      <w:rFonts w:ascii="Times New Roman" w:eastAsia="Times New Roman" w:hAnsi="Times New Roman" w:cs="Times New Roman"/>
    </w:rPr>
  </w:style>
  <w:style w:type="paragraph" w:customStyle="1" w:styleId="30">
    <w:name w:val="Основной текст (3)"/>
    <w:basedOn w:val="a"/>
    <w:link w:val="3"/>
    <w:rsid w:val="001002AB"/>
    <w:pPr>
      <w:spacing w:after="300"/>
      <w:jc w:val="center"/>
    </w:pPr>
    <w:rPr>
      <w:rFonts w:ascii="Times New Roman" w:eastAsia="Times New Roman" w:hAnsi="Times New Roman" w:cs="Times New Roman"/>
      <w:i/>
      <w:iCs/>
      <w:sz w:val="18"/>
      <w:szCs w:val="18"/>
    </w:rPr>
  </w:style>
  <w:style w:type="paragraph" w:customStyle="1" w:styleId="1">
    <w:name w:val="Основной текст1"/>
    <w:basedOn w:val="a"/>
    <w:link w:val="a3"/>
    <w:rsid w:val="001002AB"/>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1002AB"/>
    <w:pPr>
      <w:spacing w:after="28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rsid w:val="001002AB"/>
    <w:rPr>
      <w:rFonts w:ascii="Times New Roman" w:eastAsia="Times New Roman" w:hAnsi="Times New Roman" w:cs="Times New Roman"/>
      <w:sz w:val="20"/>
      <w:szCs w:val="20"/>
    </w:rPr>
  </w:style>
  <w:style w:type="paragraph" w:customStyle="1" w:styleId="a5">
    <w:name w:val="Другое"/>
    <w:basedOn w:val="a"/>
    <w:link w:val="a4"/>
    <w:rsid w:val="001002AB"/>
    <w:pPr>
      <w:ind w:firstLine="400"/>
    </w:pPr>
    <w:rPr>
      <w:rFonts w:ascii="Times New Roman" w:eastAsia="Times New Roman" w:hAnsi="Times New Roman" w:cs="Times New Roman"/>
      <w:sz w:val="28"/>
      <w:szCs w:val="28"/>
    </w:rPr>
  </w:style>
  <w:style w:type="character" w:styleId="a6">
    <w:name w:val="Hyperlink"/>
    <w:basedOn w:val="a0"/>
    <w:uiPriority w:val="99"/>
    <w:unhideWhenUsed/>
    <w:rsid w:val="0025635E"/>
    <w:rPr>
      <w:color w:val="000080"/>
      <w:u w:val="single"/>
    </w:rPr>
  </w:style>
  <w:style w:type="character" w:styleId="a7">
    <w:name w:val="FollowedHyperlink"/>
    <w:basedOn w:val="a0"/>
    <w:uiPriority w:val="99"/>
    <w:semiHidden/>
    <w:unhideWhenUsed/>
    <w:rsid w:val="0025635E"/>
    <w:rPr>
      <w:color w:val="800000"/>
      <w:u w:val="single"/>
    </w:rPr>
  </w:style>
  <w:style w:type="paragraph" w:styleId="a8">
    <w:name w:val="Normal (Web)"/>
    <w:basedOn w:val="a"/>
    <w:uiPriority w:val="99"/>
    <w:unhideWhenUsed/>
    <w:rsid w:val="0025635E"/>
    <w:pPr>
      <w:widowControl/>
      <w:spacing w:before="100" w:beforeAutospacing="1" w:after="142" w:line="276" w:lineRule="auto"/>
    </w:pPr>
    <w:rPr>
      <w:rFonts w:ascii="Times New Roman" w:eastAsia="Times New Roman" w:hAnsi="Times New Roman" w:cs="Times New Roman"/>
      <w:color w:val="auto"/>
      <w:lang w:bidi="ar-SA"/>
    </w:rPr>
  </w:style>
  <w:style w:type="paragraph" w:styleId="a9">
    <w:name w:val="header"/>
    <w:basedOn w:val="a"/>
    <w:link w:val="aa"/>
    <w:uiPriority w:val="99"/>
    <w:semiHidden/>
    <w:unhideWhenUsed/>
    <w:rsid w:val="00B81024"/>
    <w:pPr>
      <w:tabs>
        <w:tab w:val="center" w:pos="4677"/>
        <w:tab w:val="right" w:pos="9355"/>
      </w:tabs>
    </w:pPr>
  </w:style>
  <w:style w:type="character" w:customStyle="1" w:styleId="aa">
    <w:name w:val="Верхний колонтитул Знак"/>
    <w:basedOn w:val="a0"/>
    <w:link w:val="a9"/>
    <w:uiPriority w:val="99"/>
    <w:semiHidden/>
    <w:rsid w:val="00B81024"/>
    <w:rPr>
      <w:color w:val="000000"/>
    </w:rPr>
  </w:style>
  <w:style w:type="paragraph" w:styleId="ab">
    <w:name w:val="footer"/>
    <w:basedOn w:val="a"/>
    <w:link w:val="ac"/>
    <w:uiPriority w:val="99"/>
    <w:unhideWhenUsed/>
    <w:rsid w:val="00B81024"/>
    <w:pPr>
      <w:tabs>
        <w:tab w:val="center" w:pos="4677"/>
        <w:tab w:val="right" w:pos="9355"/>
      </w:tabs>
    </w:pPr>
  </w:style>
  <w:style w:type="character" w:customStyle="1" w:styleId="ac">
    <w:name w:val="Нижний колонтитул Знак"/>
    <w:basedOn w:val="a0"/>
    <w:link w:val="ab"/>
    <w:uiPriority w:val="99"/>
    <w:rsid w:val="00B81024"/>
    <w:rPr>
      <w:color w:val="000000"/>
    </w:rPr>
  </w:style>
  <w:style w:type="paragraph" w:styleId="ad">
    <w:name w:val="Document Map"/>
    <w:basedOn w:val="a"/>
    <w:link w:val="ae"/>
    <w:uiPriority w:val="99"/>
    <w:semiHidden/>
    <w:unhideWhenUsed/>
    <w:rsid w:val="00825AD4"/>
    <w:rPr>
      <w:rFonts w:ascii="Tahoma" w:hAnsi="Tahoma" w:cs="Tahoma"/>
      <w:sz w:val="16"/>
      <w:szCs w:val="16"/>
    </w:rPr>
  </w:style>
  <w:style w:type="character" w:customStyle="1" w:styleId="ae">
    <w:name w:val="Схема документа Знак"/>
    <w:basedOn w:val="a0"/>
    <w:link w:val="ad"/>
    <w:uiPriority w:val="99"/>
    <w:semiHidden/>
    <w:rsid w:val="00825AD4"/>
    <w:rPr>
      <w:rFonts w:ascii="Tahoma" w:hAnsi="Tahoma" w:cs="Tahoma"/>
      <w:color w:val="000000"/>
      <w:sz w:val="16"/>
      <w:szCs w:val="16"/>
    </w:rPr>
  </w:style>
  <w:style w:type="paragraph" w:customStyle="1" w:styleId="ConsPlusNormal">
    <w:name w:val="ConsPlusNormal"/>
    <w:rsid w:val="00E1532C"/>
    <w:pPr>
      <w:autoSpaceDE w:val="0"/>
      <w:autoSpaceDN w:val="0"/>
    </w:pPr>
    <w:rPr>
      <w:rFonts w:ascii="Calibri" w:eastAsiaTheme="minorEastAsia" w:hAnsi="Calibri" w:cs="Calibri"/>
      <w:sz w:val="22"/>
      <w:szCs w:val="22"/>
      <w:lang w:bidi="ar-SA"/>
    </w:rPr>
  </w:style>
  <w:style w:type="paragraph" w:customStyle="1" w:styleId="ConsPlusNonformat">
    <w:name w:val="ConsPlusNonformat"/>
    <w:rsid w:val="00040D53"/>
    <w:pPr>
      <w:autoSpaceDE w:val="0"/>
      <w:autoSpaceDN w:val="0"/>
    </w:pPr>
    <w:rPr>
      <w:rFonts w:eastAsiaTheme="minorEastAsia"/>
      <w:sz w:val="20"/>
      <w:szCs w:val="22"/>
      <w:lang w:bidi="ar-SA"/>
    </w:rPr>
  </w:style>
  <w:style w:type="table" w:styleId="af">
    <w:name w:val="Table Grid"/>
    <w:basedOn w:val="a1"/>
    <w:uiPriority w:val="59"/>
    <w:rsid w:val="00040D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608698">
      <w:bodyDiv w:val="1"/>
      <w:marLeft w:val="0"/>
      <w:marRight w:val="0"/>
      <w:marTop w:val="0"/>
      <w:marBottom w:val="0"/>
      <w:divBdr>
        <w:top w:val="none" w:sz="0" w:space="0" w:color="auto"/>
        <w:left w:val="none" w:sz="0" w:space="0" w:color="auto"/>
        <w:bottom w:val="none" w:sz="0" w:space="0" w:color="auto"/>
        <w:right w:val="none" w:sz="0" w:space="0" w:color="auto"/>
      </w:divBdr>
    </w:div>
    <w:div w:id="318580985">
      <w:bodyDiv w:val="1"/>
      <w:marLeft w:val="0"/>
      <w:marRight w:val="0"/>
      <w:marTop w:val="0"/>
      <w:marBottom w:val="0"/>
      <w:divBdr>
        <w:top w:val="none" w:sz="0" w:space="0" w:color="auto"/>
        <w:left w:val="none" w:sz="0" w:space="0" w:color="auto"/>
        <w:bottom w:val="none" w:sz="0" w:space="0" w:color="auto"/>
        <w:right w:val="none" w:sz="0" w:space="0" w:color="auto"/>
      </w:divBdr>
    </w:div>
    <w:div w:id="633410253">
      <w:bodyDiv w:val="1"/>
      <w:marLeft w:val="0"/>
      <w:marRight w:val="0"/>
      <w:marTop w:val="0"/>
      <w:marBottom w:val="0"/>
      <w:divBdr>
        <w:top w:val="none" w:sz="0" w:space="0" w:color="auto"/>
        <w:left w:val="none" w:sz="0" w:space="0" w:color="auto"/>
        <w:bottom w:val="none" w:sz="0" w:space="0" w:color="auto"/>
        <w:right w:val="none" w:sz="0" w:space="0" w:color="auto"/>
      </w:divBdr>
    </w:div>
    <w:div w:id="963273543">
      <w:bodyDiv w:val="1"/>
      <w:marLeft w:val="0"/>
      <w:marRight w:val="0"/>
      <w:marTop w:val="0"/>
      <w:marBottom w:val="0"/>
      <w:divBdr>
        <w:top w:val="none" w:sz="0" w:space="0" w:color="auto"/>
        <w:left w:val="none" w:sz="0" w:space="0" w:color="auto"/>
        <w:bottom w:val="none" w:sz="0" w:space="0" w:color="auto"/>
        <w:right w:val="none" w:sz="0" w:space="0" w:color="auto"/>
      </w:divBdr>
    </w:div>
    <w:div w:id="1346592540">
      <w:bodyDiv w:val="1"/>
      <w:marLeft w:val="0"/>
      <w:marRight w:val="0"/>
      <w:marTop w:val="0"/>
      <w:marBottom w:val="0"/>
      <w:divBdr>
        <w:top w:val="none" w:sz="0" w:space="0" w:color="auto"/>
        <w:left w:val="none" w:sz="0" w:space="0" w:color="auto"/>
        <w:bottom w:val="none" w:sz="0" w:space="0" w:color="auto"/>
        <w:right w:val="none" w:sz="0" w:space="0" w:color="auto"/>
      </w:divBdr>
    </w:div>
    <w:div w:id="1685399367">
      <w:bodyDiv w:val="1"/>
      <w:marLeft w:val="0"/>
      <w:marRight w:val="0"/>
      <w:marTop w:val="0"/>
      <w:marBottom w:val="0"/>
      <w:divBdr>
        <w:top w:val="none" w:sz="0" w:space="0" w:color="auto"/>
        <w:left w:val="none" w:sz="0" w:space="0" w:color="auto"/>
        <w:bottom w:val="none" w:sz="0" w:space="0" w:color="auto"/>
        <w:right w:val="none" w:sz="0" w:space="0" w:color="auto"/>
      </w:divBdr>
    </w:div>
    <w:div w:id="2066684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gital.midural.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mfc66.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selpos.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B9170613FD22014C5A4E9806EF8780DBC92CEC4FDC5590A7910B06424Z1PCK" TargetMode="External"/><Relationship Id="rId4" Type="http://schemas.openxmlformats.org/officeDocument/2006/relationships/webSettings" Target="webSettings.xml"/><Relationship Id="rId9" Type="http://schemas.openxmlformats.org/officeDocument/2006/relationships/hyperlink" Target="consultantplus://offline/ref=9B9170613FD22014C5A4E9806EF8780DBC92CEC5FCCB590A7910B064241C15F99F3514B3A97D49E1ZBP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22</Pages>
  <Words>10184</Words>
  <Characters>58052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19</cp:revision>
  <dcterms:created xsi:type="dcterms:W3CDTF">2023-01-20T06:00:00Z</dcterms:created>
  <dcterms:modified xsi:type="dcterms:W3CDTF">2023-10-27T09:31:00Z</dcterms:modified>
</cp:coreProperties>
</file>