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>
        <w:rPr>
          <w:rFonts w:ascii="Liberation Serif" w:hAnsi="Liberation Serif" w:cs="Times New Roman"/>
          <w:b/>
          <w:sz w:val="28"/>
          <w:szCs w:val="28"/>
        </w:rPr>
        <w:t>Р</w:t>
      </w:r>
      <w:proofErr w:type="gramEnd"/>
      <w:r>
        <w:rPr>
          <w:rFonts w:ascii="Liberation Serif" w:hAnsi="Liberation Serif" w:cs="Times New Roman"/>
          <w:b/>
          <w:sz w:val="28"/>
          <w:szCs w:val="28"/>
        </w:rPr>
        <w:t xml:space="preserve"> Е Ш Е Н И Е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Default="000B1B7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от</w:t>
      </w:r>
      <w:r w:rsidR="0063582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25 </w:t>
      </w:r>
      <w:r w:rsidR="008646B2">
        <w:rPr>
          <w:rFonts w:ascii="Liberation Serif" w:hAnsi="Liberation Serif" w:cs="Times New Roman"/>
          <w:sz w:val="28"/>
          <w:szCs w:val="28"/>
        </w:rPr>
        <w:t>июня</w:t>
      </w:r>
      <w:r w:rsidR="002F266B">
        <w:rPr>
          <w:rFonts w:ascii="Liberation Serif" w:hAnsi="Liberation Serif" w:cs="Times New Roman"/>
          <w:sz w:val="28"/>
          <w:szCs w:val="28"/>
        </w:rPr>
        <w:t xml:space="preserve"> 202</w:t>
      </w:r>
      <w:r w:rsidR="00E85A19">
        <w:rPr>
          <w:rFonts w:ascii="Liberation Serif" w:hAnsi="Liberation Serif" w:cs="Times New Roman"/>
          <w:sz w:val="28"/>
          <w:szCs w:val="28"/>
        </w:rPr>
        <w:t>4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proofErr w:type="gramStart"/>
      <w:r>
        <w:rPr>
          <w:rFonts w:ascii="Liberation Serif" w:hAnsi="Liberation Serif" w:cs="Times New Roman"/>
          <w:sz w:val="28"/>
          <w:szCs w:val="28"/>
        </w:rPr>
        <w:t>с</w:t>
      </w:r>
      <w:proofErr w:type="gramEnd"/>
      <w:r>
        <w:rPr>
          <w:rFonts w:ascii="Liberation Serif" w:hAnsi="Liberation Serif" w:cs="Times New Roman"/>
          <w:sz w:val="28"/>
          <w:szCs w:val="28"/>
        </w:rPr>
        <w:t>. Туринская Слобода                                                                                              81-</w:t>
      </w:r>
      <w:r w:rsidR="008646B2">
        <w:rPr>
          <w:rFonts w:ascii="Liberation Serif" w:hAnsi="Liberation Serif" w:cs="Times New Roman"/>
          <w:sz w:val="28"/>
          <w:szCs w:val="28"/>
        </w:rPr>
        <w:t>4</w:t>
      </w:r>
    </w:p>
    <w:p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Pr="00616609" w:rsidRDefault="002F266B">
      <w:pPr>
        <w:pStyle w:val="11"/>
        <w:ind w:firstLine="708"/>
        <w:jc w:val="both"/>
        <w:rPr>
          <w:rFonts w:ascii="Liberation Serif" w:hAnsi="Liberation Serif"/>
          <w:b w:val="0"/>
          <w:bCs/>
          <w:sz w:val="28"/>
          <w:szCs w:val="28"/>
        </w:rPr>
      </w:pPr>
      <w:proofErr w:type="gramStart"/>
      <w:r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highlight w:val="white"/>
        </w:rPr>
        <w:t>о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ответствии с </w:t>
      </w:r>
      <w:r w:rsidR="008646B2" w:rsidRPr="008646B2">
        <w:rPr>
          <w:rFonts w:ascii="Liberation Serif" w:hAnsi="Liberation Serif" w:cs="Liberation Serif"/>
          <w:b w:val="0"/>
          <w:bCs/>
          <w:sz w:val="28"/>
          <w:szCs w:val="28"/>
        </w:rPr>
        <w:t xml:space="preserve">распоряжением Правительства Свердловской области </w:t>
      </w:r>
      <w:r w:rsidR="008646B2" w:rsidRPr="008646B2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>от 26.04.2024 № 215-РП/ДСП «О предоставлении иных межбюджетных трансфертов бюджетам муниципальных образований, расположенных на территории Свердловской области</w:t>
      </w:r>
      <w:r w:rsidR="008646B2" w:rsidRPr="008646B2">
        <w:rPr>
          <w:rFonts w:ascii="Liberation Serif" w:hAnsi="Liberation Serif" w:cs="Liberation Serif"/>
          <w:b w:val="0"/>
          <w:bCs/>
          <w:sz w:val="28"/>
          <w:szCs w:val="28"/>
        </w:rPr>
        <w:t>»</w:t>
      </w:r>
      <w:r w:rsidR="008646B2" w:rsidRPr="008646B2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>, решением Думы Слободо-Туринского муниципального района от 25.06.2024 №282-5-НПА «</w:t>
      </w:r>
      <w:r w:rsidR="008646B2" w:rsidRPr="008646B2">
        <w:rPr>
          <w:rFonts w:ascii="Liberation Serif" w:hAnsi="Liberation Serif" w:cs="Liberation Serif"/>
          <w:b w:val="0"/>
          <w:bCs/>
          <w:sz w:val="28"/>
          <w:szCs w:val="28"/>
        </w:rPr>
        <w:t>О внесении изменений в решение Думы Слободо-Туринского муниципального района от 25.12.2023 г. №282-НПА «О бюджете Слободо-Туринского муниципального района на 2024 год и плановый период 2025 и 2026 годов</w:t>
      </w:r>
      <w:proofErr w:type="gramEnd"/>
      <w:r w:rsidR="008646B2" w:rsidRPr="008646B2">
        <w:rPr>
          <w:rFonts w:ascii="Liberation Serif" w:hAnsi="Liberation Serif" w:cs="Liberation Serif"/>
          <w:b w:val="0"/>
          <w:bCs/>
          <w:sz w:val="28"/>
          <w:szCs w:val="28"/>
        </w:rPr>
        <w:t>»</w:t>
      </w:r>
      <w:r w:rsidRPr="008646B2">
        <w:rPr>
          <w:rFonts w:ascii="Liberation Serif" w:hAnsi="Liberation Serif" w:cs="Liberation Serif"/>
          <w:b w:val="0"/>
          <w:bCs/>
          <w:iCs/>
          <w:sz w:val="28"/>
          <w:szCs w:val="28"/>
        </w:rPr>
        <w:t>,</w:t>
      </w:r>
      <w:r w:rsidRPr="00616609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</w:t>
      </w:r>
      <w:r w:rsidRPr="00616609">
        <w:rPr>
          <w:rFonts w:ascii="Liberation Serif" w:eastAsia="Liberation Serif" w:hAnsi="Liberation Serif" w:cs="Liberation Serif"/>
          <w:b w:val="0"/>
          <w:bCs/>
          <w:sz w:val="26"/>
          <w:szCs w:val="26"/>
        </w:rPr>
        <w:t xml:space="preserve"> </w:t>
      </w:r>
      <w:r w:rsidRPr="00616609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 поселения</w:t>
      </w:r>
    </w:p>
    <w:p w:rsidR="00F24298" w:rsidRPr="00616609" w:rsidRDefault="00F24298">
      <w:pPr>
        <w:spacing w:after="0" w:line="240" w:lineRule="auto"/>
        <w:ind w:firstLine="480"/>
        <w:jc w:val="both"/>
        <w:rPr>
          <w:rFonts w:ascii="Liberation Serif" w:hAnsi="Liberation Serif" w:cs="Times New Roman"/>
          <w:bCs/>
          <w:color w:val="FF0000"/>
          <w:sz w:val="28"/>
          <w:szCs w:val="28"/>
          <w:highlight w:val="yellow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26.12.2023 № 81 «О бюджете Слободо-Туринского сельского поселения на 2024 год и плановый период 2025 и 2026 годов» следующие изменения:</w:t>
      </w:r>
    </w:p>
    <w:p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2024 год в сумме» число «</w:t>
      </w:r>
      <w:r w:rsidR="008646B2">
        <w:rPr>
          <w:rFonts w:ascii="Liberation Serif" w:hAnsi="Liberation Serif" w:cs="Times New Roman"/>
          <w:sz w:val="28"/>
          <w:szCs w:val="28"/>
        </w:rPr>
        <w:t>236758,1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E85A19">
        <w:rPr>
          <w:rFonts w:ascii="Liberation Serif" w:hAnsi="Liberation Serif" w:cs="Times New Roman"/>
          <w:sz w:val="28"/>
          <w:szCs w:val="28"/>
        </w:rPr>
        <w:t>23</w:t>
      </w:r>
      <w:r w:rsidR="008646B2">
        <w:rPr>
          <w:rFonts w:ascii="Liberation Serif" w:hAnsi="Liberation Serif" w:cs="Times New Roman"/>
          <w:sz w:val="28"/>
          <w:szCs w:val="28"/>
        </w:rPr>
        <w:t>7748</w:t>
      </w:r>
      <w:r w:rsidR="00E85A19">
        <w:rPr>
          <w:rFonts w:ascii="Liberation Serif" w:hAnsi="Liberation Serif" w:cs="Times New Roman"/>
          <w:sz w:val="28"/>
          <w:szCs w:val="28"/>
        </w:rPr>
        <w:t>,</w:t>
      </w:r>
      <w:r w:rsidR="008646B2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>»;</w:t>
      </w:r>
    </w:p>
    <w:p w:rsidR="00F24298" w:rsidRPr="00616609" w:rsidRDefault="002F266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2024 год в сумме» число «</w:t>
      </w:r>
      <w:r w:rsidR="008646B2">
        <w:rPr>
          <w:rFonts w:ascii="Liberation Serif" w:hAnsi="Liberation Serif" w:cs="Times New Roman"/>
          <w:sz w:val="28"/>
          <w:szCs w:val="28"/>
        </w:rPr>
        <w:t>241865,1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616609">
        <w:rPr>
          <w:rFonts w:ascii="Liberation Serif" w:hAnsi="Liberation Serif" w:cs="Times New Roman"/>
          <w:sz w:val="28"/>
          <w:szCs w:val="28"/>
        </w:rPr>
        <w:t>24</w:t>
      </w:r>
      <w:r w:rsidR="008646B2">
        <w:rPr>
          <w:rFonts w:ascii="Liberation Serif" w:hAnsi="Liberation Serif" w:cs="Times New Roman"/>
          <w:sz w:val="28"/>
          <w:szCs w:val="28"/>
        </w:rPr>
        <w:t>2</w:t>
      </w:r>
      <w:r w:rsidR="00E85A19">
        <w:rPr>
          <w:rFonts w:ascii="Liberation Serif" w:hAnsi="Liberation Serif" w:cs="Times New Roman"/>
          <w:sz w:val="28"/>
          <w:szCs w:val="28"/>
        </w:rPr>
        <w:t>8</w:t>
      </w:r>
      <w:r w:rsidR="008646B2">
        <w:rPr>
          <w:rFonts w:ascii="Liberation Serif" w:hAnsi="Liberation Serif" w:cs="Times New Roman"/>
          <w:sz w:val="28"/>
          <w:szCs w:val="28"/>
        </w:rPr>
        <w:t>5</w:t>
      </w:r>
      <w:r w:rsidR="00E85A19">
        <w:rPr>
          <w:rFonts w:ascii="Liberation Serif" w:hAnsi="Liberation Serif" w:cs="Times New Roman"/>
          <w:sz w:val="28"/>
          <w:szCs w:val="28"/>
        </w:rPr>
        <w:t>5</w:t>
      </w:r>
      <w:r w:rsidR="00616609">
        <w:rPr>
          <w:rFonts w:ascii="Liberation Serif" w:hAnsi="Liberation Serif" w:cs="Times New Roman"/>
          <w:sz w:val="28"/>
          <w:szCs w:val="28"/>
        </w:rPr>
        <w:t>,</w:t>
      </w:r>
      <w:r w:rsidR="008646B2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E85A19">
        <w:rPr>
          <w:rFonts w:ascii="Liberation Serif" w:hAnsi="Liberation Serif" w:cs="Times New Roman"/>
          <w:sz w:val="28"/>
          <w:szCs w:val="28"/>
        </w:rPr>
        <w:t>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Внести соответствующие изменения в приложения 2, 4, 6, </w:t>
      </w:r>
      <w:r w:rsidR="0061660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2  к решению Думы Слободо-Туринского сельского поселения от 26.12.2023 № 81 «О бюджете Слободо-Туринского сельского поселения на 2024 год и плановый период 2025 и 2026 годов» путем принятия в новой редакции (прилагаются).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</w:t>
      </w:r>
      <w:proofErr w:type="gramStart"/>
      <w:r>
        <w:rPr>
          <w:rFonts w:ascii="Liberation Serif" w:hAnsi="Liberation Serif" w:cs="Times New Roman"/>
          <w:sz w:val="28"/>
          <w:szCs w:val="28"/>
        </w:rPr>
        <w:t>Информационный</w:t>
      </w:r>
      <w:proofErr w:type="gramEnd"/>
      <w:r>
        <w:rPr>
          <w:rFonts w:ascii="Liberation Serif" w:hAnsi="Liberation Serif" w:cs="Times New Roman"/>
          <w:sz w:val="28"/>
          <w:szCs w:val="28"/>
        </w:rPr>
        <w:t xml:space="preserve"> вестнике» Думы Слободо-Туринского сельского поселения и Администрации Слободо-Туринского сельского поселения и размещению на официальном сайте Слободо-Туринского сельского поселения и Думы Слободо-Туринского сельского поселения.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____________________ А.В.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Кукарских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                  ________________ Ю.В. Сабуров</w:t>
      </w:r>
    </w:p>
    <w:sectPr w:rsidR="00F24298" w:rsidSect="00B003E5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E10" w:rsidRDefault="00863E10">
      <w:pPr>
        <w:spacing w:line="240" w:lineRule="auto"/>
      </w:pPr>
      <w:r>
        <w:separator/>
      </w:r>
    </w:p>
  </w:endnote>
  <w:endnote w:type="continuationSeparator" w:id="0">
    <w:p w:rsidR="00863E10" w:rsidRDefault="00863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E10" w:rsidRDefault="00863E10">
      <w:pPr>
        <w:spacing w:after="0"/>
      </w:pPr>
      <w:r>
        <w:separator/>
      </w:r>
    </w:p>
  </w:footnote>
  <w:footnote w:type="continuationSeparator" w:id="0">
    <w:p w:rsidR="00863E10" w:rsidRDefault="00863E1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4E"/>
    <w:rsid w:val="00064615"/>
    <w:rsid w:val="00091216"/>
    <w:rsid w:val="000B1B74"/>
    <w:rsid w:val="000E15C5"/>
    <w:rsid w:val="002E781C"/>
    <w:rsid w:val="002F266B"/>
    <w:rsid w:val="0034543A"/>
    <w:rsid w:val="00431A10"/>
    <w:rsid w:val="004474E8"/>
    <w:rsid w:val="00500995"/>
    <w:rsid w:val="00522038"/>
    <w:rsid w:val="005354FF"/>
    <w:rsid w:val="005B2903"/>
    <w:rsid w:val="005F107D"/>
    <w:rsid w:val="006119B7"/>
    <w:rsid w:val="00616609"/>
    <w:rsid w:val="00635820"/>
    <w:rsid w:val="006726BE"/>
    <w:rsid w:val="00680BB9"/>
    <w:rsid w:val="007A5318"/>
    <w:rsid w:val="00844CB2"/>
    <w:rsid w:val="00863E10"/>
    <w:rsid w:val="008646B2"/>
    <w:rsid w:val="008768F4"/>
    <w:rsid w:val="00A54010"/>
    <w:rsid w:val="00AB2750"/>
    <w:rsid w:val="00AC06B6"/>
    <w:rsid w:val="00AE013C"/>
    <w:rsid w:val="00AE07B9"/>
    <w:rsid w:val="00B003E5"/>
    <w:rsid w:val="00C54BB5"/>
    <w:rsid w:val="00C62D0B"/>
    <w:rsid w:val="00C83E8C"/>
    <w:rsid w:val="00D76B4E"/>
    <w:rsid w:val="00D8241D"/>
    <w:rsid w:val="00DB35AC"/>
    <w:rsid w:val="00E85A19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3E5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B003E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  <w:rsid w:val="00B003E5"/>
  </w:style>
  <w:style w:type="paragraph" w:styleId="a4">
    <w:name w:val="Body Text"/>
    <w:basedOn w:val="a"/>
    <w:qFormat/>
    <w:rsid w:val="00B003E5"/>
    <w:pPr>
      <w:spacing w:after="140"/>
    </w:pPr>
  </w:style>
  <w:style w:type="paragraph" w:styleId="a5">
    <w:name w:val="index heading"/>
    <w:basedOn w:val="a"/>
    <w:next w:val="1"/>
    <w:qFormat/>
    <w:rsid w:val="00B003E5"/>
    <w:pPr>
      <w:suppressLineNumbers/>
    </w:pPr>
    <w:rPr>
      <w:rFonts w:cs="Arial"/>
    </w:rPr>
  </w:style>
  <w:style w:type="paragraph" w:styleId="a6">
    <w:name w:val="List"/>
    <w:basedOn w:val="a4"/>
    <w:qFormat/>
    <w:rsid w:val="00B003E5"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rsid w:val="00B003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B003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sid w:val="00B003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rsid w:val="00B003E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B003E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B003E5"/>
    <w:pPr>
      <w:ind w:left="720"/>
      <w:contextualSpacing/>
    </w:pPr>
  </w:style>
  <w:style w:type="paragraph" w:styleId="a9">
    <w:name w:val="No Spacing"/>
    <w:uiPriority w:val="1"/>
    <w:qFormat/>
    <w:rsid w:val="00B003E5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CBE67-C7AC-4F49-96EB-1B236674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100</cp:revision>
  <cp:lastPrinted>2024-06-25T05:59:00Z</cp:lastPrinted>
  <dcterms:created xsi:type="dcterms:W3CDTF">2017-11-27T03:56:00Z</dcterms:created>
  <dcterms:modified xsi:type="dcterms:W3CDTF">2024-06-25T06:00:00Z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