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DC3079" w:rsidRPr="00833D69" w:rsidTr="00A311C2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079" w:rsidRPr="00833D69" w:rsidRDefault="00DC3079" w:rsidP="00A311C2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DC3079" w:rsidRPr="00833D69" w:rsidRDefault="00DC3079" w:rsidP="00A31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DC3079" w:rsidRPr="00833D69" w:rsidRDefault="00DC3079" w:rsidP="00A311C2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DC3079" w:rsidRPr="00EC23E4" w:rsidRDefault="00DC3079" w:rsidP="00A311C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C23E4">
              <w:rPr>
                <w:b/>
                <w:sz w:val="28"/>
                <w:szCs w:val="28"/>
              </w:rPr>
              <w:t>Р</w:t>
            </w:r>
            <w:proofErr w:type="gramEnd"/>
            <w:r w:rsidRPr="00EC23E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C3079" w:rsidRDefault="00DC3079" w:rsidP="00DC3079">
      <w:pPr>
        <w:rPr>
          <w:color w:val="000000"/>
          <w:sz w:val="28"/>
        </w:rPr>
      </w:pPr>
    </w:p>
    <w:p w:rsidR="00DC3079" w:rsidRPr="00B507BC" w:rsidRDefault="00DC3079" w:rsidP="00DC3079">
      <w:pPr>
        <w:rPr>
          <w:color w:val="000000"/>
          <w:sz w:val="28"/>
        </w:rPr>
      </w:pPr>
      <w:r w:rsidRPr="00EC23E4">
        <w:rPr>
          <w:color w:val="000000"/>
          <w:sz w:val="28"/>
        </w:rPr>
        <w:t xml:space="preserve">от </w:t>
      </w:r>
      <w:r w:rsidR="003F3948">
        <w:rPr>
          <w:color w:val="000000"/>
          <w:sz w:val="28"/>
        </w:rPr>
        <w:t xml:space="preserve">30 марта 2022 года   </w:t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 w:rsidRPr="00A146A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C23E4">
        <w:rPr>
          <w:color w:val="000000"/>
          <w:sz w:val="28"/>
        </w:rPr>
        <w:t xml:space="preserve">                  </w:t>
      </w:r>
      <w:r w:rsidR="003F3948">
        <w:rPr>
          <w:color w:val="000000"/>
          <w:sz w:val="28"/>
        </w:rPr>
        <w:t xml:space="preserve">                    </w:t>
      </w:r>
      <w:r w:rsidR="00EC23E4">
        <w:rPr>
          <w:color w:val="000000"/>
          <w:sz w:val="28"/>
        </w:rPr>
        <w:t xml:space="preserve"> №</w:t>
      </w:r>
      <w:r w:rsidR="003F3948">
        <w:rPr>
          <w:color w:val="000000"/>
          <w:sz w:val="28"/>
        </w:rPr>
        <w:t xml:space="preserve"> 262</w:t>
      </w:r>
    </w:p>
    <w:p w:rsidR="00DC3079" w:rsidRPr="00833D69" w:rsidRDefault="00DC3079" w:rsidP="00DC3079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DC3079" w:rsidRDefault="00DC3079" w:rsidP="00DC3079">
      <w:pPr>
        <w:jc w:val="center"/>
        <w:rPr>
          <w:b/>
          <w:i/>
          <w:sz w:val="28"/>
        </w:rPr>
      </w:pPr>
    </w:p>
    <w:p w:rsidR="00DC3079" w:rsidRPr="00B6720E" w:rsidRDefault="00DC3079" w:rsidP="00DC3079">
      <w:pPr>
        <w:jc w:val="center"/>
        <w:rPr>
          <w:b/>
          <w:sz w:val="28"/>
          <w:szCs w:val="28"/>
        </w:rPr>
      </w:pPr>
      <w:r w:rsidRPr="00B672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Положение о назначении и выплате пенсии за выслугу лет гражданам, замещавшим муниципальные должности и должности муниципальной службы в органах местного самоуправления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поселения, утвержденное решением Думы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 от 19.06.2017 № 210</w:t>
      </w:r>
    </w:p>
    <w:p w:rsidR="00DC3079" w:rsidRPr="00DC3079" w:rsidRDefault="00DC3079" w:rsidP="00DC307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079" w:rsidRPr="00DC3079" w:rsidRDefault="00DC3079" w:rsidP="00DC307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C3079" w:rsidRPr="001B682A" w:rsidRDefault="00DC3079" w:rsidP="00DC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2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25.02.2022 № 180-ЭЗ, в соответствии с Федеральным закона от 06.10.2003 №</w:t>
      </w:r>
      <w:r w:rsidRPr="00655E45">
        <w:rPr>
          <w:color w:val="000000"/>
          <w:sz w:val="28"/>
          <w:szCs w:val="22"/>
        </w:rPr>
        <w:t>131-ФЗ "Об общих принципах организации местного самоуправления в Российской</w:t>
      </w:r>
      <w:r>
        <w:rPr>
          <w:sz w:val="28"/>
          <w:szCs w:val="22"/>
        </w:rPr>
        <w:t xml:space="preserve"> Федерации", </w:t>
      </w:r>
      <w:r>
        <w:rPr>
          <w:sz w:val="28"/>
          <w:szCs w:val="28"/>
        </w:rPr>
        <w:t xml:space="preserve">Федеральным законом от 02.03.2007 N 25-ФЗ "О муниципальной службе в Российской Федерации",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End"/>
    </w:p>
    <w:p w:rsidR="00DC3079" w:rsidRDefault="00DC3079" w:rsidP="00DC30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C3079" w:rsidRPr="00387DCF" w:rsidRDefault="00DC3079" w:rsidP="00DC3079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DC3079" w:rsidRPr="00EC23E4" w:rsidRDefault="00DC3079" w:rsidP="00EC23E4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 </w:t>
      </w:r>
      <w:r w:rsidRPr="007E41CA">
        <w:rPr>
          <w:color w:val="000000"/>
          <w:sz w:val="28"/>
          <w:szCs w:val="28"/>
        </w:rPr>
        <w:t xml:space="preserve">1. </w:t>
      </w:r>
      <w:proofErr w:type="gramStart"/>
      <w:r w:rsidRPr="007E41CA">
        <w:rPr>
          <w:color w:val="000000"/>
          <w:sz w:val="28"/>
          <w:szCs w:val="28"/>
        </w:rPr>
        <w:t xml:space="preserve">В </w:t>
      </w:r>
      <w:r w:rsidRPr="007E41CA">
        <w:rPr>
          <w:sz w:val="28"/>
          <w:szCs w:val="28"/>
        </w:rPr>
        <w:t xml:space="preserve">Положение о назначении и выплате пенсии за выслугу лет гражданам,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7E41CA">
        <w:rPr>
          <w:sz w:val="28"/>
          <w:szCs w:val="28"/>
        </w:rPr>
        <w:t>Слободо-Туринского</w:t>
      </w:r>
      <w:proofErr w:type="spellEnd"/>
      <w:r w:rsidRPr="007E41CA">
        <w:rPr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7E41CA">
        <w:rPr>
          <w:sz w:val="28"/>
          <w:szCs w:val="28"/>
        </w:rPr>
        <w:t>Слободо-Туринского</w:t>
      </w:r>
      <w:proofErr w:type="spellEnd"/>
      <w:r w:rsidRPr="007E41CA">
        <w:rPr>
          <w:sz w:val="28"/>
          <w:szCs w:val="28"/>
        </w:rPr>
        <w:t xml:space="preserve"> сельского поселения от 19.06.2017 № 210</w:t>
      </w:r>
      <w:r>
        <w:rPr>
          <w:sz w:val="28"/>
          <w:szCs w:val="28"/>
        </w:rPr>
        <w:t xml:space="preserve"> (в редакции решений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28.08.2017 № 215, от 17.05.2018 №52, от 27.03.2019 № 102, от 31.12.2019 № 128, от 24.09.2020 № 183, </w:t>
      </w:r>
      <w:r w:rsidRPr="00F753B8">
        <w:rPr>
          <w:color w:val="000000"/>
          <w:sz w:val="28"/>
          <w:szCs w:val="28"/>
        </w:rPr>
        <w:t>от 26.02.2021 № 210</w:t>
      </w:r>
      <w:r>
        <w:rPr>
          <w:sz w:val="28"/>
          <w:szCs w:val="28"/>
        </w:rPr>
        <w:t>)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Положение) внести следующие изменения:</w:t>
      </w:r>
      <w:proofErr w:type="gramEnd"/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Пункт 4 главы </w:t>
      </w:r>
      <w:r w:rsidR="00066A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Положения изложить в следующей редакции: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Заявление о назначении пенсии за выслугу лет регистрируется в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день подачи заявления, получения его по почте.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срок, установленный пунктом 2 настоящей главы, направляет в адрес председателя комиссии ходатайство о назначении заявителю пенсии за выслугу лет с приложением следующих документов: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личное заявление о назначении пенсии за выслугу лет по форме согласно приложению 2 к настоящему Положению;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копии паспорта гражданина Российской Федерации, заверенной в установленном порядке;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справки из Пенсионного фонда;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справки, предусмотренной пунктом 3.1. настоящей главы;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справки, подтверждающей размер должностного оклада лица, замещающего муниципальную должность, должность муниципальной службы;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копии правого акта о прекращении полномочий лица, замещавшего муниципальную должность, или копии приказа об увольнении с муниципальной службы;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справки, подтверждающей время замещения муниципальной должности или стаж муниципальной службы;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копии трудовой книжки, заверенной в установленном порядке, и (или) сведений о трудовой деятельности, оформленных в порядке, установленном законодательством Российской Федерации;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копии военного билета, заверенной в установленном порядке, либо справки военного комиссариата о прохождении военной службы (для лиц</w:t>
      </w:r>
      <w:r w:rsidR="000439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проходивших военную службу).».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4 главы 5 Положения изложить в следующей редакции: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Выплата пенсии за выслугу лет прекращается по одному из следующих оснований: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случае перехода лица, получающего пенсию за выслугу лет, на пенсию за выслугу лет иного вида, указанного в пункте 8 главы 2 данного Положения;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случае смерти лица, получавшего пенсию за выслугу лет, либо объявления лица, получающего пенсию за выслугу лет, в установленном законодательством Российской Федерации порядке умершим или признания безвестно отсутствующим;</w:t>
      </w:r>
    </w:p>
    <w:p w:rsidR="00DC3079" w:rsidRDefault="00DC3079" w:rsidP="00DC30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случае прекращения выплаты страховой пенсии по инвалидности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DC3079" w:rsidRDefault="00DC3079" w:rsidP="00DC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разместить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DC3079" w:rsidRPr="000652DB" w:rsidRDefault="00DC3079" w:rsidP="00DC30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комиссию по вопросам законодательства, местного самоуправления и Регламенту (председатель комиссии Т.</w:t>
      </w:r>
      <w:r w:rsidR="00EC2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EC23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Устьянцева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DC3079" w:rsidRDefault="00DC3079" w:rsidP="00DC3079">
      <w:pPr>
        <w:jc w:val="both"/>
        <w:rPr>
          <w:color w:val="000000"/>
          <w:sz w:val="28"/>
          <w:szCs w:val="28"/>
        </w:rPr>
      </w:pPr>
    </w:p>
    <w:p w:rsidR="00DC3079" w:rsidRPr="00741CCC" w:rsidRDefault="00DC3079" w:rsidP="00DC307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DC3079" w:rsidRPr="00285D25" w:rsidTr="00A311C2">
        <w:tc>
          <w:tcPr>
            <w:tcW w:w="4185" w:type="dxa"/>
          </w:tcPr>
          <w:p w:rsidR="00DC3079" w:rsidRPr="00285D25" w:rsidRDefault="00DC3079" w:rsidP="00A311C2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DC3079" w:rsidRPr="00285D25" w:rsidRDefault="00DC3079" w:rsidP="00A311C2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C3079" w:rsidRPr="00285D25" w:rsidRDefault="00DC3079" w:rsidP="00A311C2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C3079" w:rsidRPr="00285D25" w:rsidRDefault="00DC3079" w:rsidP="00A311C2">
            <w:pPr>
              <w:rPr>
                <w:sz w:val="28"/>
              </w:rPr>
            </w:pPr>
          </w:p>
          <w:p w:rsidR="00DC3079" w:rsidRPr="00285D25" w:rsidRDefault="00DC3079" w:rsidP="00EC23E4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EC23E4">
              <w:rPr>
                <w:sz w:val="28"/>
              </w:rPr>
              <w:t>_</w:t>
            </w:r>
            <w:r w:rsidRPr="00285D25">
              <w:rPr>
                <w:sz w:val="28"/>
              </w:rPr>
              <w:t>__ А</w:t>
            </w:r>
            <w:r w:rsidR="00EC23E4">
              <w:rPr>
                <w:sz w:val="28"/>
              </w:rPr>
              <w:t xml:space="preserve">. </w:t>
            </w:r>
            <w:r w:rsidRPr="00285D25">
              <w:rPr>
                <w:sz w:val="28"/>
              </w:rPr>
              <w:t>В.</w:t>
            </w:r>
            <w:r w:rsidR="00EC23E4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DC3079" w:rsidRPr="00285D25" w:rsidRDefault="00DC3079" w:rsidP="00A311C2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DC3079" w:rsidRPr="00285D25" w:rsidRDefault="00DC3079" w:rsidP="00A311C2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DC3079" w:rsidRPr="00285D25" w:rsidRDefault="00DC3079" w:rsidP="00A311C2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DC3079" w:rsidRPr="00285D25" w:rsidRDefault="00DC3079" w:rsidP="00A311C2">
            <w:pPr>
              <w:rPr>
                <w:sz w:val="28"/>
              </w:rPr>
            </w:pPr>
          </w:p>
          <w:p w:rsidR="00DC3079" w:rsidRPr="00285D25" w:rsidRDefault="00DC3079" w:rsidP="00A311C2">
            <w:pPr>
              <w:rPr>
                <w:sz w:val="28"/>
              </w:rPr>
            </w:pPr>
          </w:p>
          <w:p w:rsidR="00DC3079" w:rsidRPr="00285D25" w:rsidRDefault="00DC3079" w:rsidP="00A311C2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EC23E4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  <w:r w:rsidRPr="00285D25">
              <w:rPr>
                <w:sz w:val="28"/>
              </w:rPr>
              <w:t xml:space="preserve"> Ю.</w:t>
            </w:r>
            <w:r w:rsidR="00EC23E4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EC23E4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DC3079" w:rsidRDefault="00DC3079" w:rsidP="00DC3079">
      <w:pPr>
        <w:rPr>
          <w:sz w:val="28"/>
          <w:szCs w:val="28"/>
        </w:rPr>
      </w:pPr>
    </w:p>
    <w:p w:rsidR="005A4DF7" w:rsidRDefault="005A4DF7"/>
    <w:sectPr w:rsidR="005A4DF7" w:rsidSect="00775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69" w:rsidRDefault="00C23E69" w:rsidP="00EC23E4">
      <w:r>
        <w:separator/>
      </w:r>
    </w:p>
  </w:endnote>
  <w:endnote w:type="continuationSeparator" w:id="0">
    <w:p w:rsidR="00C23E69" w:rsidRDefault="00C23E69" w:rsidP="00EC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E4" w:rsidRDefault="00EC23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08938"/>
      <w:docPartObj>
        <w:docPartGallery w:val="Page Numbers (Bottom of Page)"/>
        <w:docPartUnique/>
      </w:docPartObj>
    </w:sdtPr>
    <w:sdtContent>
      <w:p w:rsidR="00EC23E4" w:rsidRDefault="00874BFE">
        <w:pPr>
          <w:pStyle w:val="a5"/>
          <w:jc w:val="right"/>
        </w:pPr>
        <w:r>
          <w:fldChar w:fldCharType="begin"/>
        </w:r>
        <w:r w:rsidR="00EC23E4">
          <w:instrText xml:space="preserve"> PAGE   \* MERGEFORMAT </w:instrText>
        </w:r>
        <w:r>
          <w:fldChar w:fldCharType="separate"/>
        </w:r>
        <w:r w:rsidR="00066AFF">
          <w:rPr>
            <w:noProof/>
          </w:rPr>
          <w:t>1</w:t>
        </w:r>
        <w:r>
          <w:fldChar w:fldCharType="end"/>
        </w:r>
      </w:p>
    </w:sdtContent>
  </w:sdt>
  <w:p w:rsidR="00EC23E4" w:rsidRDefault="00EC23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E4" w:rsidRDefault="00EC2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69" w:rsidRDefault="00C23E69" w:rsidP="00EC23E4">
      <w:r>
        <w:separator/>
      </w:r>
    </w:p>
  </w:footnote>
  <w:footnote w:type="continuationSeparator" w:id="0">
    <w:p w:rsidR="00C23E69" w:rsidRDefault="00C23E69" w:rsidP="00EC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E4" w:rsidRDefault="00EC23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E4" w:rsidRDefault="00EC23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E4" w:rsidRDefault="00EC2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79"/>
    <w:rsid w:val="000439D6"/>
    <w:rsid w:val="00066AFF"/>
    <w:rsid w:val="00100251"/>
    <w:rsid w:val="002D1C64"/>
    <w:rsid w:val="003F3948"/>
    <w:rsid w:val="005A4DF7"/>
    <w:rsid w:val="006872C8"/>
    <w:rsid w:val="00874BFE"/>
    <w:rsid w:val="00C23E69"/>
    <w:rsid w:val="00C55F90"/>
    <w:rsid w:val="00DC3079"/>
    <w:rsid w:val="00E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2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3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6</cp:revision>
  <dcterms:created xsi:type="dcterms:W3CDTF">2022-03-22T10:03:00Z</dcterms:created>
  <dcterms:modified xsi:type="dcterms:W3CDTF">2022-03-30T10:35:00Z</dcterms:modified>
</cp:coreProperties>
</file>