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568EC"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  <w:r>
        <w:rPr>
          <w:rFonts w:ascii="Liberation Serif" w:hAnsi="Liberation Serif" w:cs="Times New Roman"/>
          <w:b/>
          <w:sz w:val="22"/>
          <w:szCs w:val="22"/>
        </w:rPr>
        <w:t>Результат оценки эффективности налоговых расходов Слободо-Туринского сельского поселения  за 20</w:t>
      </w:r>
      <w:r>
        <w:rPr>
          <w:rFonts w:hint="default" w:ascii="Liberation Serif" w:hAnsi="Liberation Serif" w:cs="Times New Roman"/>
          <w:b/>
          <w:sz w:val="22"/>
          <w:szCs w:val="22"/>
          <w:lang w:val="ru-RU"/>
        </w:rPr>
        <w:t>23</w:t>
      </w:r>
      <w:r>
        <w:rPr>
          <w:rFonts w:ascii="Liberation Serif" w:hAnsi="Liberation Serif" w:cs="Times New Roman"/>
          <w:b/>
          <w:sz w:val="22"/>
          <w:szCs w:val="22"/>
        </w:rPr>
        <w:t xml:space="preserve"> год</w:t>
      </w:r>
    </w:p>
    <w:p w14:paraId="6658CA3F">
      <w:pPr>
        <w:pStyle w:val="8"/>
        <w:jc w:val="center"/>
        <w:rPr>
          <w:rFonts w:ascii="Liberation Serif" w:hAnsi="Liberation Serif" w:cs="Times New Roman"/>
          <w:b/>
          <w:sz w:val="22"/>
          <w:szCs w:val="22"/>
        </w:rPr>
      </w:pPr>
    </w:p>
    <w:tbl>
      <w:tblPr>
        <w:tblStyle w:val="3"/>
        <w:tblW w:w="15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617"/>
        <w:gridCol w:w="1276"/>
        <w:gridCol w:w="140"/>
        <w:gridCol w:w="991"/>
        <w:gridCol w:w="1420"/>
        <w:gridCol w:w="1701"/>
        <w:gridCol w:w="142"/>
        <w:gridCol w:w="1980"/>
        <w:gridCol w:w="1800"/>
        <w:gridCol w:w="31"/>
        <w:gridCol w:w="16"/>
        <w:gridCol w:w="2410"/>
      </w:tblGrid>
      <w:tr w14:paraId="4CEC6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21999B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№ п/п</w:t>
            </w:r>
          </w:p>
        </w:tc>
        <w:tc>
          <w:tcPr>
            <w:tcW w:w="2617" w:type="dxa"/>
          </w:tcPr>
          <w:p w14:paraId="59517773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Категории получателей налоговой льготы, освобождения</w:t>
            </w:r>
          </w:p>
        </w:tc>
        <w:tc>
          <w:tcPr>
            <w:tcW w:w="1276" w:type="dxa"/>
          </w:tcPr>
          <w:p w14:paraId="1B03ED23">
            <w:pPr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Целевая категория налогового расхода</w:t>
            </w:r>
          </w:p>
        </w:tc>
        <w:tc>
          <w:tcPr>
            <w:tcW w:w="1131" w:type="dxa"/>
            <w:gridSpan w:val="2"/>
          </w:tcPr>
          <w:p w14:paraId="316A4111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Сумма налоговых расходов, тыс. руб.</w:t>
            </w:r>
          </w:p>
        </w:tc>
        <w:tc>
          <w:tcPr>
            <w:tcW w:w="1420" w:type="dxa"/>
          </w:tcPr>
          <w:p w14:paraId="4733A2CA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Численность получателей налоговых льгот</w:t>
            </w:r>
          </w:p>
        </w:tc>
        <w:tc>
          <w:tcPr>
            <w:tcW w:w="1701" w:type="dxa"/>
          </w:tcPr>
          <w:p w14:paraId="240BF924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2" w:type="dxa"/>
            <w:gridSpan w:val="2"/>
          </w:tcPr>
          <w:p w14:paraId="26F29DC9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7" w:type="dxa"/>
            <w:gridSpan w:val="3"/>
          </w:tcPr>
          <w:p w14:paraId="270CBE19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Востребованность налогового расхода</w:t>
            </w:r>
          </w:p>
        </w:tc>
        <w:tc>
          <w:tcPr>
            <w:tcW w:w="2410" w:type="dxa"/>
          </w:tcPr>
          <w:p w14:paraId="214FF08F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Результат оценки эффективности налоговых расходов / вывод</w:t>
            </w:r>
          </w:p>
        </w:tc>
      </w:tr>
      <w:tr w14:paraId="2E718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C20990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617" w:type="dxa"/>
          </w:tcPr>
          <w:p w14:paraId="0380D9DC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14:paraId="2B8AC4B0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3</w:t>
            </w:r>
          </w:p>
        </w:tc>
        <w:tc>
          <w:tcPr>
            <w:tcW w:w="1131" w:type="dxa"/>
            <w:gridSpan w:val="2"/>
          </w:tcPr>
          <w:p w14:paraId="5BDD44B3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4</w:t>
            </w:r>
          </w:p>
        </w:tc>
        <w:tc>
          <w:tcPr>
            <w:tcW w:w="1420" w:type="dxa"/>
          </w:tcPr>
          <w:p w14:paraId="2A0CCBA4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5</w:t>
            </w:r>
          </w:p>
        </w:tc>
        <w:tc>
          <w:tcPr>
            <w:tcW w:w="1701" w:type="dxa"/>
          </w:tcPr>
          <w:p w14:paraId="6F74B303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6</w:t>
            </w:r>
          </w:p>
        </w:tc>
        <w:tc>
          <w:tcPr>
            <w:tcW w:w="2122" w:type="dxa"/>
            <w:gridSpan w:val="2"/>
          </w:tcPr>
          <w:p w14:paraId="561B54CE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7</w:t>
            </w:r>
          </w:p>
        </w:tc>
        <w:tc>
          <w:tcPr>
            <w:tcW w:w="1847" w:type="dxa"/>
            <w:gridSpan w:val="3"/>
          </w:tcPr>
          <w:p w14:paraId="76CA215D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8</w:t>
            </w:r>
          </w:p>
        </w:tc>
        <w:tc>
          <w:tcPr>
            <w:tcW w:w="2410" w:type="dxa"/>
          </w:tcPr>
          <w:p w14:paraId="20D52CCB">
            <w:pPr>
              <w:pStyle w:val="7"/>
              <w:jc w:val="center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9</w:t>
            </w:r>
          </w:p>
        </w:tc>
      </w:tr>
      <w:tr w14:paraId="555D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678" w:type="dxa"/>
            <w:gridSpan w:val="12"/>
          </w:tcPr>
          <w:p w14:paraId="782A29AB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1. Земельный налог</w:t>
            </w:r>
          </w:p>
        </w:tc>
        <w:tc>
          <w:tcPr>
            <w:tcW w:w="2410" w:type="dxa"/>
          </w:tcPr>
          <w:p w14:paraId="2CAE393E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</w:p>
        </w:tc>
      </w:tr>
      <w:tr w14:paraId="04B6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482770CC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1</w:t>
            </w:r>
          </w:p>
        </w:tc>
        <w:tc>
          <w:tcPr>
            <w:tcW w:w="2617" w:type="dxa"/>
          </w:tcPr>
          <w:p w14:paraId="4C9976F5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6" w:type="dxa"/>
            <w:gridSpan w:val="2"/>
          </w:tcPr>
          <w:p w14:paraId="7280F48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техническая</w:t>
            </w:r>
          </w:p>
        </w:tc>
        <w:tc>
          <w:tcPr>
            <w:tcW w:w="991" w:type="dxa"/>
          </w:tcPr>
          <w:p w14:paraId="4C10E454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375</w:t>
            </w:r>
          </w:p>
        </w:tc>
        <w:tc>
          <w:tcPr>
            <w:tcW w:w="1420" w:type="dxa"/>
          </w:tcPr>
          <w:p w14:paraId="580879DF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14:paraId="1FB32B39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"Социально-экономическое развитие Слободо-Туринского сельского поселения на 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24</w:t>
            </w:r>
            <w:r>
              <w:rPr>
                <w:rFonts w:ascii="Liberation Serif" w:hAnsi="Liberation Serif" w:cs="Times New Roman"/>
                <w:szCs w:val="22"/>
              </w:rPr>
              <w:t>-20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30</w:t>
            </w:r>
            <w:r>
              <w:rPr>
                <w:rFonts w:ascii="Liberation Serif" w:hAnsi="Liberation Serif" w:cs="Times New Roman"/>
                <w:szCs w:val="22"/>
              </w:rPr>
              <w:t xml:space="preserve"> годы"</w:t>
            </w:r>
          </w:p>
        </w:tc>
        <w:tc>
          <w:tcPr>
            <w:tcW w:w="1980" w:type="dxa"/>
          </w:tcPr>
          <w:p w14:paraId="19510F7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Обеспечение эффективности деятельности органа местного самоуправления, ликвидация встречных финансовых потоков</w:t>
            </w:r>
          </w:p>
        </w:tc>
        <w:tc>
          <w:tcPr>
            <w:tcW w:w="1847" w:type="dxa"/>
            <w:gridSpan w:val="3"/>
          </w:tcPr>
          <w:p w14:paraId="502572A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10" w:type="dxa"/>
          </w:tcPr>
          <w:p w14:paraId="7760243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 , сохранить  льготу</w:t>
            </w:r>
          </w:p>
        </w:tc>
      </w:tr>
      <w:tr w14:paraId="19C1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31CC898">
            <w:pPr>
              <w:pStyle w:val="7"/>
              <w:jc w:val="both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</w:t>
            </w:r>
          </w:p>
        </w:tc>
        <w:tc>
          <w:tcPr>
            <w:tcW w:w="2617" w:type="dxa"/>
          </w:tcPr>
          <w:p w14:paraId="0826314C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Организации, в отношении земельных участков, непосредственно занятых объектами мобилизационного назначения и (или) мобилизационными мощностями, законсервированными и (или) не используемыми в производстве, всеми видами мобилизационных запасов (резервов) и другим имуществом мобилизационного назначения, используемыми в производстве, всеми видами мобилизационных запасов (резервов) и другим имуществом мобилизационного назначения, отнесенными к создаваемым по решению органов государственной власти страховым запасам</w:t>
            </w:r>
          </w:p>
        </w:tc>
        <w:tc>
          <w:tcPr>
            <w:tcW w:w="1416" w:type="dxa"/>
            <w:gridSpan w:val="2"/>
          </w:tcPr>
          <w:p w14:paraId="66E2DF4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4A2911C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1759CA1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</w:tcPr>
          <w:p w14:paraId="620A1F6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</w:tcPr>
          <w:p w14:paraId="45076C52">
            <w:pPr>
              <w:pStyle w:val="7"/>
              <w:rPr>
                <w:rFonts w:ascii="Liberation Serif" w:hAnsi="Liberation Serif" w:cs="Times New Roman"/>
                <w:szCs w:val="22"/>
              </w:rPr>
            </w:pPr>
          </w:p>
        </w:tc>
        <w:tc>
          <w:tcPr>
            <w:tcW w:w="1847" w:type="dxa"/>
            <w:gridSpan w:val="3"/>
          </w:tcPr>
          <w:p w14:paraId="7DA9626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 Не востребована</w:t>
            </w:r>
          </w:p>
        </w:tc>
        <w:tc>
          <w:tcPr>
            <w:tcW w:w="2410" w:type="dxa"/>
          </w:tcPr>
          <w:p w14:paraId="57D4609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Такие земельные участки  в поселении есть, предлагается сохранить  льготу в случае заявления налогоплательщиками льготы, высвободившиеся средства будут направляться на развитие организаций.</w:t>
            </w:r>
          </w:p>
        </w:tc>
      </w:tr>
      <w:tr w14:paraId="08673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22198896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</w:t>
            </w:r>
          </w:p>
        </w:tc>
        <w:tc>
          <w:tcPr>
            <w:tcW w:w="2617" w:type="dxa"/>
          </w:tcPr>
          <w:p w14:paraId="5611F8D2">
            <w:pPr>
              <w:rPr>
                <w:rFonts w:hint="default" w:ascii="Liberation Serif" w:hAnsi="Liberation Serif"/>
                <w:sz w:val="20"/>
                <w:szCs w:val="20"/>
                <w:lang w:val="ru-RU"/>
              </w:rPr>
            </w:pP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Учреждения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 xml:space="preserve"> культуры, учредителями которых является Администрация Слободо_Туринского сельского поселения Слободо-Туринского муниципального района Свердловской области, в отношении земельных участков с видами разрешенного использования: культурное развитие, для размещения объектов культуры, для размещения культурно-бытовых зданий, под объект культуры (клуб)</w:t>
            </w:r>
          </w:p>
        </w:tc>
        <w:tc>
          <w:tcPr>
            <w:tcW w:w="1416" w:type="dxa"/>
            <w:gridSpan w:val="2"/>
          </w:tcPr>
          <w:p w14:paraId="15DF2D77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  <w:lang w:val="ru-RU"/>
              </w:rPr>
              <w:t>техническая</w:t>
            </w:r>
          </w:p>
        </w:tc>
        <w:tc>
          <w:tcPr>
            <w:tcW w:w="991" w:type="dxa"/>
          </w:tcPr>
          <w:p w14:paraId="61C48F41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203</w:t>
            </w:r>
          </w:p>
        </w:tc>
        <w:tc>
          <w:tcPr>
            <w:tcW w:w="1420" w:type="dxa"/>
          </w:tcPr>
          <w:p w14:paraId="268919F7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14:paraId="1F44590C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</w:rPr>
              <w:t>"Социально-экономическое развитие Слободо-Туринского сельского поселения на 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24</w:t>
            </w:r>
            <w:r>
              <w:rPr>
                <w:rFonts w:ascii="Liberation Serif" w:hAnsi="Liberation Serif" w:cs="Times New Roman"/>
                <w:szCs w:val="22"/>
              </w:rPr>
              <w:t>-20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30</w:t>
            </w:r>
            <w:r>
              <w:rPr>
                <w:rFonts w:ascii="Liberation Serif" w:hAnsi="Liberation Serif" w:cs="Times New Roman"/>
                <w:szCs w:val="22"/>
              </w:rPr>
              <w:t xml:space="preserve"> годы", Мероприяти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е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8.1.</w:t>
            </w: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«Субсидии  на обеспечение муниципального задания в сфере культуры»</w:t>
            </w:r>
          </w:p>
        </w:tc>
        <w:tc>
          <w:tcPr>
            <w:tcW w:w="1980" w:type="dxa"/>
          </w:tcPr>
          <w:p w14:paraId="65BC906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  <w:lang w:val="ru-RU"/>
              </w:rPr>
              <w:t>Исключение</w:t>
            </w:r>
            <w:r>
              <w:rPr>
                <w:rFonts w:ascii="Liberation Serif" w:hAnsi="Liberation Serif"/>
                <w:szCs w:val="22"/>
              </w:rPr>
              <w:t xml:space="preserve"> встречных финансовых потоков</w:t>
            </w:r>
          </w:p>
        </w:tc>
        <w:tc>
          <w:tcPr>
            <w:tcW w:w="1847" w:type="dxa"/>
            <w:gridSpan w:val="3"/>
            <w:vAlign w:val="top"/>
          </w:tcPr>
          <w:p w14:paraId="5F0D6E85">
            <w:pPr>
              <w:pStyle w:val="7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Востребована</w:t>
            </w:r>
          </w:p>
        </w:tc>
        <w:tc>
          <w:tcPr>
            <w:tcW w:w="2410" w:type="dxa"/>
            <w:vAlign w:val="top"/>
          </w:tcPr>
          <w:p w14:paraId="64D79CE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сохранить  льготу</w:t>
            </w:r>
          </w:p>
        </w:tc>
      </w:tr>
      <w:tr w14:paraId="2393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6585A9B4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4</w:t>
            </w:r>
          </w:p>
        </w:tc>
        <w:tc>
          <w:tcPr>
            <w:tcW w:w="2617" w:type="dxa"/>
          </w:tcPr>
          <w:p w14:paraId="7D90FDA2">
            <w:pPr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>
              <w:rPr>
                <w:rFonts w:ascii="Liberation Serif" w:hAnsi="Liberation Serif"/>
                <w:sz w:val="20"/>
                <w:szCs w:val="20"/>
                <w:highlight w:val="none"/>
              </w:rPr>
              <w:t>Сельскохозяйственные организации и крестьянские (фермерские) хозяйства, у которых выручка от реализации производственной и переработанной ими собственной сельскохозяйственной продукции или собственной сельскохозяйственной продукции их пайщиков превышает 70 % общей суммы выручки от реализации продукции, работ, услуг</w:t>
            </w:r>
          </w:p>
        </w:tc>
        <w:tc>
          <w:tcPr>
            <w:tcW w:w="1416" w:type="dxa"/>
            <w:gridSpan w:val="2"/>
          </w:tcPr>
          <w:p w14:paraId="0EDDAA57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5413EEE7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193</w:t>
            </w:r>
          </w:p>
        </w:tc>
        <w:tc>
          <w:tcPr>
            <w:tcW w:w="1420" w:type="dxa"/>
          </w:tcPr>
          <w:p w14:paraId="05696A83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6</w:t>
            </w:r>
          </w:p>
        </w:tc>
        <w:tc>
          <w:tcPr>
            <w:tcW w:w="1843" w:type="dxa"/>
            <w:gridSpan w:val="2"/>
          </w:tcPr>
          <w:p w14:paraId="12FB3FC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"Социально-экономическое развитие Слободо-Туринского сельского поселения на 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24</w:t>
            </w:r>
            <w:r>
              <w:rPr>
                <w:rFonts w:ascii="Liberation Serif" w:hAnsi="Liberation Serif" w:cs="Times New Roman"/>
                <w:szCs w:val="22"/>
              </w:rPr>
              <w:t>-20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30</w:t>
            </w:r>
            <w:r>
              <w:rPr>
                <w:rFonts w:ascii="Liberation Serif" w:hAnsi="Liberation Serif" w:cs="Times New Roman"/>
                <w:szCs w:val="22"/>
              </w:rPr>
              <w:t xml:space="preserve"> годы", «Мероприятия по поддержке субъектов малого и среднего предпринимательства, осуществляющих сельскохозяйственную деятельность»</w:t>
            </w:r>
          </w:p>
        </w:tc>
        <w:tc>
          <w:tcPr>
            <w:tcW w:w="1980" w:type="dxa"/>
          </w:tcPr>
          <w:p w14:paraId="3042584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Создание благоприятных условий для развития малого и среднего предпринимательства, в том числе в сфере АПК, в том числе в приоритетных для муниципального образования сферах, способствующих занятости и самозанятости населения</w:t>
            </w:r>
          </w:p>
        </w:tc>
        <w:tc>
          <w:tcPr>
            <w:tcW w:w="1847" w:type="dxa"/>
            <w:gridSpan w:val="3"/>
          </w:tcPr>
          <w:p w14:paraId="53E9899C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Востребована</w:t>
            </w:r>
          </w:p>
        </w:tc>
        <w:tc>
          <w:tcPr>
            <w:tcW w:w="2410" w:type="dxa"/>
          </w:tcPr>
          <w:p w14:paraId="67CE43D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сохранить  льготу</w:t>
            </w:r>
          </w:p>
        </w:tc>
      </w:tr>
      <w:tr w14:paraId="015C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466D118B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5</w:t>
            </w:r>
          </w:p>
        </w:tc>
        <w:tc>
          <w:tcPr>
            <w:tcW w:w="2617" w:type="dxa"/>
          </w:tcPr>
          <w:p w14:paraId="01E83E7E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Участники и инвалиды Великой Отечественной войны 1941-1945 гг.</w:t>
            </w:r>
          </w:p>
        </w:tc>
        <w:tc>
          <w:tcPr>
            <w:tcW w:w="1416" w:type="dxa"/>
            <w:gridSpan w:val="2"/>
          </w:tcPr>
          <w:p w14:paraId="3ED584E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540BA29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4635B2A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</w:tcPr>
          <w:p w14:paraId="68FEE9D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</w:tcPr>
          <w:p w14:paraId="1930D37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47" w:type="dxa"/>
            <w:gridSpan w:val="3"/>
          </w:tcPr>
          <w:p w14:paraId="3054D3D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10" w:type="dxa"/>
          </w:tcPr>
          <w:p w14:paraId="57C6F28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Так как участников и инвалидов не осталось, предлагается исключить льготу.</w:t>
            </w:r>
          </w:p>
        </w:tc>
      </w:tr>
      <w:tr w14:paraId="4B9C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7758F10E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6</w:t>
            </w:r>
          </w:p>
        </w:tc>
        <w:tc>
          <w:tcPr>
            <w:tcW w:w="2617" w:type="dxa"/>
          </w:tcPr>
          <w:p w14:paraId="23951B0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Физические лица, имеющие статус добровольного пожарного в соответствии с Федеральным законом от 06.05.2011 № 100-ФЗ "О добровольной пожарной охране"</w:t>
            </w:r>
          </w:p>
        </w:tc>
        <w:tc>
          <w:tcPr>
            <w:tcW w:w="1416" w:type="dxa"/>
            <w:gridSpan w:val="2"/>
          </w:tcPr>
          <w:p w14:paraId="614FE31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</w:tcPr>
          <w:p w14:paraId="08D0A079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47</w:t>
            </w:r>
          </w:p>
        </w:tc>
        <w:tc>
          <w:tcPr>
            <w:tcW w:w="1420" w:type="dxa"/>
          </w:tcPr>
          <w:p w14:paraId="1FA19A81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</w:t>
            </w:r>
          </w:p>
        </w:tc>
        <w:tc>
          <w:tcPr>
            <w:tcW w:w="1843" w:type="dxa"/>
            <w:gridSpan w:val="2"/>
          </w:tcPr>
          <w:p w14:paraId="0554BB4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"Социально-экономическое развитие Слободо-Туринского сельского поселения на 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24</w:t>
            </w:r>
            <w:r>
              <w:rPr>
                <w:rFonts w:ascii="Liberation Serif" w:hAnsi="Liberation Serif" w:cs="Times New Roman"/>
                <w:szCs w:val="22"/>
              </w:rPr>
              <w:t>-20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30</w:t>
            </w:r>
            <w:r>
              <w:rPr>
                <w:rFonts w:ascii="Liberation Serif" w:hAnsi="Liberation Serif" w:cs="Times New Roman"/>
                <w:szCs w:val="22"/>
              </w:rPr>
              <w:t xml:space="preserve"> годы",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мероприятие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1.1.</w:t>
            </w:r>
            <w:r>
              <w:rPr>
                <w:rFonts w:ascii="Liberation Serif" w:hAnsi="Liberation Serif" w:cs="Times New Roman"/>
                <w:szCs w:val="22"/>
              </w:rPr>
              <w:t>«Мероприятия по обеспечению пожарной безопасности на территории Слободо-Туринского сельского поселения»</w:t>
            </w:r>
          </w:p>
        </w:tc>
        <w:tc>
          <w:tcPr>
            <w:tcW w:w="1980" w:type="dxa"/>
          </w:tcPr>
          <w:p w14:paraId="0321668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</w:tcPr>
          <w:p w14:paraId="4BA7DDF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  <w:lang w:val="ru-RU"/>
              </w:rPr>
              <w:t>В</w:t>
            </w:r>
            <w:r>
              <w:rPr>
                <w:rFonts w:ascii="Liberation Serif" w:hAnsi="Liberation Serif" w:cs="Times New Roman"/>
                <w:szCs w:val="22"/>
              </w:rPr>
              <w:t>остребована</w:t>
            </w:r>
          </w:p>
        </w:tc>
        <w:tc>
          <w:tcPr>
            <w:tcW w:w="2426" w:type="dxa"/>
            <w:gridSpan w:val="2"/>
          </w:tcPr>
          <w:p w14:paraId="640AD0C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  <w:lang w:val="ru-RU"/>
              </w:rPr>
              <w:t>Льгота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эффективна. </w:t>
            </w:r>
            <w:r>
              <w:rPr>
                <w:rFonts w:ascii="Liberation Serif" w:hAnsi="Liberation Serif" w:cs="Times New Roman"/>
                <w:szCs w:val="22"/>
              </w:rPr>
              <w:t>Сохранить в целях привлечения граждан к мероприятиям по обеспечению пожарной безопасности</w:t>
            </w:r>
          </w:p>
        </w:tc>
      </w:tr>
      <w:tr w14:paraId="07B2F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1213D696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7</w:t>
            </w:r>
          </w:p>
        </w:tc>
        <w:tc>
          <w:tcPr>
            <w:tcW w:w="2617" w:type="dxa"/>
            <w:vAlign w:val="top"/>
          </w:tcPr>
          <w:p w14:paraId="04854707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Физические лица, имеющие статус 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народного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 xml:space="preserve"> дружинника </w:t>
            </w:r>
            <w:r>
              <w:rPr>
                <w:rFonts w:ascii="Liberation Serif" w:hAnsi="Liberation Serif"/>
                <w:sz w:val="20"/>
                <w:szCs w:val="20"/>
              </w:rPr>
              <w:t>в соответствии с Федеральным законом от 0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>2</w:t>
            </w:r>
            <w:r>
              <w:rPr>
                <w:rFonts w:ascii="Liberation Serif" w:hAnsi="Liberation Serif"/>
                <w:sz w:val="20"/>
                <w:szCs w:val="20"/>
              </w:rPr>
              <w:t>.0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>.201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№ 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>44</w:t>
            </w:r>
            <w:r>
              <w:rPr>
                <w:rFonts w:ascii="Liberation Serif" w:hAnsi="Liberation Serif"/>
                <w:sz w:val="20"/>
                <w:szCs w:val="20"/>
              </w:rPr>
              <w:t>-ФЗ "О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б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  <w:lang w:val="ru-RU"/>
              </w:rPr>
              <w:t>участии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 xml:space="preserve"> граждан в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охране</w:t>
            </w:r>
            <w:r>
              <w:rPr>
                <w:rFonts w:hint="default" w:ascii="Liberation Serif" w:hAnsi="Liberation Serif"/>
                <w:sz w:val="20"/>
                <w:szCs w:val="20"/>
                <w:lang w:val="ru-RU"/>
              </w:rPr>
              <w:t xml:space="preserve"> общественного порядка»</w:t>
            </w:r>
          </w:p>
        </w:tc>
        <w:tc>
          <w:tcPr>
            <w:tcW w:w="1416" w:type="dxa"/>
            <w:gridSpan w:val="2"/>
            <w:vAlign w:val="top"/>
          </w:tcPr>
          <w:p w14:paraId="0F5DEC4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стимулирующая</w:t>
            </w:r>
          </w:p>
        </w:tc>
        <w:tc>
          <w:tcPr>
            <w:tcW w:w="991" w:type="dxa"/>
            <w:vAlign w:val="top"/>
          </w:tcPr>
          <w:p w14:paraId="144F3E24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420" w:type="dxa"/>
            <w:vAlign w:val="top"/>
          </w:tcPr>
          <w:p w14:paraId="4C3D200A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843" w:type="dxa"/>
            <w:gridSpan w:val="2"/>
            <w:vAlign w:val="top"/>
          </w:tcPr>
          <w:p w14:paraId="29A546A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"Социально-экономическое развитие Слободо-Туринского сельского поселения на 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24</w:t>
            </w:r>
            <w:r>
              <w:rPr>
                <w:rFonts w:ascii="Liberation Serif" w:hAnsi="Liberation Serif" w:cs="Times New Roman"/>
                <w:szCs w:val="22"/>
              </w:rPr>
              <w:t>-20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30 </w:t>
            </w:r>
            <w:r>
              <w:rPr>
                <w:rFonts w:ascii="Liberation Serif" w:hAnsi="Liberation Serif" w:cs="Times New Roman"/>
                <w:szCs w:val="22"/>
              </w:rPr>
              <w:t xml:space="preserve">годы",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мероприятие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1.2. </w:t>
            </w:r>
            <w:r>
              <w:rPr>
                <w:rFonts w:ascii="Liberation Serif" w:hAnsi="Liberation Serif" w:cs="Times New Roman"/>
                <w:szCs w:val="22"/>
              </w:rPr>
              <w:t xml:space="preserve">«Мероприятия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в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области </w:t>
            </w:r>
            <w:r>
              <w:rPr>
                <w:rFonts w:ascii="Liberation Serif" w:hAnsi="Liberation Serif" w:cs="Times New Roman"/>
                <w:szCs w:val="22"/>
              </w:rPr>
              <w:t xml:space="preserve"> обеспечени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я</w:t>
            </w:r>
            <w:r>
              <w:rPr>
                <w:rFonts w:ascii="Liberation Serif" w:hAnsi="Liberation Serif" w:cs="Times New Roman"/>
                <w:szCs w:val="22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правопорядка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и защиты населения</w:t>
            </w:r>
            <w:r>
              <w:rPr>
                <w:rFonts w:ascii="Liberation Serif" w:hAnsi="Liberation Serif" w:cs="Times New Roman"/>
                <w:szCs w:val="22"/>
              </w:rPr>
              <w:t>»</w:t>
            </w:r>
          </w:p>
        </w:tc>
        <w:tc>
          <w:tcPr>
            <w:tcW w:w="1980" w:type="dxa"/>
            <w:vAlign w:val="top"/>
          </w:tcPr>
          <w:p w14:paraId="0DF8CE88">
            <w:pPr>
              <w:pStyle w:val="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  <w:vAlign w:val="top"/>
          </w:tcPr>
          <w:p w14:paraId="43836F74">
            <w:pPr>
              <w:pStyle w:val="7"/>
              <w:rPr>
                <w:rFonts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  <w:lang w:val="ru-RU"/>
              </w:rPr>
              <w:t>Не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в</w:t>
            </w:r>
            <w:r>
              <w:rPr>
                <w:rFonts w:ascii="Liberation Serif" w:hAnsi="Liberation Serif" w:cs="Times New Roman"/>
                <w:szCs w:val="22"/>
              </w:rPr>
              <w:t>остребована</w:t>
            </w:r>
          </w:p>
        </w:tc>
        <w:tc>
          <w:tcPr>
            <w:tcW w:w="2426" w:type="dxa"/>
            <w:gridSpan w:val="2"/>
            <w:vAlign w:val="top"/>
          </w:tcPr>
          <w:p w14:paraId="46C87AEF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Сохранить в целях привлечения граждан к мероприятиям по обеспечению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правопорядка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и защиты населения</w:t>
            </w:r>
          </w:p>
        </w:tc>
      </w:tr>
      <w:tr w14:paraId="6B0A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3D16185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8</w:t>
            </w:r>
          </w:p>
        </w:tc>
        <w:tc>
          <w:tcPr>
            <w:tcW w:w="2617" w:type="dxa"/>
          </w:tcPr>
          <w:p w14:paraId="5F248EC1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Труженики тыла-лица, проработавшие в тылу в период с 22 июня 1941 года по 09 мая 1945 года не менее шести месяцев, исключая период работы на  временно оккупированных территориях СССР, лица, награжденные орденами или медалями СССР за самоотверженный труд в период Великой Отечественной войны 1941-1945 гг.</w:t>
            </w:r>
          </w:p>
        </w:tc>
        <w:tc>
          <w:tcPr>
            <w:tcW w:w="1416" w:type="dxa"/>
            <w:gridSpan w:val="2"/>
          </w:tcPr>
          <w:p w14:paraId="08AEC5D3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5AE48DBB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2</w:t>
            </w:r>
          </w:p>
        </w:tc>
        <w:tc>
          <w:tcPr>
            <w:tcW w:w="1420" w:type="dxa"/>
          </w:tcPr>
          <w:p w14:paraId="65DD6B4A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5</w:t>
            </w:r>
          </w:p>
        </w:tc>
        <w:tc>
          <w:tcPr>
            <w:tcW w:w="1843" w:type="dxa"/>
            <w:gridSpan w:val="2"/>
          </w:tcPr>
          <w:p w14:paraId="0EDA0B3A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</w:tcPr>
          <w:p w14:paraId="63CFA748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малообеспеченных и 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</w:tcPr>
          <w:p w14:paraId="5E44296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 w14:paraId="33E26B3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Эффективна, с</w:t>
            </w:r>
            <w:r>
              <w:rPr>
                <w:rFonts w:ascii="Liberation Serif" w:hAnsi="Liberation Serif"/>
                <w:szCs w:val="22"/>
              </w:rPr>
              <w:t>охранить льготу</w:t>
            </w:r>
          </w:p>
        </w:tc>
      </w:tr>
      <w:tr w14:paraId="0516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06E4958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9</w:t>
            </w:r>
          </w:p>
        </w:tc>
        <w:tc>
          <w:tcPr>
            <w:tcW w:w="2617" w:type="dxa"/>
          </w:tcPr>
          <w:p w14:paraId="0450ABA6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Граждане, достигшие возраста 60 и 55 лет (соответственно мужчины и женщины) в отношении земельных участков в границах Слободо-Туринского сельского поселения, используемых гражданами для личного подсобного хозяйства, садоводства, огородничества и животноводства, для  индивидуального жилищного и гаражного строительства, занятых индивидуальными жилыми домами, гаражами.</w:t>
            </w:r>
          </w:p>
        </w:tc>
        <w:tc>
          <w:tcPr>
            <w:tcW w:w="1416" w:type="dxa"/>
            <w:gridSpan w:val="2"/>
          </w:tcPr>
          <w:p w14:paraId="4BFFB3FD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3D3629CD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58</w:t>
            </w:r>
          </w:p>
        </w:tc>
        <w:tc>
          <w:tcPr>
            <w:tcW w:w="1420" w:type="dxa"/>
          </w:tcPr>
          <w:p w14:paraId="0B5E9384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541</w:t>
            </w:r>
          </w:p>
        </w:tc>
        <w:tc>
          <w:tcPr>
            <w:tcW w:w="1843" w:type="dxa"/>
            <w:gridSpan w:val="2"/>
          </w:tcPr>
          <w:p w14:paraId="26E8CA52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</w:tcPr>
          <w:p w14:paraId="2C2981C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</w:tcPr>
          <w:p w14:paraId="543B9C8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Востребована</w:t>
            </w:r>
          </w:p>
        </w:tc>
        <w:tc>
          <w:tcPr>
            <w:tcW w:w="2426" w:type="dxa"/>
            <w:gridSpan w:val="2"/>
          </w:tcPr>
          <w:p w14:paraId="2463941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Сохранить льготу в целях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обеспечения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</w:rPr>
              <w:t>социальной защищенности</w:t>
            </w:r>
          </w:p>
        </w:tc>
      </w:tr>
      <w:tr w14:paraId="431DD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E69DCDF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10</w:t>
            </w:r>
          </w:p>
        </w:tc>
        <w:tc>
          <w:tcPr>
            <w:tcW w:w="2617" w:type="dxa"/>
          </w:tcPr>
          <w:p w14:paraId="2A4461F7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Граждане, у которых в соответствии с Федеральным законом "О страховых пенсиях" возникло право на страховую пенсию по старости, срок назначения которой или возраст для назначения которой не наступили</w:t>
            </w:r>
          </w:p>
        </w:tc>
        <w:tc>
          <w:tcPr>
            <w:tcW w:w="1416" w:type="dxa"/>
            <w:gridSpan w:val="2"/>
          </w:tcPr>
          <w:p w14:paraId="58725EB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55FD5390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420" w:type="dxa"/>
          </w:tcPr>
          <w:p w14:paraId="00D1081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0</w:t>
            </w:r>
          </w:p>
        </w:tc>
        <w:tc>
          <w:tcPr>
            <w:tcW w:w="1843" w:type="dxa"/>
            <w:gridSpan w:val="2"/>
          </w:tcPr>
          <w:p w14:paraId="43EBD9FF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</w:tcPr>
          <w:p w14:paraId="14C6158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</w:tcPr>
          <w:p w14:paraId="094ED85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 востребована</w:t>
            </w:r>
          </w:p>
        </w:tc>
        <w:tc>
          <w:tcPr>
            <w:tcW w:w="2426" w:type="dxa"/>
            <w:gridSpan w:val="2"/>
          </w:tcPr>
          <w:p w14:paraId="5D59A056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Сохранить льготу в целях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обеспечения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</w:rPr>
              <w:t xml:space="preserve">социальной защищенности </w:t>
            </w:r>
          </w:p>
        </w:tc>
      </w:tr>
      <w:tr w14:paraId="17D6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5060E57A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11</w:t>
            </w:r>
          </w:p>
        </w:tc>
        <w:tc>
          <w:tcPr>
            <w:tcW w:w="2617" w:type="dxa"/>
            <w:vAlign w:val="top"/>
          </w:tcPr>
          <w:p w14:paraId="3D82C192">
            <w:pPr>
              <w:rPr>
                <w:rFonts w:hint="default" w:ascii="Liberation Serif" w:hAnsi="Liberation Serif" w:cs="Liberation Serif"/>
                <w:sz w:val="20"/>
                <w:szCs w:val="20"/>
              </w:rPr>
            </w:pPr>
            <w:r>
              <w:rPr>
                <w:rFonts w:hint="default" w:ascii="Liberation Serif" w:hAnsi="Liberation Serif" w:eastAsia="SimSun" w:cs="Liberation Serif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лица, призванные на военную службу по мобилизации или проходящие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Федерации, а также супруга (супруг), родители (усыновители) и дети (при наличии справки (подтверждения), выданной (выданного) Военным комиссариатом о призвании гражданина на военную службу по мобилизации, или справки, выданной медицинской организацией, о нахождении мобилизованного гражданина в больнице, госпитале, другой медицинской организации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операции)</w:t>
            </w:r>
          </w:p>
        </w:tc>
        <w:tc>
          <w:tcPr>
            <w:tcW w:w="1416" w:type="dxa"/>
            <w:gridSpan w:val="2"/>
            <w:vAlign w:val="top"/>
          </w:tcPr>
          <w:p w14:paraId="215C8727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социальная</w:t>
            </w:r>
          </w:p>
        </w:tc>
        <w:tc>
          <w:tcPr>
            <w:tcW w:w="991" w:type="dxa"/>
            <w:vAlign w:val="top"/>
          </w:tcPr>
          <w:p w14:paraId="4862895F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420" w:type="dxa"/>
            <w:vAlign w:val="top"/>
          </w:tcPr>
          <w:p w14:paraId="668AECFE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843" w:type="dxa"/>
            <w:gridSpan w:val="2"/>
            <w:vAlign w:val="top"/>
          </w:tcPr>
          <w:p w14:paraId="10FDF16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1980" w:type="dxa"/>
            <w:vAlign w:val="top"/>
          </w:tcPr>
          <w:p w14:paraId="6D580F41">
            <w:pPr>
              <w:pStyle w:val="7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31" w:type="dxa"/>
            <w:gridSpan w:val="2"/>
            <w:vAlign w:val="top"/>
          </w:tcPr>
          <w:p w14:paraId="46A61CB4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  <w:lang w:val="ru-RU"/>
              </w:rPr>
              <w:t>Не</w:t>
            </w:r>
            <w:r>
              <w:rPr>
                <w:rFonts w:hint="default" w:ascii="Liberation Serif" w:hAnsi="Liberation Serif" w:cs="Liberation Serif"/>
                <w:szCs w:val="22"/>
                <w:lang w:val="ru-RU"/>
              </w:rPr>
              <w:t xml:space="preserve"> в</w:t>
            </w:r>
            <w:r>
              <w:rPr>
                <w:rFonts w:ascii="Liberation Serif" w:hAnsi="Liberation Serif" w:cs="Liberation Serif"/>
                <w:szCs w:val="22"/>
              </w:rPr>
              <w:t>остребована</w:t>
            </w:r>
          </w:p>
        </w:tc>
        <w:tc>
          <w:tcPr>
            <w:tcW w:w="2426" w:type="dxa"/>
            <w:gridSpan w:val="2"/>
            <w:vAlign w:val="top"/>
          </w:tcPr>
          <w:p w14:paraId="3F5E68E2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Сохранить льготу в целях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обеспечения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</w:rPr>
              <w:t>социальной защищенности</w:t>
            </w:r>
          </w:p>
        </w:tc>
      </w:tr>
      <w:tr w14:paraId="0C06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088" w:type="dxa"/>
            <w:gridSpan w:val="13"/>
          </w:tcPr>
          <w:p w14:paraId="19FE3625">
            <w:pPr>
              <w:pStyle w:val="7"/>
              <w:jc w:val="center"/>
              <w:outlineLvl w:val="2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2. Налог на имущество физических лиц</w:t>
            </w:r>
          </w:p>
        </w:tc>
      </w:tr>
      <w:tr w14:paraId="6F146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4" w:type="dxa"/>
          </w:tcPr>
          <w:p w14:paraId="0E12AB92">
            <w:pPr>
              <w:pStyle w:val="7"/>
              <w:jc w:val="both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12</w:t>
            </w:r>
            <w:bookmarkStart w:id="0" w:name="_GoBack"/>
            <w:bookmarkEnd w:id="0"/>
          </w:p>
        </w:tc>
        <w:tc>
          <w:tcPr>
            <w:tcW w:w="2617" w:type="dxa"/>
          </w:tcPr>
          <w:p w14:paraId="6FC82996">
            <w:pPr>
              <w:suppressAutoHyphens/>
              <w:rPr>
                <w:rFonts w:hint="default" w:ascii="Liberation Serif" w:hAnsi="Liberation Serif" w:cs="Liberation Serif"/>
                <w:lang w:val="ru-RU"/>
              </w:rPr>
            </w:pPr>
            <w:r>
              <w:rPr>
                <w:rFonts w:ascii="Liberation Serif" w:hAnsi="Liberation Serif" w:cs="Liberation Serif"/>
              </w:rPr>
              <w:t>Дети-сироты</w:t>
            </w:r>
            <w:r>
              <w:rPr>
                <w:rFonts w:hint="default" w:ascii="Liberation Serif" w:hAnsi="Liberation Serif" w:cs="Liberation Serif"/>
                <w:lang w:val="ru-RU"/>
              </w:rPr>
              <w:t>, дети, оставшиеся без попечения родителей</w:t>
            </w:r>
          </w:p>
        </w:tc>
        <w:tc>
          <w:tcPr>
            <w:tcW w:w="1416" w:type="dxa"/>
            <w:gridSpan w:val="2"/>
          </w:tcPr>
          <w:p w14:paraId="43549DB1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социальная</w:t>
            </w:r>
          </w:p>
        </w:tc>
        <w:tc>
          <w:tcPr>
            <w:tcW w:w="991" w:type="dxa"/>
          </w:tcPr>
          <w:p w14:paraId="142CBBBA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420" w:type="dxa"/>
          </w:tcPr>
          <w:p w14:paraId="000E96E3">
            <w:pPr>
              <w:pStyle w:val="7"/>
              <w:rPr>
                <w:rFonts w:hint="default" w:ascii="Liberation Serif" w:hAnsi="Liberation Serif" w:cs="Times New Roman"/>
                <w:szCs w:val="22"/>
                <w:lang w:val="ru-RU"/>
              </w:rPr>
            </w:pP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>0</w:t>
            </w:r>
          </w:p>
        </w:tc>
        <w:tc>
          <w:tcPr>
            <w:tcW w:w="1701" w:type="dxa"/>
          </w:tcPr>
          <w:p w14:paraId="252A306B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>Нераспределен-ная налоговая льгота</w:t>
            </w:r>
          </w:p>
        </w:tc>
        <w:tc>
          <w:tcPr>
            <w:tcW w:w="2122" w:type="dxa"/>
            <w:gridSpan w:val="2"/>
          </w:tcPr>
          <w:p w14:paraId="678DE959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поддержка социально незащищенных категорий граждан</w:t>
            </w:r>
          </w:p>
        </w:tc>
        <w:tc>
          <w:tcPr>
            <w:tcW w:w="1800" w:type="dxa"/>
          </w:tcPr>
          <w:p w14:paraId="4FAD90EC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  <w:lang w:val="ru-RU"/>
              </w:rPr>
              <w:t>Не</w:t>
            </w:r>
            <w:r>
              <w:rPr>
                <w:rFonts w:hint="default" w:ascii="Liberation Serif" w:hAnsi="Liberation Serif" w:cs="Liberation Serif"/>
                <w:szCs w:val="22"/>
                <w:lang w:val="ru-RU"/>
              </w:rPr>
              <w:t xml:space="preserve"> во</w:t>
            </w:r>
            <w:r>
              <w:rPr>
                <w:rFonts w:ascii="Liberation Serif" w:hAnsi="Liberation Serif" w:cs="Liberation Serif"/>
                <w:szCs w:val="22"/>
              </w:rPr>
              <w:t>стребована</w:t>
            </w:r>
          </w:p>
        </w:tc>
        <w:tc>
          <w:tcPr>
            <w:tcW w:w="2457" w:type="dxa"/>
            <w:gridSpan w:val="3"/>
          </w:tcPr>
          <w:p w14:paraId="1C68BFFE">
            <w:pPr>
              <w:pStyle w:val="7"/>
              <w:rPr>
                <w:rFonts w:ascii="Liberation Serif" w:hAnsi="Liberation Serif" w:cs="Times New Roman"/>
                <w:szCs w:val="22"/>
              </w:rPr>
            </w:pPr>
            <w:r>
              <w:rPr>
                <w:rFonts w:ascii="Liberation Serif" w:hAnsi="Liberation Serif" w:cs="Times New Roman"/>
                <w:szCs w:val="22"/>
              </w:rPr>
              <w:t xml:space="preserve">Сохранить льготу в целях </w:t>
            </w:r>
            <w:r>
              <w:rPr>
                <w:rFonts w:ascii="Liberation Serif" w:hAnsi="Liberation Serif" w:cs="Times New Roman"/>
                <w:szCs w:val="22"/>
                <w:lang w:val="ru-RU"/>
              </w:rPr>
              <w:t>обеспечения</w:t>
            </w:r>
            <w:r>
              <w:rPr>
                <w:rFonts w:hint="default" w:ascii="Liberation Serif" w:hAnsi="Liberation Serif" w:cs="Times New Roman"/>
                <w:szCs w:val="22"/>
                <w:lang w:val="ru-RU"/>
              </w:rPr>
              <w:t xml:space="preserve"> </w:t>
            </w:r>
            <w:r>
              <w:rPr>
                <w:rFonts w:ascii="Liberation Serif" w:hAnsi="Liberation Serif" w:cs="Times New Roman"/>
                <w:szCs w:val="22"/>
              </w:rPr>
              <w:t>социальной защищенности</w:t>
            </w:r>
          </w:p>
        </w:tc>
      </w:tr>
    </w:tbl>
    <w:p w14:paraId="5D2BA49D">
      <w:pPr>
        <w:pStyle w:val="7"/>
        <w:jc w:val="both"/>
        <w:rPr>
          <w:rFonts w:ascii="Liberation Serif" w:hAnsi="Liberation Serif" w:cs="Times New Roman"/>
          <w:szCs w:val="22"/>
        </w:rPr>
      </w:pPr>
    </w:p>
    <w:sectPr>
      <w:pgSz w:w="16838" w:h="11906" w:orient="landscape"/>
      <w:pgMar w:top="1134" w:right="1134" w:bottom="51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210A71"/>
    <w:rsid w:val="000049EB"/>
    <w:rsid w:val="000153A3"/>
    <w:rsid w:val="00027BEE"/>
    <w:rsid w:val="0004769D"/>
    <w:rsid w:val="000525AE"/>
    <w:rsid w:val="000A0E7C"/>
    <w:rsid w:val="000C0871"/>
    <w:rsid w:val="000C318F"/>
    <w:rsid w:val="000C6B10"/>
    <w:rsid w:val="000D7066"/>
    <w:rsid w:val="000E0D5B"/>
    <w:rsid w:val="000F30A8"/>
    <w:rsid w:val="000F691B"/>
    <w:rsid w:val="001056BC"/>
    <w:rsid w:val="0012537F"/>
    <w:rsid w:val="00132453"/>
    <w:rsid w:val="00133018"/>
    <w:rsid w:val="001539FA"/>
    <w:rsid w:val="001673A0"/>
    <w:rsid w:val="00183650"/>
    <w:rsid w:val="001A7BBD"/>
    <w:rsid w:val="001D0C88"/>
    <w:rsid w:val="001D40EC"/>
    <w:rsid w:val="001E6EB6"/>
    <w:rsid w:val="001E7147"/>
    <w:rsid w:val="00203114"/>
    <w:rsid w:val="00210A71"/>
    <w:rsid w:val="00233966"/>
    <w:rsid w:val="00253C3B"/>
    <w:rsid w:val="002545F3"/>
    <w:rsid w:val="00284C8A"/>
    <w:rsid w:val="00295336"/>
    <w:rsid w:val="002A343F"/>
    <w:rsid w:val="002A789F"/>
    <w:rsid w:val="002C058B"/>
    <w:rsid w:val="002C27E1"/>
    <w:rsid w:val="002D7631"/>
    <w:rsid w:val="002E2EDA"/>
    <w:rsid w:val="002E6880"/>
    <w:rsid w:val="002F5FA6"/>
    <w:rsid w:val="0030428C"/>
    <w:rsid w:val="00310154"/>
    <w:rsid w:val="00317B83"/>
    <w:rsid w:val="00320113"/>
    <w:rsid w:val="003240C9"/>
    <w:rsid w:val="00336297"/>
    <w:rsid w:val="00343F99"/>
    <w:rsid w:val="00351CBA"/>
    <w:rsid w:val="0037022C"/>
    <w:rsid w:val="00370B0B"/>
    <w:rsid w:val="00390AE2"/>
    <w:rsid w:val="003A630A"/>
    <w:rsid w:val="003B319A"/>
    <w:rsid w:val="003E450B"/>
    <w:rsid w:val="003F1464"/>
    <w:rsid w:val="003F26E5"/>
    <w:rsid w:val="00426973"/>
    <w:rsid w:val="00431E1C"/>
    <w:rsid w:val="00453ADD"/>
    <w:rsid w:val="00460B58"/>
    <w:rsid w:val="00472D5D"/>
    <w:rsid w:val="004876B1"/>
    <w:rsid w:val="004D7C32"/>
    <w:rsid w:val="00501FE1"/>
    <w:rsid w:val="00514433"/>
    <w:rsid w:val="00515841"/>
    <w:rsid w:val="0054003A"/>
    <w:rsid w:val="0054264D"/>
    <w:rsid w:val="00547888"/>
    <w:rsid w:val="00554853"/>
    <w:rsid w:val="00572907"/>
    <w:rsid w:val="0059571F"/>
    <w:rsid w:val="00597E61"/>
    <w:rsid w:val="005C055F"/>
    <w:rsid w:val="005D3F90"/>
    <w:rsid w:val="005E386A"/>
    <w:rsid w:val="005F0795"/>
    <w:rsid w:val="005F0AB1"/>
    <w:rsid w:val="005F46D3"/>
    <w:rsid w:val="00610741"/>
    <w:rsid w:val="006453B4"/>
    <w:rsid w:val="006616E0"/>
    <w:rsid w:val="00663B4D"/>
    <w:rsid w:val="00684134"/>
    <w:rsid w:val="00684D76"/>
    <w:rsid w:val="006C6B7A"/>
    <w:rsid w:val="006C7CDF"/>
    <w:rsid w:val="006D2191"/>
    <w:rsid w:val="006F1F10"/>
    <w:rsid w:val="006F208D"/>
    <w:rsid w:val="00701A52"/>
    <w:rsid w:val="00702E27"/>
    <w:rsid w:val="007078E2"/>
    <w:rsid w:val="0071326C"/>
    <w:rsid w:val="00714A6C"/>
    <w:rsid w:val="00725556"/>
    <w:rsid w:val="00730E59"/>
    <w:rsid w:val="0073208D"/>
    <w:rsid w:val="007A049D"/>
    <w:rsid w:val="007B0EBA"/>
    <w:rsid w:val="007C0E3F"/>
    <w:rsid w:val="007C1623"/>
    <w:rsid w:val="007F0440"/>
    <w:rsid w:val="00802F37"/>
    <w:rsid w:val="008037AC"/>
    <w:rsid w:val="008054F8"/>
    <w:rsid w:val="008250DD"/>
    <w:rsid w:val="00826303"/>
    <w:rsid w:val="0083781D"/>
    <w:rsid w:val="00855F59"/>
    <w:rsid w:val="00860921"/>
    <w:rsid w:val="00867A5A"/>
    <w:rsid w:val="0088610B"/>
    <w:rsid w:val="00893CCF"/>
    <w:rsid w:val="00895245"/>
    <w:rsid w:val="008B14CB"/>
    <w:rsid w:val="008B2959"/>
    <w:rsid w:val="008C2FF4"/>
    <w:rsid w:val="008C528B"/>
    <w:rsid w:val="008C6E6D"/>
    <w:rsid w:val="008D51E3"/>
    <w:rsid w:val="008F0691"/>
    <w:rsid w:val="009071B3"/>
    <w:rsid w:val="00926DD8"/>
    <w:rsid w:val="00935D4B"/>
    <w:rsid w:val="00980FD1"/>
    <w:rsid w:val="00983FF9"/>
    <w:rsid w:val="00991407"/>
    <w:rsid w:val="009942F2"/>
    <w:rsid w:val="009A185F"/>
    <w:rsid w:val="009B546B"/>
    <w:rsid w:val="009C5687"/>
    <w:rsid w:val="009D6A7B"/>
    <w:rsid w:val="009D6D2C"/>
    <w:rsid w:val="009E73A8"/>
    <w:rsid w:val="009F7CF6"/>
    <w:rsid w:val="00A37101"/>
    <w:rsid w:val="00A451E6"/>
    <w:rsid w:val="00A454F5"/>
    <w:rsid w:val="00A51CCD"/>
    <w:rsid w:val="00A76D82"/>
    <w:rsid w:val="00A77A82"/>
    <w:rsid w:val="00A8192B"/>
    <w:rsid w:val="00A877AB"/>
    <w:rsid w:val="00AA1D30"/>
    <w:rsid w:val="00AD6C81"/>
    <w:rsid w:val="00AF51C4"/>
    <w:rsid w:val="00B2035E"/>
    <w:rsid w:val="00B251DE"/>
    <w:rsid w:val="00B434F4"/>
    <w:rsid w:val="00B447F7"/>
    <w:rsid w:val="00B46458"/>
    <w:rsid w:val="00B62197"/>
    <w:rsid w:val="00B663F6"/>
    <w:rsid w:val="00B70DBB"/>
    <w:rsid w:val="00BD1E15"/>
    <w:rsid w:val="00BD31A0"/>
    <w:rsid w:val="00BD50D1"/>
    <w:rsid w:val="00BE571D"/>
    <w:rsid w:val="00C218B0"/>
    <w:rsid w:val="00C35F53"/>
    <w:rsid w:val="00C513A9"/>
    <w:rsid w:val="00C53CC7"/>
    <w:rsid w:val="00C61608"/>
    <w:rsid w:val="00C74039"/>
    <w:rsid w:val="00CA38E0"/>
    <w:rsid w:val="00CA64CD"/>
    <w:rsid w:val="00CC0711"/>
    <w:rsid w:val="00CC0CDF"/>
    <w:rsid w:val="00D01743"/>
    <w:rsid w:val="00D02BBF"/>
    <w:rsid w:val="00D06A8B"/>
    <w:rsid w:val="00D33322"/>
    <w:rsid w:val="00D615A1"/>
    <w:rsid w:val="00DA396B"/>
    <w:rsid w:val="00DA51ED"/>
    <w:rsid w:val="00DB4660"/>
    <w:rsid w:val="00DC452B"/>
    <w:rsid w:val="00DC45AB"/>
    <w:rsid w:val="00DD17E4"/>
    <w:rsid w:val="00E04D60"/>
    <w:rsid w:val="00E21D49"/>
    <w:rsid w:val="00E22B26"/>
    <w:rsid w:val="00E44BF8"/>
    <w:rsid w:val="00E5166A"/>
    <w:rsid w:val="00E57D97"/>
    <w:rsid w:val="00E754F4"/>
    <w:rsid w:val="00E76FF0"/>
    <w:rsid w:val="00E82429"/>
    <w:rsid w:val="00E8428A"/>
    <w:rsid w:val="00E92572"/>
    <w:rsid w:val="00E92F01"/>
    <w:rsid w:val="00E96C6F"/>
    <w:rsid w:val="00EB3E3A"/>
    <w:rsid w:val="00EC269F"/>
    <w:rsid w:val="00EC371F"/>
    <w:rsid w:val="00EC4AAE"/>
    <w:rsid w:val="00EE1BAD"/>
    <w:rsid w:val="00F174E6"/>
    <w:rsid w:val="00F26A9F"/>
    <w:rsid w:val="00F368F3"/>
    <w:rsid w:val="00F536E6"/>
    <w:rsid w:val="00F75F2D"/>
    <w:rsid w:val="00F90F67"/>
    <w:rsid w:val="00FA1533"/>
    <w:rsid w:val="00FB6C81"/>
    <w:rsid w:val="00FD101D"/>
    <w:rsid w:val="00FF17E6"/>
    <w:rsid w:val="00FF1854"/>
    <w:rsid w:val="00FF21B1"/>
    <w:rsid w:val="00FF53F3"/>
    <w:rsid w:val="016B1BE3"/>
    <w:rsid w:val="0B2A204E"/>
    <w:rsid w:val="14A14202"/>
    <w:rsid w:val="1B4B09CC"/>
    <w:rsid w:val="31E57E1F"/>
    <w:rsid w:val="48981575"/>
    <w:rsid w:val="4BDE0E6D"/>
    <w:rsid w:val="526407B0"/>
    <w:rsid w:val="60463A46"/>
    <w:rsid w:val="62C162DF"/>
    <w:rsid w:val="69290227"/>
    <w:rsid w:val="703F787D"/>
    <w:rsid w:val="72FB70E8"/>
    <w:rsid w:val="787B7A6C"/>
    <w:rsid w:val="7E5947BF"/>
    <w:rsid w:val="7E9138DB"/>
    <w:rsid w:val="7EDA3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9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D389-29FB-42CC-BC72-194D747F3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743</Words>
  <Characters>4238</Characters>
  <Lines>35</Lines>
  <Paragraphs>9</Paragraphs>
  <TotalTime>24</TotalTime>
  <ScaleCrop>false</ScaleCrop>
  <LinksUpToDate>false</LinksUpToDate>
  <CharactersWithSpaces>4972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2020-09-18T11:57:00Z</dcterms:created>
  <dc:creator>USER</dc:creator>
  <cp:lastModifiedBy>WPS_1710136162</cp:lastModifiedBy>
  <cp:lastPrinted>2020-09-24T05:39:00Z</cp:lastPrinted>
  <dcterms:modified xsi:type="dcterms:W3CDTF">2024-09-20T05:59:02Z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4BD4322481A5442684ED5BAEFA23BFD1</vt:lpwstr>
  </property>
</Properties>
</file>