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6F3" w:rsidRDefault="004966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66F3" w:rsidRDefault="00113C93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Пояснительная записка </w:t>
      </w:r>
    </w:p>
    <w:p w:rsidR="004966F3" w:rsidRDefault="00113C93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к Решению Думы Слободо-Туринского сельского поселения </w:t>
      </w:r>
    </w:p>
    <w:p w:rsidR="004966F3" w:rsidRDefault="00E7792F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от 29</w:t>
      </w:r>
      <w:r w:rsidR="00113C93">
        <w:rPr>
          <w:rFonts w:ascii="Liberation Serif" w:hAnsi="Liberation Serif" w:cs="Times New Roman"/>
          <w:b/>
          <w:sz w:val="28"/>
          <w:szCs w:val="28"/>
        </w:rPr>
        <w:t xml:space="preserve"> января 2024 года № 126-1 </w:t>
      </w:r>
    </w:p>
    <w:p w:rsidR="004966F3" w:rsidRDefault="00113C93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«О внесении изменений в решение Думы Слободо-Туринского сельского поселения от 25.12.2024 №126 «О бюджете Слободо-Туринского сельского поселения на 2025 год и плановый период 2026 и 2027 годов» </w:t>
      </w:r>
    </w:p>
    <w:p w:rsidR="004966F3" w:rsidRDefault="004966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6F3" w:rsidRDefault="00113C93">
      <w:pPr>
        <w:spacing w:after="0" w:line="240" w:lineRule="auto"/>
        <w:jc w:val="both"/>
        <w:rPr>
          <w:rStyle w:val="10"/>
          <w:rFonts w:ascii="Liberation Serif" w:eastAsiaTheme="minorHAnsi" w:hAnsi="Liberation Serif"/>
          <w:b w:val="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</w:t>
      </w:r>
      <w:proofErr w:type="gramStart"/>
      <w:r>
        <w:rPr>
          <w:rFonts w:ascii="Liberation Serif" w:hAnsi="Liberation Serif"/>
          <w:sz w:val="28"/>
          <w:szCs w:val="28"/>
        </w:rPr>
        <w:t xml:space="preserve">В </w:t>
      </w:r>
      <w:r>
        <w:rPr>
          <w:rFonts w:ascii="Liberation Serif" w:eastAsia="Liberation Serif" w:hAnsi="Liberation Serif" w:cs="Liberation Serif"/>
          <w:sz w:val="28"/>
          <w:szCs w:val="28"/>
          <w:shd w:val="clear" w:color="auto" w:fill="FFFFFF"/>
        </w:rPr>
        <w:t>с</w:t>
      </w:r>
      <w:r>
        <w:rPr>
          <w:rFonts w:ascii="Liberation Serif" w:eastAsia="Liberation Serif" w:hAnsi="Liberation Serif" w:cs="Liberation Serif"/>
          <w:sz w:val="28"/>
          <w:szCs w:val="28"/>
          <w:highlight w:val="white"/>
        </w:rPr>
        <w:t>о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ответствии с Бюджетным кодексом РФ, </w:t>
      </w:r>
      <w:r>
        <w:rPr>
          <w:rFonts w:ascii="Liberation Serif" w:hAnsi="Liberation Serif"/>
          <w:sz w:val="28"/>
          <w:szCs w:val="28"/>
        </w:rPr>
        <w:t>Положением о бюджетном процессе в Слободо-Туринском сельском поселении Слободо-Туринского муниципального района Свердловской области», утвержденном решением Думы Слободо-Туринского муниципального района от 02.11.2021 №237,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решением Думы от 24.01.2025 № 430-НПА   «О передаче Администрацией Слободо-Туринского муниципального района осуществления части полномочий по решению вопроса местного значения Слободо-Туринского муниципального района администрации Слободо-Туринского сельского поселения в 2025 году»</w:t>
      </w:r>
      <w:r>
        <w:rPr>
          <w:rFonts w:ascii="Liberation Serif" w:hAnsi="Liberation Serif"/>
          <w:bCs/>
          <w:iCs/>
          <w:sz w:val="28"/>
          <w:szCs w:val="28"/>
        </w:rPr>
        <w:t>, письмом Администрации</w:t>
      </w:r>
      <w:r>
        <w:rPr>
          <w:rFonts w:ascii="Liberation Serif" w:hAnsi="Liberation Serif" w:cs="Times New Roman"/>
          <w:sz w:val="28"/>
          <w:szCs w:val="28"/>
        </w:rPr>
        <w:t xml:space="preserve"> Слободо-Туринского</w:t>
      </w:r>
      <w:proofErr w:type="gram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</w:t>
      </w:r>
      <w:r w:rsidRPr="003B69FF">
        <w:rPr>
          <w:rFonts w:ascii="Liberation Serif" w:hAnsi="Liberation Serif" w:cs="Times New Roman"/>
          <w:sz w:val="28"/>
          <w:szCs w:val="28"/>
        </w:rPr>
        <w:t>от</w:t>
      </w:r>
      <w:r w:rsidR="003B69FF">
        <w:rPr>
          <w:rFonts w:ascii="Liberation Serif" w:hAnsi="Liberation Serif" w:cs="Times New Roman"/>
          <w:sz w:val="28"/>
          <w:szCs w:val="28"/>
        </w:rPr>
        <w:t xml:space="preserve"> 28.01.2025 № 128</w:t>
      </w:r>
      <w:r>
        <w:rPr>
          <w:rFonts w:ascii="Liberation Serif" w:hAnsi="Liberation Serif" w:cs="Times New Roman"/>
          <w:sz w:val="28"/>
          <w:szCs w:val="28"/>
        </w:rPr>
        <w:t xml:space="preserve">, </w:t>
      </w:r>
      <w:bookmarkStart w:id="0" w:name="_GoBack"/>
      <w:bookmarkEnd w:id="0"/>
      <w:r>
        <w:rPr>
          <w:rFonts w:ascii="Liberation Serif" w:hAnsi="Liberation Serif" w:cs="Times New Roman"/>
          <w:sz w:val="28"/>
          <w:szCs w:val="28"/>
        </w:rPr>
        <w:t>предлагается внести следующие изменения</w:t>
      </w:r>
      <w:r>
        <w:rPr>
          <w:rStyle w:val="10"/>
          <w:rFonts w:ascii="Liberation Serif" w:eastAsiaTheme="minorHAnsi" w:hAnsi="Liberation Serif"/>
          <w:b w:val="0"/>
          <w:sz w:val="28"/>
          <w:szCs w:val="28"/>
        </w:rPr>
        <w:t>:</w:t>
      </w:r>
    </w:p>
    <w:p w:rsidR="004966F3" w:rsidRDefault="00113C93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875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Увеличить доходную часть бюджета на 3 800 000 рублей, в том числе по кодам бюджетной классификации:</w:t>
      </w:r>
    </w:p>
    <w:p w:rsidR="004966F3" w:rsidRDefault="00113C93">
      <w:pPr>
        <w:ind w:firstLineChars="250" w:firstLine="700"/>
        <w:jc w:val="both"/>
        <w:rPr>
          <w:rFonts w:ascii="Liberation Serif" w:eastAsia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- 920 202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Liberation Serif" w:hAnsi="Liberation Serif"/>
          <w:sz w:val="28"/>
          <w:szCs w:val="28"/>
        </w:rPr>
        <w:t xml:space="preserve">» </w:t>
      </w:r>
      <w:r>
        <w:rPr>
          <w:rFonts w:ascii="Liberation Serif" w:eastAsia="Liberation Serif" w:hAnsi="Liberation Serif"/>
          <w:bCs/>
          <w:sz w:val="28"/>
          <w:szCs w:val="28"/>
        </w:rPr>
        <w:t>в сумме 3 800 000 рублей.</w:t>
      </w:r>
    </w:p>
    <w:p w:rsidR="004966F3" w:rsidRDefault="00113C93">
      <w:pPr>
        <w:ind w:firstLineChars="250" w:firstLine="700"/>
        <w:rPr>
          <w:rFonts w:ascii="Liberation Serif" w:hAnsi="Liberation Serif"/>
          <w:sz w:val="28"/>
          <w:szCs w:val="28"/>
          <w:shd w:val="clear" w:color="auto" w:fill="FFFFFF"/>
        </w:rPr>
      </w:pPr>
      <w:r>
        <w:rPr>
          <w:rFonts w:ascii="Liberation Serif" w:eastAsia="Liberation Serif" w:hAnsi="Liberation Serif"/>
          <w:bCs/>
          <w:sz w:val="28"/>
          <w:szCs w:val="28"/>
        </w:rPr>
        <w:t>2.</w:t>
      </w: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 Увеличить расходную часть бюджета Слободо-Туринского сельского </w:t>
      </w:r>
      <w:bookmarkStart w:id="1" w:name="_Hlk161758396"/>
      <w:r>
        <w:rPr>
          <w:rFonts w:ascii="Liberation Serif" w:hAnsi="Liberation Serif"/>
          <w:sz w:val="28"/>
          <w:szCs w:val="28"/>
          <w:shd w:val="clear" w:color="auto" w:fill="FFFFFF"/>
        </w:rPr>
        <w:t>поселения на сумму 3 800 000 рублей, в том числе:</w:t>
      </w:r>
    </w:p>
    <w:p w:rsidR="004966F3" w:rsidRDefault="00113C93">
      <w:pPr>
        <w:pStyle w:val="13"/>
        <w:shd w:val="clear" w:color="auto" w:fill="auto"/>
        <w:tabs>
          <w:tab w:val="left" w:leader="underscore" w:pos="5874"/>
        </w:tabs>
        <w:spacing w:after="0" w:line="240" w:lineRule="auto"/>
        <w:ind w:firstLine="0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            2.1. Увеличить лимиты бюджетных ассигнований Администрации Слободо-Туринского сельского поселения на сумму 3 800 000 рублей, в том числе по кодам бюджетной классификации:</w:t>
      </w:r>
    </w:p>
    <w:p w:rsidR="004966F3" w:rsidRDefault="00113C93">
      <w:pPr>
        <w:spacing w:after="0"/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- раздел 0600 «Охрана окружающей среды», подраздел 0605 «Другие вопросы в области охраны окружающей среды», целевая статья 1961022030 Осуществление части полномочий по решению вопроса местного значения Слободо-Туринского муниципального района "участие в организации деятельности по ликвидации несанкционированных, стихийных свалок на территории Слободо-Туринского сельского поселения"», вид расходов 240 «Иные закупки товаров, работ и услуг для обеспечения государственных (муниципальных) нужд» в сумме 3 800</w:t>
      </w:r>
      <w:proofErr w:type="gramEnd"/>
      <w:r>
        <w:rPr>
          <w:rFonts w:ascii="Liberation Serif" w:hAnsi="Liberation Serif"/>
          <w:sz w:val="28"/>
          <w:szCs w:val="28"/>
        </w:rPr>
        <w:t xml:space="preserve"> 000 рублей.</w:t>
      </w:r>
    </w:p>
    <w:bookmarkEnd w:id="1"/>
    <w:p w:rsidR="004966F3" w:rsidRDefault="004966F3">
      <w:pPr>
        <w:pStyle w:val="1"/>
        <w:jc w:val="both"/>
        <w:rPr>
          <w:rFonts w:ascii="Liberation Serif" w:eastAsiaTheme="minorHAnsi" w:hAnsi="Liberation Serif"/>
          <w:b w:val="0"/>
          <w:sz w:val="28"/>
          <w:szCs w:val="28"/>
        </w:rPr>
      </w:pPr>
    </w:p>
    <w:p w:rsidR="004966F3" w:rsidRDefault="004966F3">
      <w:pPr>
        <w:pStyle w:val="1"/>
        <w:jc w:val="both"/>
        <w:rPr>
          <w:rFonts w:ascii="Liberation Serif" w:eastAsiaTheme="minorHAnsi" w:hAnsi="Liberation Serif"/>
          <w:b w:val="0"/>
          <w:sz w:val="28"/>
          <w:szCs w:val="28"/>
        </w:rPr>
      </w:pPr>
    </w:p>
    <w:p w:rsidR="004966F3" w:rsidRDefault="00113C93">
      <w:pPr>
        <w:pStyle w:val="1"/>
        <w:jc w:val="both"/>
        <w:rPr>
          <w:rFonts w:ascii="Liberation Serif" w:hAnsi="Liberation Serif"/>
          <w:b w:val="0"/>
          <w:bCs/>
          <w:color w:val="000000" w:themeColor="text1"/>
          <w:sz w:val="28"/>
          <w:szCs w:val="28"/>
        </w:rPr>
      </w:pPr>
      <w:r>
        <w:rPr>
          <w:rFonts w:ascii="Liberation Serif" w:eastAsiaTheme="minorHAnsi" w:hAnsi="Liberation Serif"/>
          <w:b w:val="0"/>
          <w:sz w:val="28"/>
          <w:szCs w:val="28"/>
        </w:rPr>
        <w:t>Г</w:t>
      </w:r>
      <w:r>
        <w:rPr>
          <w:rFonts w:ascii="Liberation Serif" w:hAnsi="Liberation Serif"/>
          <w:b w:val="0"/>
          <w:bCs/>
          <w:color w:val="000000" w:themeColor="text1"/>
          <w:sz w:val="28"/>
          <w:szCs w:val="28"/>
        </w:rPr>
        <w:t>лава Слободо-Туринского сельского поселения                                     Ю.В. Сабуров</w:t>
      </w:r>
    </w:p>
    <w:p w:rsidR="004966F3" w:rsidRDefault="004966F3">
      <w:pPr>
        <w:pStyle w:val="1"/>
        <w:jc w:val="both"/>
        <w:rPr>
          <w:rFonts w:ascii="Liberation Serif" w:hAnsi="Liberation Serif"/>
          <w:b w:val="0"/>
          <w:color w:val="FF0000"/>
          <w:sz w:val="28"/>
          <w:szCs w:val="28"/>
        </w:rPr>
      </w:pPr>
    </w:p>
    <w:p w:rsidR="004966F3" w:rsidRDefault="004966F3">
      <w:pPr>
        <w:pStyle w:val="1"/>
        <w:jc w:val="both"/>
        <w:rPr>
          <w:rFonts w:ascii="Liberation Serif" w:hAnsi="Liberation Serif"/>
          <w:b w:val="0"/>
          <w:color w:val="FF0000"/>
          <w:sz w:val="28"/>
          <w:szCs w:val="28"/>
        </w:rPr>
      </w:pPr>
    </w:p>
    <w:p w:rsidR="004966F3" w:rsidRDefault="004966F3">
      <w:pPr>
        <w:pStyle w:val="1"/>
        <w:jc w:val="both"/>
        <w:rPr>
          <w:rFonts w:ascii="Liberation Serif" w:hAnsi="Liberation Serif"/>
          <w:b w:val="0"/>
          <w:color w:val="FF0000"/>
          <w:sz w:val="28"/>
          <w:szCs w:val="28"/>
        </w:rPr>
      </w:pPr>
    </w:p>
    <w:p w:rsidR="004966F3" w:rsidRDefault="004966F3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4966F3" w:rsidSect="004966F3">
      <w:pgSz w:w="11906" w:h="16838"/>
      <w:pgMar w:top="567" w:right="567" w:bottom="284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6BE" w:rsidRDefault="003026BE">
      <w:pPr>
        <w:spacing w:line="240" w:lineRule="auto"/>
      </w:pPr>
      <w:r>
        <w:separator/>
      </w:r>
    </w:p>
  </w:endnote>
  <w:endnote w:type="continuationSeparator" w:id="0">
    <w:p w:rsidR="003026BE" w:rsidRDefault="003026B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6BE" w:rsidRDefault="003026BE">
      <w:pPr>
        <w:spacing w:after="0"/>
      </w:pPr>
      <w:r>
        <w:separator/>
      </w:r>
    </w:p>
  </w:footnote>
  <w:footnote w:type="continuationSeparator" w:id="0">
    <w:p w:rsidR="003026BE" w:rsidRDefault="003026B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92BD4"/>
    <w:multiLevelType w:val="multilevel"/>
    <w:tmpl w:val="45A92BD4"/>
    <w:lvl w:ilvl="0">
      <w:start w:val="1"/>
      <w:numFmt w:val="decimal"/>
      <w:lvlText w:val="%1."/>
      <w:lvlJc w:val="left"/>
      <w:pPr>
        <w:ind w:left="12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5" w:hanging="360"/>
      </w:pPr>
    </w:lvl>
    <w:lvl w:ilvl="2">
      <w:start w:val="1"/>
      <w:numFmt w:val="lowerRoman"/>
      <w:lvlText w:val="%3."/>
      <w:lvlJc w:val="right"/>
      <w:pPr>
        <w:ind w:left="2675" w:hanging="180"/>
      </w:pPr>
    </w:lvl>
    <w:lvl w:ilvl="3">
      <w:start w:val="1"/>
      <w:numFmt w:val="decimal"/>
      <w:lvlText w:val="%4."/>
      <w:lvlJc w:val="left"/>
      <w:pPr>
        <w:ind w:left="3395" w:hanging="360"/>
      </w:pPr>
    </w:lvl>
    <w:lvl w:ilvl="4">
      <w:start w:val="1"/>
      <w:numFmt w:val="lowerLetter"/>
      <w:lvlText w:val="%5."/>
      <w:lvlJc w:val="left"/>
      <w:pPr>
        <w:ind w:left="4115" w:hanging="360"/>
      </w:pPr>
    </w:lvl>
    <w:lvl w:ilvl="5">
      <w:start w:val="1"/>
      <w:numFmt w:val="lowerRoman"/>
      <w:lvlText w:val="%6."/>
      <w:lvlJc w:val="right"/>
      <w:pPr>
        <w:ind w:left="4835" w:hanging="180"/>
      </w:pPr>
    </w:lvl>
    <w:lvl w:ilvl="6">
      <w:start w:val="1"/>
      <w:numFmt w:val="decimal"/>
      <w:lvlText w:val="%7."/>
      <w:lvlJc w:val="left"/>
      <w:pPr>
        <w:ind w:left="5555" w:hanging="360"/>
      </w:pPr>
    </w:lvl>
    <w:lvl w:ilvl="7">
      <w:start w:val="1"/>
      <w:numFmt w:val="lowerLetter"/>
      <w:lvlText w:val="%8."/>
      <w:lvlJc w:val="left"/>
      <w:pPr>
        <w:ind w:left="6275" w:hanging="360"/>
      </w:pPr>
    </w:lvl>
    <w:lvl w:ilvl="8">
      <w:start w:val="1"/>
      <w:numFmt w:val="lowerRoman"/>
      <w:lvlText w:val="%9."/>
      <w:lvlJc w:val="right"/>
      <w:pPr>
        <w:ind w:left="69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A27"/>
    <w:rsid w:val="00032E6E"/>
    <w:rsid w:val="00091620"/>
    <w:rsid w:val="00093F16"/>
    <w:rsid w:val="000C2AD8"/>
    <w:rsid w:val="000C5CE3"/>
    <w:rsid w:val="000D6913"/>
    <w:rsid w:val="00113C93"/>
    <w:rsid w:val="00172A27"/>
    <w:rsid w:val="001830D9"/>
    <w:rsid w:val="0019337D"/>
    <w:rsid w:val="001C561C"/>
    <w:rsid w:val="002140C2"/>
    <w:rsid w:val="002220F8"/>
    <w:rsid w:val="002B6DB8"/>
    <w:rsid w:val="002D1F5A"/>
    <w:rsid w:val="002D3B5D"/>
    <w:rsid w:val="003015E0"/>
    <w:rsid w:val="003026BE"/>
    <w:rsid w:val="00326FEE"/>
    <w:rsid w:val="003477E2"/>
    <w:rsid w:val="0039035E"/>
    <w:rsid w:val="003B69FF"/>
    <w:rsid w:val="004032E4"/>
    <w:rsid w:val="004966F3"/>
    <w:rsid w:val="004B38A3"/>
    <w:rsid w:val="005E1830"/>
    <w:rsid w:val="00640FFA"/>
    <w:rsid w:val="0065609E"/>
    <w:rsid w:val="006C220C"/>
    <w:rsid w:val="0070516A"/>
    <w:rsid w:val="00724D40"/>
    <w:rsid w:val="00783F9A"/>
    <w:rsid w:val="007B1C76"/>
    <w:rsid w:val="00891988"/>
    <w:rsid w:val="008F15AA"/>
    <w:rsid w:val="00921F3F"/>
    <w:rsid w:val="00991F00"/>
    <w:rsid w:val="009F2E72"/>
    <w:rsid w:val="00A15BE1"/>
    <w:rsid w:val="00A47BDB"/>
    <w:rsid w:val="00AC1F4A"/>
    <w:rsid w:val="00AC4C8B"/>
    <w:rsid w:val="00B67348"/>
    <w:rsid w:val="00B86951"/>
    <w:rsid w:val="00B933FA"/>
    <w:rsid w:val="00BB6642"/>
    <w:rsid w:val="00BC3D2F"/>
    <w:rsid w:val="00C258AD"/>
    <w:rsid w:val="00CC5FB7"/>
    <w:rsid w:val="00CE0265"/>
    <w:rsid w:val="00D83D27"/>
    <w:rsid w:val="00D91703"/>
    <w:rsid w:val="00DA31E5"/>
    <w:rsid w:val="00DA35CC"/>
    <w:rsid w:val="00DD21C0"/>
    <w:rsid w:val="00DE195A"/>
    <w:rsid w:val="00E52A80"/>
    <w:rsid w:val="00E7792F"/>
    <w:rsid w:val="00EC3389"/>
    <w:rsid w:val="00EE6FD9"/>
    <w:rsid w:val="00F119D1"/>
    <w:rsid w:val="00F27E6E"/>
    <w:rsid w:val="00F3362F"/>
    <w:rsid w:val="00F40FE6"/>
    <w:rsid w:val="00F526C7"/>
    <w:rsid w:val="00F8093F"/>
    <w:rsid w:val="00F83D98"/>
    <w:rsid w:val="08AB65F6"/>
    <w:rsid w:val="0CCB6D9B"/>
    <w:rsid w:val="0D0345E4"/>
    <w:rsid w:val="0E732126"/>
    <w:rsid w:val="106C2362"/>
    <w:rsid w:val="13FD6AE1"/>
    <w:rsid w:val="1A420DAC"/>
    <w:rsid w:val="1DF315B8"/>
    <w:rsid w:val="237869FA"/>
    <w:rsid w:val="25841CD7"/>
    <w:rsid w:val="2A5B093D"/>
    <w:rsid w:val="2F0A24D2"/>
    <w:rsid w:val="37230130"/>
    <w:rsid w:val="3A8630C0"/>
    <w:rsid w:val="3B41549E"/>
    <w:rsid w:val="44E15F7E"/>
    <w:rsid w:val="4971554E"/>
    <w:rsid w:val="541F31EA"/>
    <w:rsid w:val="5766069D"/>
    <w:rsid w:val="7293328B"/>
    <w:rsid w:val="729F50FD"/>
    <w:rsid w:val="753D3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F3"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966F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uiPriority w:val="9"/>
    <w:unhideWhenUsed/>
    <w:qFormat/>
    <w:rsid w:val="004966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966F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header"/>
    <w:basedOn w:val="a"/>
    <w:qFormat/>
    <w:rsid w:val="004966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qFormat/>
    <w:rsid w:val="004966F3"/>
    <w:pPr>
      <w:spacing w:after="140"/>
    </w:pPr>
  </w:style>
  <w:style w:type="paragraph" w:styleId="a6">
    <w:name w:val="List"/>
    <w:basedOn w:val="a5"/>
    <w:qFormat/>
    <w:rsid w:val="004966F3"/>
    <w:rPr>
      <w:rFonts w:cs="Arial"/>
    </w:rPr>
  </w:style>
  <w:style w:type="character" w:customStyle="1" w:styleId="10">
    <w:name w:val="Заголовок 1 Знак"/>
    <w:basedOn w:val="a0"/>
    <w:link w:val="1"/>
    <w:qFormat/>
    <w:rsid w:val="004966F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qFormat/>
    <w:rsid w:val="004966F3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1"/>
    <w:uiPriority w:val="9"/>
    <w:qFormat/>
    <w:rsid w:val="00496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(2)"/>
    <w:basedOn w:val="a"/>
    <w:link w:val="20"/>
    <w:qFormat/>
    <w:rsid w:val="004966F3"/>
    <w:pPr>
      <w:shd w:val="clear" w:color="auto" w:fill="FFFFFF"/>
      <w:spacing w:before="240" w:after="60"/>
    </w:pPr>
    <w:rPr>
      <w:rFonts w:ascii="Times New Roman" w:hAnsi="Times New Roman"/>
      <w:sz w:val="12"/>
      <w:szCs w:val="12"/>
    </w:rPr>
  </w:style>
  <w:style w:type="character" w:customStyle="1" w:styleId="a8">
    <w:name w:val="Основной текст_"/>
    <w:basedOn w:val="a0"/>
    <w:qFormat/>
    <w:rsid w:val="004966F3"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22">
    <w:name w:val="Основной текст (2)_"/>
    <w:basedOn w:val="a0"/>
    <w:qFormat/>
    <w:rsid w:val="004966F3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11">
    <w:name w:val="Заголовок1"/>
    <w:basedOn w:val="a"/>
    <w:next w:val="a5"/>
    <w:qFormat/>
    <w:rsid w:val="004966F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2">
    <w:name w:val="Указатель1"/>
    <w:basedOn w:val="a"/>
    <w:qFormat/>
    <w:rsid w:val="004966F3"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4966F3"/>
    <w:pPr>
      <w:ind w:left="720"/>
      <w:contextualSpacing/>
    </w:pPr>
  </w:style>
  <w:style w:type="paragraph" w:customStyle="1" w:styleId="aa">
    <w:name w:val="Верхний и нижний колонтитулы"/>
    <w:basedOn w:val="a"/>
    <w:qFormat/>
    <w:rsid w:val="004966F3"/>
  </w:style>
  <w:style w:type="paragraph" w:styleId="ab">
    <w:name w:val="No Spacing"/>
    <w:uiPriority w:val="1"/>
    <w:qFormat/>
    <w:rsid w:val="004966F3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3">
    <w:name w:val="Основной текст1"/>
    <w:basedOn w:val="a"/>
    <w:qFormat/>
    <w:rsid w:val="004966F3"/>
    <w:pPr>
      <w:shd w:val="clear" w:color="auto" w:fill="FFFFFF"/>
      <w:spacing w:after="1080" w:line="470" w:lineRule="exact"/>
      <w:ind w:hanging="300"/>
      <w:jc w:val="right"/>
    </w:pPr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98B5D-C1B9-48F1-8450-0FD8C8D75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cp:lastModifiedBy>duma2</cp:lastModifiedBy>
  <cp:revision>99</cp:revision>
  <cp:lastPrinted>2019-10-24T11:54:00Z</cp:lastPrinted>
  <dcterms:created xsi:type="dcterms:W3CDTF">2019-04-29T10:52:00Z</dcterms:created>
  <dcterms:modified xsi:type="dcterms:W3CDTF">2025-01-29T05:43:00Z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1049-12.2.0.19805</vt:lpwstr>
  </property>
  <property fmtid="{D5CDD505-2E9C-101B-9397-08002B2CF9AE}" pid="9" name="ICV">
    <vt:lpwstr>A83C7342BF26469BBF89ABFC83A20EC6</vt:lpwstr>
  </property>
</Properties>
</file>