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FD" w:rsidRPr="004F4DFD" w:rsidRDefault="004F4DFD" w:rsidP="004F4DFD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ПРОЕКТ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360"/>
      </w:tblGrid>
      <w:tr w:rsidR="000B5ADD" w:rsidTr="000B5ADD">
        <w:trPr>
          <w:trHeight w:val="450"/>
        </w:trPr>
        <w:tc>
          <w:tcPr>
            <w:tcW w:w="936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Дума Слободо-Туринского сельского поселения</w:t>
            </w:r>
          </w:p>
          <w:p w:rsidR="000B5ADD" w:rsidRDefault="00BA0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пятого</w:t>
            </w:r>
            <w:r w:rsidR="000B5ADD">
              <w:rPr>
                <w:rFonts w:ascii="Times New Roman" w:hAnsi="Times New Roman"/>
                <w:b/>
                <w:sz w:val="28"/>
                <w:szCs w:val="28"/>
              </w:rPr>
              <w:t xml:space="preserve"> созыва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Слободо-Туринского муниципального района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Е Ш Е Н И Е</w:t>
            </w:r>
          </w:p>
        </w:tc>
      </w:tr>
      <w:tr w:rsidR="000B5ADD" w:rsidTr="000B5ADD">
        <w:trPr>
          <w:trHeight w:val="32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B5ADD" w:rsidRDefault="000B5A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5ADD" w:rsidRDefault="005D7BC9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B5AD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27 мая </w:t>
      </w:r>
      <w:r w:rsidR="000B5ADD">
        <w:rPr>
          <w:rFonts w:ascii="Times New Roman" w:hAnsi="Times New Roman"/>
          <w:sz w:val="28"/>
          <w:szCs w:val="28"/>
        </w:rPr>
        <w:t>20</w:t>
      </w:r>
      <w:r w:rsidR="000C7D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0B5ADD">
        <w:rPr>
          <w:rFonts w:ascii="Times New Roman" w:hAnsi="Times New Roman"/>
          <w:sz w:val="28"/>
          <w:szCs w:val="28"/>
        </w:rPr>
        <w:t xml:space="preserve"> года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B5AD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96</w:t>
      </w:r>
      <w:r w:rsidR="000B5ADD">
        <w:rPr>
          <w:rFonts w:ascii="Times New Roman" w:hAnsi="Times New Roman"/>
          <w:sz w:val="28"/>
          <w:szCs w:val="28"/>
        </w:rPr>
        <w:t xml:space="preserve"> 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Туринская Слобода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исполнении бюджета Слободо-Туринского сельского </w:t>
      </w: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за </w:t>
      </w:r>
      <w:r w:rsidR="004F4DFD">
        <w:rPr>
          <w:rFonts w:ascii="Times New Roman" w:hAnsi="Times New Roman"/>
          <w:b/>
          <w:sz w:val="28"/>
          <w:szCs w:val="28"/>
        </w:rPr>
        <w:t xml:space="preserve">отчетный финансовый год </w:t>
      </w:r>
      <w:r>
        <w:rPr>
          <w:rFonts w:ascii="Times New Roman" w:hAnsi="Times New Roman"/>
          <w:b/>
          <w:sz w:val="28"/>
          <w:szCs w:val="28"/>
        </w:rPr>
        <w:t>20</w:t>
      </w:r>
      <w:r w:rsidR="00A17501">
        <w:rPr>
          <w:rFonts w:ascii="Times New Roman" w:hAnsi="Times New Roman"/>
          <w:b/>
          <w:sz w:val="28"/>
          <w:szCs w:val="28"/>
        </w:rPr>
        <w:t>2</w:t>
      </w:r>
      <w:r w:rsidR="00664A3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0B5ADD" w:rsidRDefault="000B5ADD" w:rsidP="000B5A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DFD" w:rsidRPr="004F4DFD" w:rsidRDefault="000B5ADD" w:rsidP="004F4DF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</w:t>
      </w:r>
      <w:r w:rsidR="00A1750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7 Положения «О бюджетном процессе в Слободо-Туринском сельском поселении», утвержденного решением Думы Слободо-Туринского сельского поселения от 0</w:t>
      </w:r>
      <w:r w:rsidR="00A175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17501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A1750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№ 2</w:t>
      </w:r>
      <w:r w:rsidR="00A1750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7, Положением «О порядке и проведении публичных слушаний», утвержденным решением Думы от 31.10.2007г. №123</w:t>
      </w:r>
      <w:r w:rsidR="00A175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(с изменениями от 27.04.11 №198,от 30.11.12 №299,от 27.02.14 №59) с учетом проведенных публичных слушаний по исполнению бюджета Слободо-Туринского сельского поселения за 20</w:t>
      </w:r>
      <w:r w:rsidR="00B603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proofErr w:type="gramEnd"/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</w:t>
      </w:r>
      <w:proofErr w:type="gramStart"/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заслушав доклад Главы Слободо-Туринского сельского поселения Ю.</w:t>
      </w:r>
      <w:r w:rsid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 w:rsid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Сабурова  Дума Слободо-Туринского сельского</w:t>
      </w:r>
      <w:proofErr w:type="gramEnd"/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</w:t>
      </w: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>1. Утвердить отчет об исполнении бюджета Слободо-Туринского сельского поселения за отчетный финансовый 20</w:t>
      </w:r>
      <w:r w:rsidR="000C7D3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в том числе:</w:t>
      </w:r>
    </w:p>
    <w:p w:rsidR="001B461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1B461D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 w:rsidR="001B461D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154 521,0</w:t>
      </w:r>
      <w:r w:rsidR="001B461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9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B46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 w:rsidR="00BA00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461D">
        <w:rPr>
          <w:rFonts w:ascii="Times New Roman" w:eastAsia="Times New Roman" w:hAnsi="Times New Roman"/>
          <w:sz w:val="28"/>
          <w:szCs w:val="28"/>
          <w:lang w:eastAsia="ru-RU"/>
        </w:rPr>
        <w:t>% к годовому назначению;</w:t>
      </w:r>
    </w:p>
    <w:p w:rsidR="001B461D" w:rsidRDefault="001B461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расход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037F3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bookmarkStart w:id="0" w:name="_GoBack"/>
      <w:bookmarkEnd w:id="0"/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 xml:space="preserve"> 244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9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A004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% к годовому назначению;</w:t>
      </w:r>
    </w:p>
    <w:p w:rsidR="002B5F1D" w:rsidRDefault="002B5F1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профицит бюджета в сумме </w:t>
      </w:r>
      <w:r w:rsidR="00664A34">
        <w:rPr>
          <w:rFonts w:ascii="Times New Roman" w:eastAsia="Times New Roman" w:hAnsi="Times New Roman"/>
          <w:sz w:val="28"/>
          <w:szCs w:val="28"/>
          <w:lang w:eastAsia="ru-RU"/>
        </w:rPr>
        <w:t>6 276,1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1B461D" w:rsidRDefault="001B461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объем межбюджетных трансфертов, полученных из других уровне</w:t>
      </w:r>
      <w:r w:rsidR="00102CA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сумме </w:t>
      </w:r>
      <w:r w:rsidR="00AA7EF2">
        <w:rPr>
          <w:rFonts w:ascii="Times New Roman" w:eastAsia="Times New Roman" w:hAnsi="Times New Roman"/>
          <w:sz w:val="28"/>
          <w:szCs w:val="28"/>
          <w:lang w:eastAsia="ru-RU"/>
        </w:rPr>
        <w:t>125 667,1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B461D" w:rsidRDefault="001B461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реализацию муниципальн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ой целевой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139 883,3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9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720F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к годовому назначению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46EA" w:rsidRDefault="006946EA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5F1D" w:rsidRDefault="006946EA" w:rsidP="006946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>Утвердить ниже перечисленные показатели по исполнению бюджета Слободо-Туринского сельского поселения за отчетный финансовый 202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B5F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2B5F1D" w:rsidRDefault="002B5F1D" w:rsidP="006946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20FF" w:rsidRPr="005720FF" w:rsidRDefault="005720FF" w:rsidP="005720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 xml:space="preserve">1) исполнение </w:t>
      </w:r>
      <w:r w:rsidR="000023EA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доходов </w:t>
      </w: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>бюджета Слободо-Туринского сельского поселения (приложение № 1);</w:t>
      </w:r>
    </w:p>
    <w:p w:rsidR="005720FF" w:rsidRPr="005720FF" w:rsidRDefault="005720FF" w:rsidP="005720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 xml:space="preserve">2) исполнение </w:t>
      </w:r>
      <w:r w:rsidR="000023E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</w:t>
      </w: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>бюджетных ассигнований по разделам, подразделам, целевым статьям, группам и подгруппам расходов классификации расходов бюджетов за 202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(приложение № 2);</w:t>
      </w:r>
    </w:p>
    <w:p w:rsidR="005720FF" w:rsidRPr="005720FF" w:rsidRDefault="005720FF" w:rsidP="005720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ab/>
        <w:t>3) ведомственная структура расходов бюджета Слободо-Туринского сельского поселения за 202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 xml:space="preserve"> г. (приложение № 3);</w:t>
      </w:r>
    </w:p>
    <w:p w:rsidR="005720FF" w:rsidRPr="005720FF" w:rsidRDefault="005720FF" w:rsidP="005720F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ab/>
        <w:t>4) свод источников внутреннего финансирования дефицита бюджета Слободо-Туринского сельского поселения за 202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(приложение № 4);</w:t>
      </w:r>
    </w:p>
    <w:p w:rsidR="005720FF" w:rsidRPr="005720FF" w:rsidRDefault="005720FF" w:rsidP="005720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>5) исполнение программы муниципальных гарантий Слободо-Туринского сельского поселения за 202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(приложение № </w:t>
      </w:r>
      <w:r w:rsidR="007F63A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720FF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5720FF" w:rsidRPr="005720FF" w:rsidRDefault="007F63AF" w:rsidP="005720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720FF" w:rsidRPr="005720FF">
        <w:rPr>
          <w:rFonts w:ascii="Times New Roman" w:eastAsia="Times New Roman" w:hAnsi="Times New Roman"/>
          <w:sz w:val="28"/>
          <w:szCs w:val="28"/>
          <w:lang w:eastAsia="ru-RU"/>
        </w:rPr>
        <w:t>) справка о размере и структуре муниципального долга Слободо-Туринского сельского поселения на 01 января 202</w:t>
      </w:r>
      <w:r w:rsidR="00C429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720FF" w:rsidRPr="005720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7C3662" w:rsidRDefault="007C3662" w:rsidP="007C36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46EA" w:rsidRDefault="002B5F1D" w:rsidP="007C36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102CAC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</w:t>
      </w:r>
      <w:r w:rsidR="006946EA">
        <w:rPr>
          <w:rFonts w:ascii="Times New Roman" w:eastAsia="Times New Roman" w:hAnsi="Times New Roman"/>
          <w:sz w:val="28"/>
          <w:szCs w:val="28"/>
          <w:lang w:eastAsia="ru-RU"/>
        </w:rPr>
        <w:t>Главе Слободо-Туринского сел</w:t>
      </w:r>
      <w:r w:rsidR="00102CAC">
        <w:rPr>
          <w:rFonts w:ascii="Times New Roman" w:eastAsia="Times New Roman" w:hAnsi="Times New Roman"/>
          <w:sz w:val="28"/>
          <w:szCs w:val="28"/>
          <w:lang w:eastAsia="ru-RU"/>
        </w:rPr>
        <w:t>ьского поселения Ю. В. Сабурову:</w:t>
      </w:r>
    </w:p>
    <w:p w:rsidR="00102CAC" w:rsidRDefault="00102CAC" w:rsidP="007C36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усилить контроль по снижению задолженности по налоговым и неналоговым платежам в бюджет;</w:t>
      </w:r>
    </w:p>
    <w:p w:rsidR="00102CAC" w:rsidRDefault="00102CAC" w:rsidP="007C36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установить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своевременными платежами в бюджет </w:t>
      </w:r>
      <w:r w:rsidR="006915B4">
        <w:rPr>
          <w:rFonts w:ascii="Times New Roman" w:eastAsia="Times New Roman" w:hAnsi="Times New Roman"/>
          <w:sz w:val="28"/>
          <w:szCs w:val="28"/>
          <w:lang w:eastAsia="ru-RU"/>
        </w:rPr>
        <w:t>всех уровней налогов и страховыми взносами по единому тарифу муниципальными унитарными предприятиями.</w:t>
      </w:r>
    </w:p>
    <w:p w:rsidR="004F4DFD" w:rsidRPr="004F4DFD" w:rsidRDefault="007C3662" w:rsidP="004F4D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. Решение опубликовать в районной газете «Коммунар» или в «Информационном вестнике»</w:t>
      </w:r>
    </w:p>
    <w:p w:rsidR="004F4DFD" w:rsidRPr="004F4DFD" w:rsidRDefault="007C3662" w:rsidP="006946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над выполнением </w:t>
      </w:r>
      <w:r w:rsidR="005D7BC9">
        <w:rPr>
          <w:rFonts w:ascii="Times New Roman" w:eastAsia="Times New Roman" w:hAnsi="Times New Roman"/>
          <w:sz w:val="28"/>
          <w:szCs w:val="28"/>
          <w:lang w:eastAsia="ru-RU"/>
        </w:rPr>
        <w:t>решения возложить на постоянную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комиссию по бюджету, финансам и налогам</w:t>
      </w:r>
      <w:r w:rsidR="005D7BC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(председатель комиссии С.Г. Захарова)</w:t>
      </w:r>
      <w:r w:rsidR="004F4DFD" w:rsidRPr="004F4D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                                             Глава Слободо-Туринского</w:t>
      </w: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Слободо-Туринского                                           сельского поселения                                       </w:t>
      </w: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</w:t>
      </w: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DFD" w:rsidRPr="004F4DFD" w:rsidRDefault="004F4DFD" w:rsidP="004F4D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А. В. </w:t>
      </w:r>
      <w:proofErr w:type="spellStart"/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>Кукарских</w:t>
      </w:r>
      <w:proofErr w:type="spellEnd"/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___________ Ю.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F4DFD">
        <w:rPr>
          <w:rFonts w:ascii="Times New Roman" w:eastAsia="Times New Roman" w:hAnsi="Times New Roman"/>
          <w:sz w:val="28"/>
          <w:szCs w:val="28"/>
          <w:lang w:eastAsia="ru-RU"/>
        </w:rPr>
        <w:t>Сабуров</w:t>
      </w:r>
    </w:p>
    <w:p w:rsidR="00F4084A" w:rsidRDefault="00F4084A" w:rsidP="004F4DFD">
      <w:pPr>
        <w:spacing w:after="0" w:line="240" w:lineRule="auto"/>
        <w:jc w:val="both"/>
      </w:pPr>
    </w:p>
    <w:sectPr w:rsidR="00F4084A" w:rsidSect="0031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55FEE"/>
    <w:multiLevelType w:val="hybridMultilevel"/>
    <w:tmpl w:val="00868262"/>
    <w:lvl w:ilvl="0" w:tplc="B50E79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482BBD"/>
    <w:multiLevelType w:val="multilevel"/>
    <w:tmpl w:val="0E48646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2">
    <w:nsid w:val="62702DC0"/>
    <w:multiLevelType w:val="multilevel"/>
    <w:tmpl w:val="D4B01E0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785D55DC"/>
    <w:multiLevelType w:val="multilevel"/>
    <w:tmpl w:val="384400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67F"/>
    <w:rsid w:val="000023EA"/>
    <w:rsid w:val="00037F3F"/>
    <w:rsid w:val="000B5ADD"/>
    <w:rsid w:val="000C7D39"/>
    <w:rsid w:val="00102CAC"/>
    <w:rsid w:val="001B461D"/>
    <w:rsid w:val="002524C5"/>
    <w:rsid w:val="002B5F1D"/>
    <w:rsid w:val="002C7160"/>
    <w:rsid w:val="00315C82"/>
    <w:rsid w:val="004273A7"/>
    <w:rsid w:val="004F4DFD"/>
    <w:rsid w:val="0054767F"/>
    <w:rsid w:val="0055515D"/>
    <w:rsid w:val="005720FF"/>
    <w:rsid w:val="005D7BC9"/>
    <w:rsid w:val="00664A34"/>
    <w:rsid w:val="006915B4"/>
    <w:rsid w:val="006946EA"/>
    <w:rsid w:val="006F2009"/>
    <w:rsid w:val="007A4846"/>
    <w:rsid w:val="007C3662"/>
    <w:rsid w:val="007F63AF"/>
    <w:rsid w:val="00981084"/>
    <w:rsid w:val="00997CE8"/>
    <w:rsid w:val="00A17501"/>
    <w:rsid w:val="00AA7EF2"/>
    <w:rsid w:val="00B60365"/>
    <w:rsid w:val="00B657CF"/>
    <w:rsid w:val="00B86B6F"/>
    <w:rsid w:val="00BA004D"/>
    <w:rsid w:val="00C429B1"/>
    <w:rsid w:val="00E66289"/>
    <w:rsid w:val="00F4084A"/>
    <w:rsid w:val="00F74407"/>
    <w:rsid w:val="00FB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D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E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D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E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0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7B530-0A12-4783-BDD4-4346A865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duma2</cp:lastModifiedBy>
  <cp:revision>2</cp:revision>
  <cp:lastPrinted>2024-05-28T05:54:00Z</cp:lastPrinted>
  <dcterms:created xsi:type="dcterms:W3CDTF">2024-06-03T04:21:00Z</dcterms:created>
  <dcterms:modified xsi:type="dcterms:W3CDTF">2024-06-03T04:21:00Z</dcterms:modified>
</cp:coreProperties>
</file>