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FC4765">
        <w:rPr>
          <w:color w:val="000000"/>
          <w:szCs w:val="28"/>
        </w:rPr>
        <w:t>06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F00145" w:rsidRDefault="00F0014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F00145" w:rsidRDefault="00F00145" w:rsidP="00CB4420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Газовая водогрейная котельная</w:t>
            </w:r>
            <w:r>
              <w:rPr>
                <w:sz w:val="24"/>
                <w:szCs w:val="24"/>
              </w:rPr>
              <w:t xml:space="preserve"> (0,93 МВт), </w:t>
            </w:r>
            <w:r w:rsidRPr="00F00145">
              <w:rPr>
                <w:sz w:val="24"/>
                <w:szCs w:val="24"/>
              </w:rPr>
              <w:t>с</w:t>
            </w:r>
            <w:proofErr w:type="gramStart"/>
            <w:r w:rsidRPr="00F00145">
              <w:rPr>
                <w:sz w:val="24"/>
                <w:szCs w:val="24"/>
              </w:rPr>
              <w:t>.Т</w:t>
            </w:r>
            <w:proofErr w:type="gramEnd"/>
            <w:r w:rsidRPr="00F00145">
              <w:rPr>
                <w:sz w:val="24"/>
                <w:szCs w:val="24"/>
              </w:rPr>
              <w:t>уринская Слобода, улица Октябрьская, 8-а</w:t>
            </w:r>
          </w:p>
        </w:tc>
        <w:tc>
          <w:tcPr>
            <w:tcW w:w="2101" w:type="dxa"/>
          </w:tcPr>
          <w:p w:rsidR="00A8200E" w:rsidRPr="00720364" w:rsidRDefault="00F0014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F00145" w:rsidRDefault="00F00145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№  66-87 – 000229-2017</w:t>
            </w:r>
          </w:p>
        </w:tc>
        <w:tc>
          <w:tcPr>
            <w:tcW w:w="1296" w:type="dxa"/>
          </w:tcPr>
          <w:p w:rsidR="00A8200E" w:rsidRPr="00720364" w:rsidRDefault="00AC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385E5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385E55" w:rsidRDefault="00385E55" w:rsidP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Наружный подводящий газопровод среднего давления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E55">
              <w:rPr>
                <w:sz w:val="24"/>
                <w:szCs w:val="24"/>
              </w:rPr>
              <w:t>Т</w:t>
            </w:r>
            <w:proofErr w:type="gramEnd"/>
            <w:r w:rsidRPr="00385E55">
              <w:rPr>
                <w:sz w:val="24"/>
                <w:szCs w:val="24"/>
              </w:rPr>
              <w:t>уринская Слобода, ул. Октябрьская, ул. Первомайская, пер.Первомайский, ул.Красноармейская</w:t>
            </w:r>
          </w:p>
        </w:tc>
        <w:tc>
          <w:tcPr>
            <w:tcW w:w="2101" w:type="dxa"/>
          </w:tcPr>
          <w:p w:rsidR="00A8200E" w:rsidRPr="00720364" w:rsidRDefault="00385E5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 м</w:t>
            </w:r>
          </w:p>
        </w:tc>
        <w:tc>
          <w:tcPr>
            <w:tcW w:w="1873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№  66-87 – 000230-2017</w:t>
            </w:r>
          </w:p>
        </w:tc>
        <w:tc>
          <w:tcPr>
            <w:tcW w:w="1296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05236E" w:rsidRDefault="0005236E" w:rsidP="00683611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A8200E" w:rsidRPr="0005236E" w:rsidRDefault="0005236E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r w:rsidRPr="0005236E">
              <w:rPr>
                <w:sz w:val="24"/>
                <w:szCs w:val="24"/>
              </w:rPr>
              <w:t>ул.Бажова,д.5</w:t>
            </w:r>
          </w:p>
        </w:tc>
        <w:tc>
          <w:tcPr>
            <w:tcW w:w="2101" w:type="dxa"/>
          </w:tcPr>
          <w:p w:rsidR="00A8200E" w:rsidRPr="002354A2" w:rsidRDefault="002354A2" w:rsidP="00CB4420">
            <w:pPr>
              <w:jc w:val="center"/>
              <w:rPr>
                <w:sz w:val="24"/>
                <w:szCs w:val="24"/>
              </w:rPr>
            </w:pPr>
            <w:r w:rsidRPr="002354A2">
              <w:rPr>
                <w:sz w:val="24"/>
                <w:szCs w:val="24"/>
              </w:rPr>
              <w:t>149,8 кв.м.</w:t>
            </w:r>
          </w:p>
        </w:tc>
        <w:tc>
          <w:tcPr>
            <w:tcW w:w="1873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№  66-87 – 000231-2017</w:t>
            </w:r>
          </w:p>
        </w:tc>
        <w:tc>
          <w:tcPr>
            <w:tcW w:w="1296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05.04.2017</w:t>
            </w:r>
          </w:p>
        </w:tc>
      </w:tr>
      <w:tr w:rsidR="0005236E" w:rsidRPr="00CB4420" w:rsidTr="00C778E1">
        <w:trPr>
          <w:trHeight w:val="420"/>
        </w:trPr>
        <w:tc>
          <w:tcPr>
            <w:tcW w:w="1965" w:type="dxa"/>
          </w:tcPr>
          <w:p w:rsidR="0005236E" w:rsidRPr="0005236E" w:rsidRDefault="0005236E" w:rsidP="00474338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05236E" w:rsidRPr="00CB4420" w:rsidRDefault="0005236E" w:rsidP="00CB4420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0B0FBD">
              <w:rPr>
                <w:sz w:val="24"/>
                <w:szCs w:val="24"/>
              </w:rPr>
              <w:t>Радужная,д.14</w:t>
            </w:r>
          </w:p>
        </w:tc>
        <w:tc>
          <w:tcPr>
            <w:tcW w:w="2101" w:type="dxa"/>
          </w:tcPr>
          <w:p w:rsidR="0005236E" w:rsidRPr="00411699" w:rsidRDefault="00411699" w:rsidP="00CB4420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148,9 кв</w:t>
            </w:r>
            <w:proofErr w:type="gramStart"/>
            <w:r w:rsidRPr="0041169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№  66-87 – 000232-2017</w:t>
            </w:r>
          </w:p>
        </w:tc>
        <w:tc>
          <w:tcPr>
            <w:tcW w:w="1296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05.04.2017</w:t>
            </w:r>
          </w:p>
        </w:tc>
      </w:tr>
      <w:tr w:rsidR="00C00BC9" w:rsidRPr="00411699" w:rsidTr="00C778E1">
        <w:trPr>
          <w:trHeight w:val="420"/>
        </w:trPr>
        <w:tc>
          <w:tcPr>
            <w:tcW w:w="1965" w:type="dxa"/>
          </w:tcPr>
          <w:p w:rsidR="00C00BC9" w:rsidRPr="0005236E" w:rsidRDefault="00C00BC9" w:rsidP="000A5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902" w:type="dxa"/>
          </w:tcPr>
          <w:p w:rsidR="00C00BC9" w:rsidRPr="00C00BC9" w:rsidRDefault="00C00BC9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ул.Уральская,д.31</w:t>
            </w:r>
          </w:p>
        </w:tc>
        <w:tc>
          <w:tcPr>
            <w:tcW w:w="2101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873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00BC9" w:rsidRPr="00411699" w:rsidRDefault="00C00BC9" w:rsidP="00C0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C778E1" w:rsidRPr="00411699" w:rsidTr="00C778E1">
        <w:trPr>
          <w:trHeight w:val="420"/>
        </w:trPr>
        <w:tc>
          <w:tcPr>
            <w:tcW w:w="1965" w:type="dxa"/>
          </w:tcPr>
          <w:p w:rsidR="00C778E1" w:rsidRPr="0005236E" w:rsidRDefault="00C778E1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О.А.</w:t>
            </w:r>
          </w:p>
        </w:tc>
        <w:tc>
          <w:tcPr>
            <w:tcW w:w="2902" w:type="dxa"/>
          </w:tcPr>
          <w:p w:rsidR="00C778E1" w:rsidRPr="00C00BC9" w:rsidRDefault="00C778E1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Слобода,ул.Калиновая,д.5</w:t>
            </w:r>
          </w:p>
        </w:tc>
        <w:tc>
          <w:tcPr>
            <w:tcW w:w="2101" w:type="dxa"/>
          </w:tcPr>
          <w:p w:rsidR="00C778E1" w:rsidRPr="00411699" w:rsidRDefault="00C778E1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873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4D0FAE" w:rsidRPr="00411699" w:rsidTr="00C778E1">
        <w:trPr>
          <w:trHeight w:val="420"/>
        </w:trPr>
        <w:tc>
          <w:tcPr>
            <w:tcW w:w="1965" w:type="dxa"/>
          </w:tcPr>
          <w:p w:rsidR="004D0FAE" w:rsidRPr="0005236E" w:rsidRDefault="004D0FAE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Э.А.</w:t>
            </w:r>
          </w:p>
        </w:tc>
        <w:tc>
          <w:tcPr>
            <w:tcW w:w="2902" w:type="dxa"/>
          </w:tcPr>
          <w:p w:rsidR="004D0FAE" w:rsidRPr="00C00BC9" w:rsidRDefault="004D0FAE" w:rsidP="004D0FAE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ул.Озёрная,д.13а</w:t>
            </w:r>
          </w:p>
        </w:tc>
        <w:tc>
          <w:tcPr>
            <w:tcW w:w="2101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873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950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О.С.</w:t>
            </w:r>
          </w:p>
        </w:tc>
        <w:tc>
          <w:tcPr>
            <w:tcW w:w="2902" w:type="dxa"/>
          </w:tcPr>
          <w:p w:rsidR="00D855FD" w:rsidRPr="00C00BC9" w:rsidRDefault="00D855FD" w:rsidP="00D8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ул.Уральская,д.24а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000236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51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Толах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02" w:type="dxa"/>
          </w:tcPr>
          <w:p w:rsidR="00D855FD" w:rsidRPr="00CB4420" w:rsidRDefault="00D855FD" w:rsidP="00D855FD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ул.Дружбы,д.10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000237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48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А.М.</w:t>
            </w:r>
          </w:p>
        </w:tc>
        <w:tc>
          <w:tcPr>
            <w:tcW w:w="2902" w:type="dxa"/>
          </w:tcPr>
          <w:p w:rsidR="00D855FD" w:rsidRPr="00CB4420" w:rsidRDefault="00D855FD" w:rsidP="000A59F9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ул.Заводская,д.20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000238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</w:tbl>
    <w:p w:rsidR="00CB4420" w:rsidRDefault="00CB4420" w:rsidP="00FC4765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064B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C4765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13</cp:revision>
  <dcterms:created xsi:type="dcterms:W3CDTF">2017-11-23T09:51:00Z</dcterms:created>
  <dcterms:modified xsi:type="dcterms:W3CDTF">2017-12-22T09:00:00Z</dcterms:modified>
</cp:coreProperties>
</file>