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AA2056">
        <w:rPr>
          <w:color w:val="000000"/>
          <w:szCs w:val="28"/>
        </w:rPr>
        <w:t>10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51"/>
        </w:trPr>
        <w:tc>
          <w:tcPr>
            <w:tcW w:w="1965" w:type="dxa"/>
          </w:tcPr>
          <w:p w:rsidR="009124CA" w:rsidRPr="0005236E" w:rsidRDefault="009124C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 А.В.</w:t>
            </w:r>
          </w:p>
        </w:tc>
        <w:tc>
          <w:tcPr>
            <w:tcW w:w="2902" w:type="dxa"/>
          </w:tcPr>
          <w:p w:rsidR="009124CA" w:rsidRPr="00CB4420" w:rsidRDefault="009124CA" w:rsidP="009124CA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ул.Радужная, д.16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</w:t>
            </w:r>
            <w:r w:rsidR="00975F4F"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75F4F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24CA"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124CA"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48"/>
        </w:trPr>
        <w:tc>
          <w:tcPr>
            <w:tcW w:w="1965" w:type="dxa"/>
          </w:tcPr>
          <w:p w:rsidR="009124CA" w:rsidRPr="0005236E" w:rsidRDefault="00975F4F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9124CA" w:rsidRPr="00CB4420" w:rsidRDefault="00975F4F" w:rsidP="00975F4F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</w:t>
            </w:r>
            <w:r w:rsidR="009124CA">
              <w:rPr>
                <w:sz w:val="24"/>
                <w:szCs w:val="24"/>
              </w:rPr>
              <w:t>, с</w:t>
            </w:r>
            <w:proofErr w:type="gramStart"/>
            <w:r w:rsidR="009124CA">
              <w:rPr>
                <w:sz w:val="24"/>
                <w:szCs w:val="24"/>
              </w:rPr>
              <w:t>.Т</w:t>
            </w:r>
            <w:proofErr w:type="gramEnd"/>
            <w:r w:rsidR="009124CA">
              <w:rPr>
                <w:sz w:val="24"/>
                <w:szCs w:val="24"/>
              </w:rPr>
              <w:t>уринская Слобода, ул.</w:t>
            </w:r>
            <w:r>
              <w:rPr>
                <w:sz w:val="24"/>
                <w:szCs w:val="24"/>
              </w:rPr>
              <w:t>Бажова</w:t>
            </w:r>
            <w:r w:rsidR="009124CA">
              <w:rPr>
                <w:sz w:val="24"/>
                <w:szCs w:val="24"/>
              </w:rPr>
              <w:t>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 w:rsidR="00975F4F">
              <w:rPr>
                <w:sz w:val="24"/>
                <w:szCs w:val="24"/>
              </w:rPr>
              <w:t>40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F4F">
              <w:rPr>
                <w:sz w:val="24"/>
                <w:szCs w:val="24"/>
              </w:rPr>
              <w:t>0</w:t>
            </w:r>
            <w:r w:rsidRPr="00411699">
              <w:rPr>
                <w:sz w:val="24"/>
                <w:szCs w:val="24"/>
              </w:rPr>
              <w:t>.0</w:t>
            </w:r>
            <w:r w:rsidR="00975F4F">
              <w:rPr>
                <w:sz w:val="24"/>
                <w:szCs w:val="24"/>
              </w:rPr>
              <w:t>6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д.1а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000241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Холкина Е.А.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 д.64а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ул.Первомайская, д.21а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EF6345" w:rsidRPr="00411699" w:rsidTr="00EF6345">
        <w:trPr>
          <w:trHeight w:val="848"/>
        </w:trPr>
        <w:tc>
          <w:tcPr>
            <w:tcW w:w="1965" w:type="dxa"/>
          </w:tcPr>
          <w:p w:rsidR="00EF6345" w:rsidRPr="0005236E" w:rsidRDefault="00EF6345" w:rsidP="009F4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02" w:type="dxa"/>
          </w:tcPr>
          <w:p w:rsidR="00EF6345" w:rsidRPr="00CB4420" w:rsidRDefault="00EF6345" w:rsidP="00EF6345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56</w:t>
            </w:r>
          </w:p>
        </w:tc>
        <w:tc>
          <w:tcPr>
            <w:tcW w:w="2101" w:type="dxa"/>
          </w:tcPr>
          <w:p w:rsidR="00EF6345" w:rsidRPr="00411699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873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2056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3A79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13</cp:revision>
  <dcterms:created xsi:type="dcterms:W3CDTF">2017-11-23T09:51:00Z</dcterms:created>
  <dcterms:modified xsi:type="dcterms:W3CDTF">2017-12-22T09:03:00Z</dcterms:modified>
</cp:coreProperties>
</file>