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Normal"/>
        <w:widowControl/>
        <w:bidi w:val="0"/>
        <w:ind w:hanging="0"/>
        <w:jc w:val="right"/>
        <w:rPr>
          <w:sz w:val="28"/>
          <w:szCs w:val="28"/>
        </w:rPr>
      </w:pPr>
      <w:r>
        <w:rPr>
          <w:sz w:val="28"/>
          <w:szCs w:val="28"/>
        </w:rPr>
        <w:t>ПРОЕКТ</w:t>
      </w:r>
    </w:p>
    <w:p>
      <w:pPr>
        <w:pStyle w:val="ConsNormal"/>
        <w:widowControl/>
        <w:bidi w:val="0"/>
        <w:ind w:hanging="0"/>
        <w:jc w:val="center"/>
        <w:rPr>
          <w:b/>
          <w:b/>
          <w:sz w:val="28"/>
          <w:szCs w:val="28"/>
        </w:rPr>
      </w:pPr>
      <w:r>
        <w:rPr>
          <w:b/>
          <w:sz w:val="28"/>
          <w:szCs w:val="28"/>
        </w:rPr>
        <w:t xml:space="preserve">ДОГОВОР </w:t>
      </w:r>
    </w:p>
    <w:p>
      <w:pPr>
        <w:pStyle w:val="ConsNormal"/>
        <w:widowControl/>
        <w:bidi w:val="0"/>
        <w:ind w:hanging="0"/>
        <w:jc w:val="center"/>
        <w:rPr>
          <w:b/>
          <w:b/>
          <w:bCs/>
          <w:color w:val="000000"/>
          <w:sz w:val="27"/>
          <w:szCs w:val="27"/>
        </w:rPr>
      </w:pPr>
      <w:r>
        <w:rPr>
          <w:b/>
          <w:bCs/>
          <w:color w:val="000000"/>
          <w:sz w:val="27"/>
          <w:szCs w:val="27"/>
        </w:rPr>
        <w:t xml:space="preserve">АРЕНДЫ ЗЕМЕЛЬНОГО УЧАСТКА, ПРЕДОСТАВЛЕННОГО ПО РЕЗУЛЬТАТАМ АУКЦИОНА ПО ПРОДАЖЕ ПРАВА АРЕНДЫ </w:t>
      </w:r>
    </w:p>
    <w:p>
      <w:pPr>
        <w:pStyle w:val="ConsNormal"/>
        <w:widowControl/>
        <w:bidi w:val="0"/>
        <w:ind w:hanging="0"/>
        <w:jc w:val="center"/>
        <w:rPr>
          <w:b/>
          <w:b/>
          <w:sz w:val="28"/>
          <w:szCs w:val="28"/>
        </w:rPr>
      </w:pPr>
      <w:r>
        <w:rPr>
          <w:b/>
          <w:bCs/>
          <w:color w:val="000000"/>
          <w:sz w:val="27"/>
          <w:szCs w:val="27"/>
        </w:rPr>
        <w:t>ЗЕМЕЛЬНОГО УЧАСТКА</w:t>
      </w:r>
      <w:r>
        <w:rPr>
          <w:b/>
          <w:sz w:val="28"/>
          <w:szCs w:val="28"/>
        </w:rPr>
        <w:t xml:space="preserve"> </w:t>
      </w:r>
    </w:p>
    <w:p>
      <w:pPr>
        <w:pStyle w:val="ConsNormal"/>
        <w:widowControl/>
        <w:bidi w:val="0"/>
        <w:ind w:hanging="0"/>
        <w:jc w:val="center"/>
        <w:rPr>
          <w:b/>
          <w:b/>
          <w:sz w:val="28"/>
          <w:szCs w:val="28"/>
        </w:rPr>
      </w:pPr>
      <w:r>
        <w:rPr>
          <w:b/>
          <w:sz w:val="28"/>
          <w:szCs w:val="28"/>
        </w:rPr>
        <w:t>№</w:t>
      </w:r>
      <w:r>
        <w:rPr>
          <w:b/>
          <w:sz w:val="28"/>
          <w:szCs w:val="28"/>
        </w:rPr>
        <w:t>_______</w:t>
      </w:r>
    </w:p>
    <w:p>
      <w:pPr>
        <w:pStyle w:val="Normal"/>
        <w:jc w:val="center"/>
        <w:rPr>
          <w:b/>
          <w:b/>
          <w:sz w:val="16"/>
          <w:szCs w:val="22"/>
        </w:rPr>
      </w:pPr>
      <w:r>
        <w:rPr>
          <w:b/>
          <w:sz w:val="16"/>
          <w:szCs w:val="22"/>
        </w:rPr>
      </w:r>
    </w:p>
    <w:p>
      <w:pPr>
        <w:pStyle w:val="Normal"/>
        <w:jc w:val="center"/>
        <w:rPr>
          <w:sz w:val="16"/>
          <w:szCs w:val="22"/>
        </w:rPr>
      </w:pPr>
      <w:r>
        <w:rPr>
          <w:sz w:val="16"/>
          <w:szCs w:val="22"/>
        </w:rPr>
      </w:r>
    </w:p>
    <w:p>
      <w:pPr>
        <w:pStyle w:val="Normal"/>
        <w:ind w:firstLine="567"/>
        <w:rPr/>
      </w:pPr>
      <w:r>
        <w:rPr/>
        <w:t>с. Туринская-Слобода Слободо-Туринского района Свердловской области</w:t>
      </w:r>
    </w:p>
    <w:p>
      <w:pPr>
        <w:pStyle w:val="Normal"/>
        <w:ind w:firstLine="540"/>
        <w:rPr/>
      </w:pPr>
      <w:r>
        <w:rPr/>
        <w:t>число, месяц, год</w:t>
      </w:r>
    </w:p>
    <w:p>
      <w:pPr>
        <w:pStyle w:val="Style19"/>
        <w:ind w:firstLine="540"/>
        <w:jc w:val="both"/>
        <w:rPr>
          <w:rStyle w:val="11"/>
          <w:rFonts w:ascii="Times New Roman" w:hAnsi="Times New Roman" w:cs="Times New Roman"/>
          <w:color w:val="000000"/>
          <w:sz w:val="24"/>
          <w:szCs w:val="24"/>
        </w:rPr>
      </w:pPr>
      <w:r>
        <w:rPr>
          <w:rStyle w:val="11"/>
          <w:rFonts w:cs="Times New Roman" w:ascii="Times New Roman" w:hAnsi="Times New Roman"/>
          <w:color w:val="000000"/>
          <w:sz w:val="24"/>
          <w:szCs w:val="24"/>
        </w:rPr>
        <w:tab/>
        <w:tab/>
        <w:tab/>
        <w:tab/>
      </w:r>
    </w:p>
    <w:p>
      <w:pPr>
        <w:pStyle w:val="Normal"/>
        <w:ind w:firstLine="540"/>
        <w:jc w:val="both"/>
        <w:rPr/>
      </w:pPr>
      <w:r>
        <w:rPr>
          <w:rStyle w:val="11"/>
          <w:rFonts w:cs="Times New Roman" w:ascii="Liberation Serif" w:hAnsi="Liberation Serif"/>
          <w:i w:val="false"/>
          <w:iCs w:val="false"/>
          <w:color w:val="000000"/>
          <w:sz w:val="24"/>
        </w:rPr>
        <w:t>Администрация Слободо-Туринско</w:t>
      </w:r>
      <w:r>
        <w:rPr>
          <w:rStyle w:val="11"/>
          <w:rFonts w:eastAsia="Times New Roman" w:cs="Times New Roman" w:ascii="Liberation Serif" w:hAnsi="Liberation Serif"/>
          <w:i w:val="false"/>
          <w:iCs w:val="false"/>
          <w:color w:val="000000"/>
          <w:sz w:val="24"/>
          <w:szCs w:val="24"/>
          <w:lang w:val="ru-RU" w:eastAsia="zh-CN" w:bidi="ar-SA"/>
        </w:rPr>
        <w:t>го</w:t>
      </w:r>
      <w:r>
        <w:rPr>
          <w:rStyle w:val="11"/>
          <w:rFonts w:cs="Times New Roman" w:ascii="Liberation Serif" w:hAnsi="Liberation Serif"/>
          <w:i w:val="false"/>
          <w:iCs w:val="false"/>
          <w:color w:val="000000"/>
          <w:sz w:val="24"/>
        </w:rPr>
        <w:t xml:space="preserve"> сельско</w:t>
      </w:r>
      <w:r>
        <w:rPr>
          <w:rStyle w:val="11"/>
          <w:rFonts w:eastAsia="Times New Roman" w:cs="Times New Roman" w:ascii="Liberation Serif" w:hAnsi="Liberation Serif"/>
          <w:i w:val="false"/>
          <w:iCs w:val="false"/>
          <w:color w:val="000000"/>
          <w:sz w:val="24"/>
          <w:szCs w:val="24"/>
          <w:lang w:val="ru-RU" w:eastAsia="zh-CN" w:bidi="ar-SA"/>
        </w:rPr>
        <w:t>го</w:t>
      </w:r>
      <w:r>
        <w:rPr>
          <w:rStyle w:val="11"/>
          <w:rFonts w:cs="Times New Roman" w:ascii="Liberation Serif" w:hAnsi="Liberation Serif"/>
          <w:i w:val="false"/>
          <w:iCs w:val="false"/>
          <w:color w:val="000000"/>
          <w:sz w:val="24"/>
        </w:rPr>
        <w:t xml:space="preserve"> поселени</w:t>
      </w:r>
      <w:r>
        <w:rPr>
          <w:rStyle w:val="11"/>
          <w:rFonts w:cs="Times New Roman" w:ascii="Liberation Serif" w:hAnsi="Liberation Serif"/>
          <w:i w:val="false"/>
          <w:iCs w:val="false"/>
          <w:color w:val="000000"/>
          <w:sz w:val="24"/>
        </w:rPr>
        <w:t>я</w:t>
      </w:r>
      <w:r>
        <w:rPr>
          <w:rStyle w:val="11"/>
          <w:rFonts w:cs="Times New Roman" w:ascii="Liberation Serif" w:hAnsi="Liberation Serif"/>
          <w:i w:val="false"/>
          <w:iCs w:val="false"/>
          <w:color w:val="000000"/>
          <w:sz w:val="24"/>
        </w:rPr>
        <w:t xml:space="preserve"> Слободо-Туринского муниципального района Свердловской области</w:t>
      </w:r>
      <w:r>
        <w:rPr>
          <w:rStyle w:val="11"/>
          <w:rFonts w:cs="Times New Roman" w:ascii="Liberation Serif" w:hAnsi="Liberation Serif"/>
          <w:i w:val="false"/>
          <w:iCs w:val="false"/>
          <w:sz w:val="24"/>
        </w:rPr>
        <w:t xml:space="preserve">, именуемая в дальнейшем «Арендодатель», в лице Главы администрации Слободо-Туринского сельского поселения Сабурова Юрия Васильевича, действующего на основании Устава, с одной стороны и гражданин РФ </w:t>
      </w:r>
      <w:r>
        <w:rPr>
          <w:rStyle w:val="11"/>
          <w:rFonts w:cs="Times New Roman" w:ascii="Liberation Serif" w:hAnsi="Liberation Serif"/>
          <w:i w:val="false"/>
          <w:iCs w:val="false"/>
          <w:sz w:val="24"/>
        </w:rPr>
        <w:t>ФИО</w:t>
      </w:r>
    </w:p>
    <w:p>
      <w:pPr>
        <w:pStyle w:val="Normal"/>
        <w:ind w:hanging="0"/>
        <w:jc w:val="both"/>
        <w:rPr/>
      </w:pPr>
      <w:r>
        <w:rPr>
          <w:rFonts w:ascii="Liberation Serif" w:hAnsi="Liberation Serif"/>
          <w:i w:val="false"/>
          <w:iCs w:val="false"/>
          <w:color w:val="000000"/>
          <w:spacing w:val="-3"/>
        </w:rPr>
        <w:t xml:space="preserve"> </w:t>
      </w:r>
      <w:r>
        <w:rPr>
          <w:rFonts w:ascii="Liberation Serif" w:hAnsi="Liberation Serif"/>
          <w:i w:val="false"/>
          <w:iCs w:val="false"/>
          <w:color w:val="000000"/>
          <w:spacing w:val="-3"/>
        </w:rPr>
        <w:t>(</w:t>
      </w:r>
      <w:r>
        <w:rPr>
          <w:rFonts w:ascii="Liberation Serif" w:hAnsi="Liberation Serif"/>
          <w:i w:val="false"/>
          <w:iCs w:val="false"/>
          <w:color w:val="000000"/>
          <w:spacing w:val="-3"/>
        </w:rPr>
        <w:t>___</w:t>
      </w:r>
      <w:r>
        <w:rPr>
          <w:rFonts w:ascii="Liberation Serif" w:hAnsi="Liberation Serif"/>
          <w:i w:val="false"/>
          <w:iCs w:val="false"/>
        </w:rPr>
        <w:t>.___.______г.р. место рождения:__________________________________________________, пол _______________, паспорт гражданина Российской Федерации _____ №____________, выдан _________________________,  «____»_____________, код подразделения __________ зарегистрированный по адресу: ___________________________________________________</w:t>
      </w:r>
      <w:r>
        <w:rPr>
          <w:rFonts w:ascii="Liberation Serif" w:hAnsi="Liberation Serif"/>
          <w:i w:val="false"/>
          <w:iCs w:val="false"/>
          <w:color w:val="000000"/>
          <w:spacing w:val="-3"/>
        </w:rPr>
        <w:t>)</w:t>
      </w:r>
      <w:r>
        <w:rPr>
          <w:rStyle w:val="11"/>
          <w:rFonts w:cs="Times New Roman" w:ascii="Liberation Serif" w:hAnsi="Liberation Serif"/>
          <w:i w:val="false"/>
          <w:iCs w:val="false"/>
          <w:sz w:val="24"/>
        </w:rPr>
        <w:t>, именуемый в дальнейшем «Арендатор», с другой стороны, и вместе именуемые «Стороны», на основании протокола аукциона от «___»____________20____г.</w:t>
      </w:r>
      <w:r>
        <w:rPr>
          <w:rFonts w:ascii="Liberation Serif" w:hAnsi="Liberation Serif"/>
          <w:i w:val="false"/>
          <w:iCs w:val="false"/>
        </w:rPr>
        <w:t xml:space="preserve"> </w:t>
      </w:r>
      <w:r>
        <w:rPr>
          <w:rStyle w:val="11"/>
          <w:rFonts w:cs="Times New Roman" w:ascii="Liberation Serif" w:hAnsi="Liberation Serif"/>
          <w:i w:val="false"/>
          <w:iCs w:val="false"/>
          <w:sz w:val="24"/>
        </w:rPr>
        <w:t>заключили настоящий договор о нижеследующем:</w:t>
      </w:r>
    </w:p>
    <w:p>
      <w:pPr>
        <w:pStyle w:val="Style19"/>
        <w:ind w:firstLine="540"/>
        <w:jc w:val="both"/>
        <w:rPr>
          <w:rFonts w:ascii="Liberation Serif" w:hAnsi="Liberation Serif" w:cs="Times New Roman"/>
          <w:i w:val="false"/>
          <w:i w:val="false"/>
          <w:iCs w:val="false"/>
          <w:sz w:val="20"/>
          <w:szCs w:val="24"/>
          <w:lang w:val="ru-RU"/>
        </w:rPr>
      </w:pPr>
      <w:r>
        <w:rPr>
          <w:rFonts w:cs="Times New Roman" w:ascii="Liberation Serif" w:hAnsi="Liberation Serif"/>
          <w:i w:val="false"/>
          <w:iCs w:val="false"/>
          <w:sz w:val="20"/>
          <w:szCs w:val="24"/>
          <w:lang w:val="ru-RU"/>
        </w:rPr>
      </w:r>
    </w:p>
    <w:p>
      <w:pPr>
        <w:pStyle w:val="ConsNormal"/>
        <w:widowControl/>
        <w:bidi w:val="0"/>
        <w:spacing w:lineRule="exact" w:line="300"/>
        <w:ind w:hanging="0"/>
        <w:jc w:val="center"/>
        <w:rPr>
          <w:b/>
          <w:b/>
          <w:caps/>
        </w:rPr>
      </w:pPr>
      <w:r>
        <w:rPr>
          <w:b/>
          <w:caps/>
        </w:rPr>
        <w:t>1. Предмет договора.</w:t>
      </w:r>
    </w:p>
    <w:p>
      <w:pPr>
        <w:pStyle w:val="Normal"/>
        <w:widowControl w:val="false"/>
        <w:tabs>
          <w:tab w:val="clear" w:pos="708"/>
          <w:tab w:val="left" w:pos="709" w:leader="none"/>
        </w:tabs>
        <w:spacing w:lineRule="exact" w:line="274"/>
        <w:jc w:val="both"/>
        <w:rPr/>
      </w:pPr>
      <w:r>
        <w:rPr/>
        <w:tab/>
        <w:t xml:space="preserve">1.1. Арендодатель предоставляет, а Арендатор принимает в аренду следующее имущество: </w:t>
      </w:r>
      <w:r>
        <w:rPr>
          <w:b/>
        </w:rPr>
        <w:t>Земельный участок</w:t>
      </w:r>
      <w:r>
        <w:rPr/>
        <w:t xml:space="preserve">. Категория земель: земли населенных пунктов, разрешенное использование: </w:t>
      </w:r>
      <w:r>
        <w:rPr>
          <w:rFonts w:eastAsia="Times New Roman" w:cs="Times New Roman"/>
          <w:color w:val="auto"/>
          <w:sz w:val="24"/>
          <w:szCs w:val="24"/>
          <w:lang w:val="ru-RU" w:bidi="ar-SA"/>
        </w:rPr>
        <w:t>д</w:t>
      </w:r>
      <w:r>
        <w:rPr/>
        <w:t xml:space="preserve">ля размещения домов индивидуальной жилой застройки. Кадастровый номер </w:t>
      </w:r>
      <w:r>
        <w:rPr>
          <w:u w:val="single"/>
        </w:rPr>
        <w:t>_____________.</w:t>
      </w:r>
    </w:p>
    <w:p>
      <w:pPr>
        <w:pStyle w:val="Normal"/>
        <w:widowControl w:val="false"/>
        <w:tabs>
          <w:tab w:val="clear" w:pos="708"/>
          <w:tab w:val="left" w:pos="709" w:leader="none"/>
        </w:tabs>
        <w:spacing w:lineRule="exact" w:line="274"/>
        <w:jc w:val="both"/>
        <w:rPr/>
      </w:pPr>
      <w:r>
        <w:rPr/>
        <w:t xml:space="preserve">Адрес (местоположение): Россия, Свердловская область, Слободо-Туринский р-н, село Туринская Слобода, </w:t>
      </w:r>
      <w:r>
        <w:rPr>
          <w:color w:val="000000"/>
        </w:rPr>
        <w:t>улица</w:t>
      </w:r>
      <w:r>
        <w:rPr>
          <w:color w:val="000000"/>
          <w:u w:val="single"/>
        </w:rPr>
        <w:t xml:space="preserve"> ___________________,</w:t>
      </w:r>
      <w:r>
        <w:rPr/>
        <w:t xml:space="preserve"> дом №</w:t>
      </w:r>
      <w:r>
        <w:rPr>
          <w:u w:val="single"/>
        </w:rPr>
        <w:t>_____</w:t>
      </w:r>
      <w:r>
        <w:rPr/>
        <w:t xml:space="preserve">, площадью </w:t>
      </w:r>
      <w:r>
        <w:rPr>
          <w:u w:val="single"/>
        </w:rPr>
        <w:t>______</w:t>
      </w:r>
      <w:r>
        <w:rPr/>
        <w:t xml:space="preserve">кв.м., </w:t>
      </w:r>
      <w:r>
        <w:rPr>
          <w:bCs/>
        </w:rPr>
        <w:t>в границах, указанных в кадастровом паспорте Участка, прилагаемом к Договору и являющимся его неотъемлемой частью.</w:t>
      </w:r>
    </w:p>
    <w:p>
      <w:pPr>
        <w:pStyle w:val="Style24"/>
        <w:spacing w:before="0" w:after="0"/>
        <w:ind w:left="0" w:firstLine="708"/>
        <w:jc w:val="both"/>
        <w:rPr>
          <w:lang w:val="ru-RU"/>
        </w:rPr>
      </w:pPr>
      <w:r>
        <w:rPr/>
        <w:t xml:space="preserve">1.2. </w:t>
      </w:r>
      <w:r>
        <w:rPr>
          <w:b/>
          <w:lang w:val="ru-RU"/>
        </w:rPr>
        <w:t>Арендодатель</w:t>
      </w:r>
      <w:r>
        <w:rPr/>
        <w:t xml:space="preserve"> ставит </w:t>
      </w:r>
      <w:r>
        <w:rPr>
          <w:b/>
          <w:lang w:val="ru-RU"/>
        </w:rPr>
        <w:t>Арендатора</w:t>
      </w:r>
      <w:r>
        <w:rPr/>
        <w:t xml:space="preserve"> в известность о том, что подлежащее </w:t>
      </w:r>
      <w:r>
        <w:rPr>
          <w:lang w:val="ru-RU"/>
        </w:rPr>
        <w:t xml:space="preserve">предоставлению в аренду </w:t>
      </w:r>
      <w:r>
        <w:rPr/>
        <w:t>имущество не является предметом залога по договору залога или любого другого обременения. До совершения настоящего договора отчуждаемое имущество никому не запродано, в споре и под запрещением, арестом не состоит.</w:t>
      </w:r>
    </w:p>
    <w:p>
      <w:pPr>
        <w:pStyle w:val="Normal"/>
        <w:ind w:firstLine="720"/>
        <w:jc w:val="both"/>
        <w:rPr/>
      </w:pPr>
      <w:r>
        <w:rPr/>
        <w:t>1.3. Объектов недвижимости, расположенных на Участке, не имеется.</w:t>
      </w:r>
    </w:p>
    <w:p>
      <w:pPr>
        <w:pStyle w:val="ConsNormal"/>
        <w:widowControl/>
        <w:bidi w:val="0"/>
        <w:ind w:hanging="0"/>
        <w:jc w:val="center"/>
        <w:rPr>
          <w:b/>
          <w:b/>
        </w:rPr>
      </w:pPr>
      <w:r>
        <w:rPr>
          <w:b/>
        </w:rPr>
      </w:r>
    </w:p>
    <w:p>
      <w:pPr>
        <w:pStyle w:val="ConsNormal"/>
        <w:widowControl/>
        <w:bidi w:val="0"/>
        <w:ind w:hanging="0"/>
        <w:jc w:val="center"/>
        <w:rPr>
          <w:b/>
          <w:b/>
          <w:caps/>
        </w:rPr>
      </w:pPr>
      <w:r>
        <w:rPr>
          <w:b/>
          <w:caps/>
        </w:rPr>
        <w:t xml:space="preserve">2. Срок действия договора </w:t>
      </w:r>
    </w:p>
    <w:p>
      <w:pPr>
        <w:pStyle w:val="Style28"/>
        <w:spacing w:before="0" w:after="0"/>
        <w:ind w:firstLine="547"/>
        <w:jc w:val="both"/>
        <w:rPr>
          <w:b/>
          <w:b/>
          <w:bCs/>
          <w:color w:val="000000"/>
        </w:rPr>
      </w:pPr>
      <w:r>
        <w:rPr>
          <w:color w:val="000000"/>
        </w:rPr>
        <w:t>2.1. Срок аренды устанавливается</w:t>
      </w:r>
      <w:r>
        <w:rPr>
          <w:rStyle w:val="Appleconvertedspace"/>
          <w:color w:val="000000"/>
        </w:rPr>
        <w:t> </w:t>
      </w:r>
      <w:r>
        <w:rPr>
          <w:color w:val="000000"/>
          <w:lang w:val="en-US"/>
        </w:rPr>
        <w:t>c</w:t>
      </w:r>
      <w:r>
        <w:rPr>
          <w:rStyle w:val="Appleconvertedspace"/>
          <w:color w:val="000000"/>
        </w:rPr>
        <w:t> </w:t>
      </w:r>
      <w:r>
        <w:rPr>
          <w:b/>
          <w:bCs/>
          <w:color w:val="000000"/>
        </w:rPr>
        <w:t>"___" __________ 20___ г.</w:t>
      </w:r>
      <w:r>
        <w:rPr>
          <w:rStyle w:val="Appleconvertedspace"/>
          <w:color w:val="000000"/>
        </w:rPr>
        <w:t> </w:t>
      </w:r>
      <w:r>
        <w:rPr>
          <w:color w:val="000000"/>
        </w:rPr>
        <w:t>по</w:t>
      </w:r>
      <w:r>
        <w:rPr>
          <w:rStyle w:val="Appleconvertedspace"/>
          <w:color w:val="000000"/>
        </w:rPr>
        <w:t> </w:t>
      </w:r>
      <w:r>
        <w:rPr>
          <w:b/>
          <w:bCs/>
          <w:color w:val="000000"/>
        </w:rPr>
        <w:t>"____" ____________ 20___ г.</w:t>
      </w:r>
    </w:p>
    <w:p>
      <w:pPr>
        <w:pStyle w:val="Style28"/>
        <w:spacing w:before="0" w:after="0"/>
        <w:ind w:firstLine="547"/>
        <w:jc w:val="both"/>
        <w:rPr/>
      </w:pPr>
      <w:r>
        <w:rPr/>
        <w:t xml:space="preserve">2.2. Настоящий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 </w:t>
      </w:r>
    </w:p>
    <w:p>
      <w:pPr>
        <w:pStyle w:val="Style28"/>
        <w:spacing w:before="0" w:after="0"/>
        <w:jc w:val="both"/>
        <w:rPr>
          <w:b/>
          <w:b/>
        </w:rPr>
      </w:pPr>
      <w:r>
        <w:rPr>
          <w:b/>
        </w:rPr>
      </w:r>
    </w:p>
    <w:p>
      <w:pPr>
        <w:pStyle w:val="Style28"/>
        <w:spacing w:before="0" w:after="0"/>
        <w:ind w:firstLine="547"/>
        <w:jc w:val="center"/>
        <w:rPr>
          <w:b/>
          <w:b/>
          <w:caps/>
        </w:rPr>
      </w:pPr>
      <w:r>
        <w:rPr>
          <w:b/>
          <w:caps/>
        </w:rPr>
        <w:t xml:space="preserve">3. Размер и внесение арендной платы </w:t>
      </w:r>
    </w:p>
    <w:p>
      <w:pPr>
        <w:pStyle w:val="Normal"/>
        <w:ind w:firstLine="720"/>
        <w:jc w:val="both"/>
        <w:rPr/>
      </w:pPr>
      <w:r>
        <w:rPr/>
        <w:t>3.1. Обязательство по внесению Арендатором арендной платы возникает           с момента фактического вступления Арендатора во владение и пользование земельным участком - а именно: с даты подписания обеими сторонами акта приема-передачи Участка.</w:t>
      </w:r>
    </w:p>
    <w:p>
      <w:pPr>
        <w:pStyle w:val="Normal"/>
        <w:ind w:firstLine="720"/>
        <w:jc w:val="both"/>
        <w:rPr/>
      </w:pPr>
      <w:r>
        <w:rPr/>
        <w:t>3.2. Согласно протокола аукциона №_____ от «____»___________20____г. размер годовой арендной платы составляет ______________ руб. (сумма цифрой).</w:t>
      </w:r>
    </w:p>
    <w:p>
      <w:pPr>
        <w:pStyle w:val="Normal"/>
        <w:ind w:firstLine="720"/>
        <w:jc w:val="both"/>
        <w:rPr/>
      </w:pPr>
      <w:r>
        <w:rPr/>
        <w:t xml:space="preserve"> </w:t>
      </w:r>
    </w:p>
    <w:p>
      <w:pPr>
        <w:pStyle w:val="Normal"/>
        <w:ind w:firstLine="720"/>
        <w:jc w:val="both"/>
        <w:rPr/>
      </w:pPr>
      <w:r>
        <w:rPr/>
        <w:t>3.3. Арендная плата производится в рублях, путем перечисления на банковский счет по следующим реквизитам:</w:t>
      </w:r>
    </w:p>
    <w:tbl>
      <w:tblPr>
        <w:tblW w:w="10075" w:type="dxa"/>
        <w:jc w:val="left"/>
        <w:tblInd w:w="108" w:type="dxa"/>
        <w:tblCellMar>
          <w:top w:w="0" w:type="dxa"/>
          <w:left w:w="108" w:type="dxa"/>
          <w:bottom w:w="0" w:type="dxa"/>
          <w:right w:w="108" w:type="dxa"/>
        </w:tblCellMar>
      </w:tblPr>
      <w:tblGrid>
        <w:gridCol w:w="10075"/>
      </w:tblGrid>
      <w:tr>
        <w:trPr>
          <w:trHeight w:val="338" w:hRule="atLeast"/>
          <w:cantSplit w:val="true"/>
        </w:trPr>
        <w:tc>
          <w:tcPr>
            <w:tcW w:w="10075" w:type="dxa"/>
            <w:tcBorders>
              <w:top w:val="single" w:sz="4" w:space="0" w:color="000000"/>
              <w:left w:val="single" w:sz="4" w:space="0" w:color="000000"/>
              <w:bottom w:val="single" w:sz="4" w:space="0" w:color="000000"/>
              <w:right w:val="single" w:sz="4" w:space="0" w:color="000000"/>
            </w:tcBorders>
          </w:tcPr>
          <w:p>
            <w:pPr>
              <w:pStyle w:val="Normal"/>
              <w:rPr/>
            </w:pPr>
            <w:r>
              <w:rPr>
                <w:u w:val="single"/>
              </w:rPr>
              <w:t>Наименование получателя платежа:</w:t>
            </w:r>
            <w:r>
              <w:rPr/>
              <w:t xml:space="preserve"> </w:t>
            </w:r>
            <w:r>
              <w:rPr>
                <w:b/>
              </w:rPr>
              <w:t>УФК по Свердловской области (Муниципальный  отдел управления имуществом Слободо-Туринского муниципальном района.)</w:t>
            </w:r>
            <w:r>
              <w:rPr/>
              <w:t xml:space="preserve">                      </w:t>
            </w:r>
          </w:p>
        </w:tc>
      </w:tr>
      <w:tr>
        <w:trPr>
          <w:trHeight w:val="330" w:hRule="atLeast"/>
          <w:cantSplit w:val="true"/>
        </w:trPr>
        <w:tc>
          <w:tcPr>
            <w:tcW w:w="10075" w:type="dxa"/>
            <w:tcBorders>
              <w:top w:val="single" w:sz="4" w:space="0" w:color="000000"/>
              <w:left w:val="single" w:sz="4" w:space="0" w:color="000000"/>
              <w:bottom w:val="single" w:sz="4" w:space="0" w:color="000000"/>
              <w:right w:val="single" w:sz="4" w:space="0" w:color="000000"/>
            </w:tcBorders>
          </w:tcPr>
          <w:p>
            <w:pPr>
              <w:pStyle w:val="Normal"/>
              <w:rPr/>
            </w:pPr>
            <w:r>
              <w:rPr>
                <w:u w:val="single"/>
              </w:rPr>
              <w:t>ИНН получателя платежа</w:t>
            </w:r>
            <w:r>
              <w:rPr/>
              <w:t>:</w:t>
            </w:r>
            <w:r>
              <w:rPr>
                <w:b/>
              </w:rPr>
              <w:t xml:space="preserve">   6651000971</w:t>
            </w:r>
            <w:r>
              <w:rPr/>
              <w:t xml:space="preserve">   КПП  </w:t>
            </w:r>
            <w:r>
              <w:rPr>
                <w:b/>
              </w:rPr>
              <w:t>665601001</w:t>
            </w:r>
          </w:p>
        </w:tc>
      </w:tr>
      <w:tr>
        <w:trPr>
          <w:trHeight w:val="279" w:hRule="atLeast"/>
          <w:cantSplit w:val="true"/>
        </w:trPr>
        <w:tc>
          <w:tcPr>
            <w:tcW w:w="10075" w:type="dxa"/>
            <w:tcBorders>
              <w:top w:val="single" w:sz="4" w:space="0" w:color="000000"/>
              <w:left w:val="single" w:sz="4" w:space="0" w:color="000000"/>
              <w:bottom w:val="single" w:sz="4" w:space="0" w:color="000000"/>
              <w:right w:val="single" w:sz="4" w:space="0" w:color="000000"/>
            </w:tcBorders>
          </w:tcPr>
          <w:p>
            <w:pPr>
              <w:pStyle w:val="Normal"/>
              <w:rPr/>
            </w:pPr>
            <w:r>
              <w:rPr>
                <w:u w:val="single"/>
              </w:rPr>
              <w:t>Номер счёта получателя платежа:</w:t>
            </w:r>
            <w:r>
              <w:rPr/>
              <w:t xml:space="preserve">        </w:t>
            </w:r>
            <w:r>
              <w:rPr>
                <w:b/>
              </w:rPr>
              <w:t>р/сч  40101810500000010010</w:t>
            </w:r>
            <w:r>
              <w:rPr/>
              <w:t xml:space="preserve">          </w:t>
            </w:r>
          </w:p>
        </w:tc>
      </w:tr>
      <w:tr>
        <w:trPr>
          <w:trHeight w:val="338" w:hRule="atLeast"/>
          <w:cantSplit w:val="true"/>
        </w:trPr>
        <w:tc>
          <w:tcPr>
            <w:tcW w:w="10075" w:type="dxa"/>
            <w:tcBorders>
              <w:top w:val="single" w:sz="4" w:space="0" w:color="000000"/>
              <w:left w:val="single" w:sz="4" w:space="0" w:color="000000"/>
              <w:bottom w:val="single" w:sz="4" w:space="0" w:color="000000"/>
              <w:right w:val="single" w:sz="4" w:space="0" w:color="000000"/>
            </w:tcBorders>
          </w:tcPr>
          <w:p>
            <w:pPr>
              <w:pStyle w:val="Normal"/>
              <w:rPr/>
            </w:pPr>
            <w:r>
              <w:rPr>
                <w:u w:val="single"/>
              </w:rPr>
              <w:t>Наименование банка:</w:t>
            </w:r>
            <w:r>
              <w:rPr/>
              <w:t xml:space="preserve">      </w:t>
            </w:r>
            <w:r>
              <w:rPr>
                <w:b/>
              </w:rPr>
              <w:t>ГРКЦ  ГУ ЦБ РФ по Свердловской области   г.Екатеринбург</w:t>
            </w:r>
            <w:r>
              <w:rPr/>
              <w:t xml:space="preserve">  </w:t>
            </w:r>
          </w:p>
        </w:tc>
      </w:tr>
      <w:tr>
        <w:trPr>
          <w:trHeight w:val="268" w:hRule="atLeast"/>
          <w:cantSplit w:val="true"/>
        </w:trPr>
        <w:tc>
          <w:tcPr>
            <w:tcW w:w="10075" w:type="dxa"/>
            <w:tcBorders>
              <w:top w:val="single" w:sz="4" w:space="0" w:color="000000"/>
              <w:left w:val="single" w:sz="4" w:space="0" w:color="000000"/>
              <w:bottom w:val="single" w:sz="4" w:space="0" w:color="000000"/>
              <w:right w:val="single" w:sz="4" w:space="0" w:color="000000"/>
            </w:tcBorders>
          </w:tcPr>
          <w:p>
            <w:pPr>
              <w:pStyle w:val="Normal"/>
              <w:rPr/>
            </w:pPr>
            <w:r>
              <w:rPr>
                <w:u w:val="single"/>
              </w:rPr>
              <w:t>БИК:</w:t>
            </w:r>
            <w:r>
              <w:rPr/>
              <w:t xml:space="preserve">   </w:t>
            </w:r>
            <w:r>
              <w:rPr>
                <w:b/>
              </w:rPr>
              <w:t>046577001</w:t>
            </w:r>
          </w:p>
        </w:tc>
      </w:tr>
      <w:tr>
        <w:trPr>
          <w:trHeight w:val="277" w:hRule="atLeast"/>
          <w:cantSplit w:val="true"/>
        </w:trPr>
        <w:tc>
          <w:tcPr>
            <w:tcW w:w="10075" w:type="dxa"/>
            <w:tcBorders>
              <w:top w:val="single" w:sz="4" w:space="0" w:color="000000"/>
              <w:left w:val="single" w:sz="4" w:space="0" w:color="000000"/>
              <w:bottom w:val="single" w:sz="4" w:space="0" w:color="000000"/>
              <w:right w:val="single" w:sz="4" w:space="0" w:color="000000"/>
            </w:tcBorders>
          </w:tcPr>
          <w:p>
            <w:pPr>
              <w:pStyle w:val="Normal"/>
              <w:rPr/>
            </w:pPr>
            <w:r>
              <w:rPr>
                <w:u w:val="single"/>
              </w:rPr>
              <w:t>Наименование платежа:</w:t>
            </w:r>
            <w:r>
              <w:rPr/>
              <w:t xml:space="preserve">  </w:t>
            </w:r>
            <w:r>
              <w:rPr>
                <w:b/>
                <w:highlight w:val="yellow"/>
              </w:rPr>
              <w:t xml:space="preserve"> Доходы от продажи земельных участков, находящихся в собственности поселений.</w:t>
            </w:r>
          </w:p>
        </w:tc>
      </w:tr>
      <w:tr>
        <w:trPr>
          <w:trHeight w:val="599" w:hRule="atLeast"/>
          <w:cantSplit w:val="true"/>
        </w:trPr>
        <w:tc>
          <w:tcPr>
            <w:tcW w:w="10075" w:type="dxa"/>
            <w:tcBorders>
              <w:top w:val="single" w:sz="4" w:space="0" w:color="000000"/>
              <w:left w:val="single" w:sz="4" w:space="0" w:color="000000"/>
              <w:bottom w:val="single" w:sz="4" w:space="0" w:color="000000"/>
              <w:right w:val="single" w:sz="4" w:space="0" w:color="000000"/>
            </w:tcBorders>
          </w:tcPr>
          <w:p>
            <w:pPr>
              <w:pStyle w:val="Normal"/>
              <w:rPr/>
            </w:pPr>
            <w:r>
              <w:rPr>
                <w:u w:val="single"/>
              </w:rPr>
              <w:t>Код бюджетной классификации доходов:</w:t>
            </w:r>
            <w:r>
              <w:rPr/>
              <w:t xml:space="preserve">  </w:t>
            </w:r>
            <w:r>
              <w:rPr>
                <w:b/>
                <w:highlight w:val="yellow"/>
              </w:rPr>
              <w:t>92011406025100000430</w:t>
            </w:r>
          </w:p>
          <w:p>
            <w:pPr>
              <w:pStyle w:val="Normal"/>
              <w:rPr/>
            </w:pPr>
            <w:r>
              <w:rPr/>
              <w:t xml:space="preserve">Код ОКТМО: </w:t>
            </w:r>
            <w:r>
              <w:rPr>
                <w:b/>
              </w:rPr>
              <w:t>65639460</w:t>
            </w:r>
          </w:p>
        </w:tc>
      </w:tr>
    </w:tbl>
    <w:p>
      <w:pPr>
        <w:pStyle w:val="ConsNormal"/>
        <w:widowControl/>
        <w:bidi w:val="0"/>
        <w:ind w:hanging="0"/>
        <w:jc w:val="both"/>
        <w:rPr>
          <w:b/>
          <w:b/>
        </w:rPr>
      </w:pPr>
      <w:r>
        <w:rPr>
          <w:b/>
        </w:rPr>
      </w:r>
    </w:p>
    <w:p>
      <w:pPr>
        <w:pStyle w:val="ConsNormal"/>
        <w:widowControl/>
        <w:bidi w:val="0"/>
        <w:ind w:hanging="0"/>
        <w:jc w:val="both"/>
        <w:rPr/>
      </w:pPr>
      <w:r>
        <w:rPr/>
        <w:tab/>
        <w:t xml:space="preserve">3.4. Арендная плата вносится арендатором ежегодно единовременным платежом до 15 ноября текущего года путем перечисления на банковский счет по реквизитам, указанным в пункте 3.3. настоящего Договора. </w:t>
      </w:r>
    </w:p>
    <w:p>
      <w:pPr>
        <w:pStyle w:val="ConsNormal"/>
        <w:widowControl/>
        <w:bidi w:val="0"/>
        <w:ind w:firstLine="708"/>
        <w:jc w:val="both"/>
        <w:rPr>
          <w:sz w:val="36"/>
        </w:rPr>
      </w:pPr>
      <w:r>
        <w:rPr>
          <w:color w:val="000000"/>
          <w:szCs w:val="27"/>
        </w:rPr>
        <w:t>3.5. Не использование Арендатором Участка не является основанием для невнесения арендной платы.</w:t>
      </w:r>
    </w:p>
    <w:p>
      <w:pPr>
        <w:pStyle w:val="Normal"/>
        <w:ind w:firstLine="708"/>
        <w:jc w:val="center"/>
        <w:rPr>
          <w:b/>
          <w:b/>
        </w:rPr>
      </w:pPr>
      <w:r>
        <w:rPr>
          <w:b/>
        </w:rPr>
        <w:t>4. ПРАВА И ОБЯЗАННОСТИ АРЕНДОДАТЕЛЯ</w:t>
      </w:r>
    </w:p>
    <w:p>
      <w:pPr>
        <w:pStyle w:val="Normal"/>
        <w:ind w:firstLine="720"/>
        <w:jc w:val="both"/>
        <w:rPr/>
      </w:pPr>
      <w:r>
        <w:rPr/>
        <w:t>4.1. Арендодатель (его уполномоченный представитель) имеет право:</w:t>
      </w:r>
    </w:p>
    <w:p>
      <w:pPr>
        <w:pStyle w:val="Normal"/>
        <w:ind w:firstLine="720"/>
        <w:jc w:val="both"/>
        <w:rPr/>
      </w:pPr>
      <w:r>
        <w:rPr/>
        <w:t>4.1.1.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w:t>
      </w:r>
    </w:p>
    <w:p>
      <w:pPr>
        <w:pStyle w:val="Normal"/>
        <w:ind w:firstLine="720"/>
        <w:jc w:val="both"/>
        <w:rPr/>
      </w:pPr>
      <w:r>
        <w:rPr/>
        <w:t>4.1.2.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w:t>
      </w:r>
    </w:p>
    <w:p>
      <w:pPr>
        <w:pStyle w:val="Normal"/>
        <w:ind w:firstLine="720"/>
        <w:jc w:val="both"/>
        <w:rPr/>
      </w:pPr>
      <w:r>
        <w:rPr/>
        <w:t xml:space="preserve">4.1.3. На удержание принадлежащего Арендатору имущества, оставшегося на арендованном участке после прекращения Договора аренды, в обеспечение обязательств арендатора по внесению просроченной арендной платы, а также штрафных санкций. </w:t>
      </w:r>
    </w:p>
    <w:p>
      <w:pPr>
        <w:pStyle w:val="Normal"/>
        <w:tabs>
          <w:tab w:val="clear" w:pos="708"/>
          <w:tab w:val="left" w:pos="1260" w:leader="none"/>
        </w:tabs>
        <w:ind w:firstLine="720"/>
        <w:jc w:val="both"/>
        <w:rPr/>
      </w:pPr>
      <w:r>
        <w:rPr/>
        <w:t>4.2.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заключении Договора или передаче имущества в аренду.</w:t>
      </w:r>
    </w:p>
    <w:p>
      <w:pPr>
        <w:pStyle w:val="Normal"/>
        <w:ind w:firstLine="720"/>
        <w:jc w:val="both"/>
        <w:rPr/>
      </w:pPr>
      <w:r>
        <w:rPr/>
        <w:t>4.3. Арендодатель обязан:</w:t>
      </w:r>
    </w:p>
    <w:p>
      <w:pPr>
        <w:pStyle w:val="Normal"/>
        <w:ind w:firstLine="720"/>
        <w:jc w:val="both"/>
        <w:rPr/>
      </w:pPr>
      <w:r>
        <w:rPr/>
        <w:t>4.3.1. Выполнять в полном объеме все условия настоящего Договора.</w:t>
      </w:r>
    </w:p>
    <w:p>
      <w:pPr>
        <w:pStyle w:val="Normal"/>
        <w:widowControl w:val="false"/>
        <w:ind w:firstLine="720"/>
        <w:jc w:val="both"/>
        <w:rPr/>
      </w:pPr>
      <w:r>
        <w:rPr/>
        <w:t>4.3.2. Передать Арендатору Участок по акту приема-передачи.</w:t>
      </w:r>
    </w:p>
    <w:p>
      <w:pPr>
        <w:pStyle w:val="Normal"/>
        <w:ind w:firstLine="720"/>
        <w:jc w:val="both"/>
        <w:rPr/>
      </w:pPr>
      <w:r>
        <w:rPr/>
        <w:t>4.3.3. Письменно в разумный срок уведомить Арендатора об изменении номеров счетов для перечисления арендной платы.</w:t>
      </w:r>
    </w:p>
    <w:p>
      <w:pPr>
        <w:pStyle w:val="Normal"/>
        <w:tabs>
          <w:tab w:val="clear" w:pos="708"/>
          <w:tab w:val="left" w:pos="1260" w:leader="none"/>
        </w:tabs>
        <w:ind w:firstLine="720"/>
        <w:jc w:val="both"/>
        <w:rPr/>
      </w:pPr>
      <w:r>
        <w:rPr/>
        <w:t>4.4.</w:t>
        <w:tab/>
        <w:t xml:space="preserve">Арендодатель имеет иные права и несет иные обязанности, установленные законодательством Российской Федерации. </w:t>
      </w:r>
    </w:p>
    <w:p>
      <w:pPr>
        <w:pStyle w:val="Normal"/>
        <w:widowControl w:val="false"/>
        <w:ind w:firstLine="708"/>
        <w:jc w:val="center"/>
        <w:rPr>
          <w:b/>
          <w:b/>
        </w:rPr>
      </w:pPr>
      <w:r>
        <w:rPr>
          <w:b/>
        </w:rPr>
      </w:r>
    </w:p>
    <w:p>
      <w:pPr>
        <w:pStyle w:val="Normal"/>
        <w:widowControl w:val="false"/>
        <w:ind w:firstLine="708"/>
        <w:jc w:val="center"/>
        <w:rPr>
          <w:b/>
          <w:b/>
        </w:rPr>
      </w:pPr>
      <w:r>
        <w:rPr>
          <w:b/>
        </w:rPr>
        <w:t>5. ПРАВА И ОБЯЗАННОСТИ АРЕНДАТОРА</w:t>
      </w:r>
    </w:p>
    <w:p>
      <w:pPr>
        <w:pStyle w:val="Normal"/>
        <w:ind w:firstLine="720"/>
        <w:jc w:val="both"/>
        <w:rPr/>
      </w:pPr>
      <w:r>
        <w:rPr/>
        <w:t>5.1. Арендатор имеет право:</w:t>
      </w:r>
    </w:p>
    <w:p>
      <w:pPr>
        <w:pStyle w:val="Normal"/>
        <w:ind w:firstLine="720"/>
        <w:jc w:val="both"/>
        <w:rPr/>
      </w:pPr>
      <w:r>
        <w:rPr/>
        <w:t>5.1.1. Использовать Участок на условиях, установленных настоящим Договором.</w:t>
      </w:r>
    </w:p>
    <w:p>
      <w:pPr>
        <w:pStyle w:val="Normal"/>
        <w:ind w:firstLine="720"/>
        <w:jc w:val="both"/>
        <w:rPr/>
      </w:pPr>
      <w:r>
        <w:rPr/>
        <w:t xml:space="preserve">5.1.2. С письменного согласия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(ов) распространяются все права Арендатора Участка, предусмотренные Земельным кодексом Российской Федерации и настоящим Договором. </w:t>
      </w:r>
    </w:p>
    <w:p>
      <w:pPr>
        <w:pStyle w:val="Normal"/>
        <w:widowControl w:val="false"/>
        <w:ind w:firstLine="720"/>
        <w:jc w:val="both"/>
        <w:rPr>
          <w:color w:val="000000"/>
        </w:rPr>
      </w:pPr>
      <w:r>
        <w:rPr>
          <w:color w:val="000000"/>
        </w:rPr>
        <w:t xml:space="preserve">5.1.3. С письменного согласия Арендодателя передавать свои права </w:t>
        <w:br/>
        <w:t>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Normal"/>
        <w:ind w:firstLine="720"/>
        <w:jc w:val="both"/>
        <w:rPr/>
      </w:pPr>
      <w:r>
        <w:rPr/>
        <w:t>5.2. Арендатор обязан:</w:t>
      </w:r>
    </w:p>
    <w:p>
      <w:pPr>
        <w:pStyle w:val="Normal"/>
        <w:ind w:firstLine="720"/>
        <w:jc w:val="both"/>
        <w:rPr/>
      </w:pPr>
      <w:r>
        <w:rPr/>
        <w:t>5.2.1. Выполнять в полном объеме все условия настоящего Договора и требования действующего законодательства, предъявляемые к хозяйственному использованию Участка.</w:t>
      </w:r>
    </w:p>
    <w:p>
      <w:pPr>
        <w:pStyle w:val="Normal"/>
        <w:ind w:firstLine="720"/>
        <w:jc w:val="both"/>
        <w:rPr/>
      </w:pPr>
      <w:r>
        <w:rPr/>
        <w:t>5.2.2.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pPr>
        <w:pStyle w:val="Normal"/>
        <w:ind w:firstLine="720"/>
        <w:jc w:val="both"/>
        <w:rPr/>
      </w:pPr>
      <w:r>
        <w:rPr/>
        <w:t>5.2.3. Уплачивать в срок, в размере и на условиях, установленных настоящим Договором, арендную плату.</w:t>
      </w:r>
    </w:p>
    <w:p>
      <w:pPr>
        <w:pStyle w:val="Normal"/>
        <w:ind w:firstLine="720"/>
        <w:jc w:val="both"/>
        <w:rPr/>
      </w:pPr>
      <w:r>
        <w:rPr/>
        <w:t>5.2.4. Обеспечить Арендодателю (его законным представителям), представителям органов государственного земельного контроля беспрепятственный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pPr>
        <w:pStyle w:val="Normal"/>
        <w:ind w:firstLine="720"/>
        <w:jc w:val="both"/>
        <w:rPr/>
      </w:pPr>
      <w:r>
        <w:rPr/>
        <w:t>5.2.5.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pPr>
        <w:pStyle w:val="Normal"/>
        <w:ind w:firstLine="720"/>
        <w:jc w:val="both"/>
        <w:rPr/>
      </w:pPr>
      <w:r>
        <w:rPr/>
        <w:t xml:space="preserve">5.2.6. В течение 7 (семи) дней с момента подписания Арендодателем настоящего Договора принять в аренду Участок по акту приема-передачи. </w:t>
      </w:r>
    </w:p>
    <w:p>
      <w:pPr>
        <w:pStyle w:val="Normal"/>
        <w:ind w:firstLine="720"/>
        <w:jc w:val="both"/>
        <w:rPr/>
      </w:pPr>
      <w:r>
        <w:rPr/>
        <w:t xml:space="preserve">5.2.7.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При этом, само по себе досрочное освобождение Арендатором Участка до момента прекращения действия Договора в установленном порядке не является основанием для прекращения обязательства Арендатора по внесению арендной платы. </w:t>
      </w:r>
    </w:p>
    <w:p>
      <w:pPr>
        <w:pStyle w:val="Normal"/>
        <w:widowControl w:val="false"/>
        <w:ind w:firstLine="720"/>
        <w:jc w:val="both"/>
        <w:rPr/>
      </w:pPr>
      <w:r>
        <w:rPr/>
        <w:t>5.2.8.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pPr>
        <w:pStyle w:val="Normal"/>
        <w:widowControl w:val="false"/>
        <w:ind w:firstLine="720"/>
        <w:jc w:val="both"/>
        <w:rPr/>
      </w:pPr>
      <w:r>
        <w:rPr/>
        <w:t xml:space="preserve">5.2.9. Не нарушать права других землепользователей и природопользователей. </w:t>
      </w:r>
    </w:p>
    <w:p>
      <w:pPr>
        <w:pStyle w:val="Normal"/>
        <w:ind w:firstLine="720"/>
        <w:jc w:val="both"/>
        <w:rPr/>
      </w:pPr>
      <w:r>
        <w:rPr/>
        <w:t>5.2.10.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pPr>
        <w:pStyle w:val="Normal"/>
        <w:ind w:firstLine="720"/>
        <w:jc w:val="both"/>
        <w:rPr/>
      </w:pPr>
      <w:r>
        <w:rPr/>
        <w:t>5.2.11.</w:t>
      </w:r>
      <w:r>
        <w:rPr>
          <w:lang w:val="en-US"/>
        </w:rPr>
        <w:t> </w:t>
      </w:r>
      <w:r>
        <w:rPr/>
        <w:t>С</w:t>
      </w:r>
      <w:r>
        <w:rPr>
          <w:color w:val="000000"/>
        </w:rPr>
        <w:t>охранять межевые, геодезические и другие специальные знаки, установленные на земельных участках в соответствии с законодательством;</w:t>
      </w:r>
    </w:p>
    <w:p>
      <w:pPr>
        <w:pStyle w:val="Normal"/>
        <w:ind w:firstLine="720"/>
        <w:jc w:val="both"/>
        <w:rPr/>
      </w:pPr>
      <w:r>
        <w:rPr>
          <w:color w:val="000000"/>
        </w:rPr>
        <w:t>5.2.12.</w:t>
      </w:r>
      <w:r>
        <w:rPr>
          <w:color w:val="000000"/>
          <w:lang w:val="en-US"/>
        </w:rPr>
        <w:t> </w:t>
      </w:r>
      <w:r>
        <w:rPr>
          <w:color w:val="000000"/>
        </w:rPr>
        <w:t xml:space="preserve">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pPr>
        <w:pStyle w:val="Normal"/>
        <w:ind w:firstLine="720"/>
        <w:jc w:val="both"/>
        <w:rPr/>
      </w:pPr>
      <w:r>
        <w:rPr/>
        <w:t>5.3.</w:t>
      </w:r>
      <w:r>
        <w:rPr>
          <w:lang w:val="en-US"/>
        </w:rPr>
        <w:t> </w:t>
      </w:r>
      <w:r>
        <w:rPr/>
        <w:t>Стороны условились, что Арендатор безусловно соглашается на возможное вступление в настоящий Договор иных владельцев объектов недвижимости, расположенных на сдаваемом по настоящему Договору Участке, что оформляется в виде дополнительного соглашения к настоящему Договору и подписывается Арендодателем и иными владельцами объектов недвижимости.</w:t>
      </w:r>
    </w:p>
    <w:p>
      <w:pPr>
        <w:pStyle w:val="Normal"/>
        <w:ind w:firstLine="720"/>
        <w:jc w:val="both"/>
        <w:rPr/>
      </w:pPr>
      <w:r>
        <w:rPr/>
        <w:t>5.4. Арендатор имеет иные права и несет иные обязанности, установленные законодательством Российской Федерации.</w:t>
      </w:r>
    </w:p>
    <w:p>
      <w:pPr>
        <w:pStyle w:val="Normal"/>
        <w:widowControl w:val="false"/>
        <w:jc w:val="both"/>
        <w:rPr>
          <w:b/>
          <w:b/>
        </w:rPr>
      </w:pPr>
      <w:r>
        <w:rPr>
          <w:b/>
        </w:rPr>
      </w:r>
    </w:p>
    <w:p>
      <w:pPr>
        <w:pStyle w:val="Normal"/>
        <w:widowControl w:val="false"/>
        <w:jc w:val="center"/>
        <w:rPr>
          <w:b/>
          <w:b/>
        </w:rPr>
      </w:pPr>
      <w:r>
        <w:rPr>
          <w:b/>
        </w:rPr>
        <w:t>6. ОТВЕТСТВЕННОСТЬ СТОРОН</w:t>
      </w:r>
    </w:p>
    <w:p>
      <w:pPr>
        <w:pStyle w:val="Normal"/>
        <w:widowControl w:val="false"/>
        <w:ind w:firstLine="720"/>
        <w:jc w:val="both"/>
        <w:rPr/>
      </w:pPr>
      <w:r>
        <w:rPr/>
        <w:t>6.1. За нарушение условий настоящего Договора стороны несут имущественную ответственность, предусмотренную законодательством Российской Федерации.</w:t>
      </w:r>
    </w:p>
    <w:p>
      <w:pPr>
        <w:pStyle w:val="Normal"/>
        <w:widowControl w:val="false"/>
        <w:ind w:firstLine="720"/>
        <w:jc w:val="both"/>
        <w:rPr/>
      </w:pPr>
      <w:r>
        <w:rPr/>
        <w:t xml:space="preserve">6.2.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от размера задолженности до полного погашения возникшей задолженности. </w:t>
      </w:r>
    </w:p>
    <w:p>
      <w:pPr>
        <w:pStyle w:val="Normal"/>
        <w:widowControl w:val="false"/>
        <w:ind w:firstLine="720"/>
        <w:jc w:val="both"/>
        <w:rPr/>
      </w:pPr>
      <w:r>
        <w:rPr/>
        <w:t>Прекращение либо расторжение настоящего Договора не освобождает Арендатора (в т.ч. третьих лиц) от уплаты задолженности по арендным платежам и соответствующих штрафных санкций.</w:t>
      </w:r>
    </w:p>
    <w:p>
      <w:pPr>
        <w:pStyle w:val="Normal"/>
        <w:widowControl w:val="false"/>
        <w:ind w:firstLine="720"/>
        <w:jc w:val="both"/>
        <w:rPr/>
      </w:pPr>
      <w:r>
        <w:rPr/>
        <w:t>6.3. В случае невыполнения, ненадлежащего выполнения Арендатором всех иных условий настоящего Договора (за исключение обязанностей по внесению арендной платы и государственной регистрации Договора) Арендатор уплачивает Арендодателю штраф в размере 0,5 % от размера годовой арендной платы за каждый факт невыполнения, ненадлежащего выполнения условий настоящего Договора.</w:t>
      </w:r>
    </w:p>
    <w:p>
      <w:pPr>
        <w:pStyle w:val="Normal"/>
        <w:ind w:firstLine="720"/>
        <w:jc w:val="both"/>
        <w:rPr/>
      </w:pPr>
      <w:r>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pPr>
        <w:pStyle w:val="Normal"/>
        <w:widowControl w:val="false"/>
        <w:jc w:val="center"/>
        <w:rPr>
          <w:b/>
          <w:b/>
        </w:rPr>
      </w:pPr>
      <w:r>
        <w:rPr>
          <w:b/>
        </w:rPr>
      </w:r>
    </w:p>
    <w:p>
      <w:pPr>
        <w:pStyle w:val="Normal"/>
        <w:widowControl w:val="false"/>
        <w:jc w:val="center"/>
        <w:rPr>
          <w:b/>
          <w:b/>
        </w:rPr>
      </w:pPr>
      <w:r>
        <w:rPr>
          <w:b/>
        </w:rPr>
        <w:t>7. ГОСУДАРСТВЕННАЯ РЕГИСТРАЦИЯ НАСТОЯЩЕГО ДОГОВОРА</w:t>
      </w:r>
    </w:p>
    <w:p>
      <w:pPr>
        <w:pStyle w:val="Normal"/>
        <w:widowControl w:val="false"/>
        <w:ind w:firstLine="720"/>
        <w:jc w:val="both"/>
        <w:rPr/>
      </w:pPr>
      <w:r>
        <w:rPr/>
        <w:t>7.1. В течение 15 дней с момента подписания сторонами настоящего Договора Арендодатель (его полномочный представитель) принимает на себя обязанность передать Арендатору в месте нахождения Арендодателя (его законного представителя) документы, необходимые для государственной регистрации настоящего Договора.</w:t>
      </w:r>
    </w:p>
    <w:p>
      <w:pPr>
        <w:pStyle w:val="Normal"/>
        <w:widowControl w:val="false"/>
        <w:ind w:firstLine="720"/>
        <w:jc w:val="both"/>
        <w:rPr/>
      </w:pPr>
      <w:r>
        <w:rPr/>
        <w:t xml:space="preserve">7.2. Арендатор в течение 15 дней с даты получения от Арендодателя необходимых для государственной регистрации права документов обязан направить в Управление Федеральной службы государственной регистрации, кадастра и картографии по Свердловской области Договор (в количестве, соответствующем числу сторон Договора, а также дополнительно Договор для Управления Федеральной службы государственной регистрации, кадастра </w:t>
        <w:br/>
        <w:t>и картографии по Свердловской области), а также  полный пакет документов, необходимых для государственной регистрации настоящего Договора.</w:t>
      </w:r>
    </w:p>
    <w:p>
      <w:pPr>
        <w:pStyle w:val="Normal"/>
        <w:widowControl w:val="false"/>
        <w:ind w:firstLine="720"/>
        <w:jc w:val="both"/>
        <w:rPr/>
      </w:pPr>
      <w:r>
        <w:rPr/>
        <w:t>7.3. Арендатор обязан в течение 7 дней с момента государственной регистрации настоящего Договора доставить в место нахождения Арендодателя (его полномочного представителя) подлинник настоящего Договора аренды Участка с отметкой о произведенной Управлением Федеральной службы государственной регистрации, кадастра и картографии по Свердловской области государственной регистрации.</w:t>
      </w:r>
    </w:p>
    <w:p>
      <w:pPr>
        <w:pStyle w:val="Normal"/>
        <w:widowControl w:val="false"/>
        <w:jc w:val="both"/>
        <w:rPr>
          <w:b/>
          <w:b/>
        </w:rPr>
      </w:pPr>
      <w:r>
        <w:rPr>
          <w:b/>
        </w:rPr>
      </w:r>
    </w:p>
    <w:p>
      <w:pPr>
        <w:pStyle w:val="Normal"/>
        <w:widowControl w:val="false"/>
        <w:jc w:val="center"/>
        <w:rPr>
          <w:b/>
          <w:b/>
        </w:rPr>
      </w:pPr>
      <w:r>
        <w:rPr>
          <w:b/>
        </w:rPr>
        <w:t>8. ИЗМЕНЕНИЕ, ОТКАЗ АРЕНДОДАТЕЛЯ И РАСТОРЖЕНИЕ, А ТАКЖЕ ПРЕКРАЩЕНИЕ НАСТОЯЩЕГО ДОГОВОРА</w:t>
      </w:r>
    </w:p>
    <w:p>
      <w:pPr>
        <w:pStyle w:val="Normal"/>
        <w:ind w:firstLine="720"/>
        <w:jc w:val="both"/>
        <w:rPr/>
      </w:pPr>
      <w:r>
        <w:rPr/>
        <w:t>8.1. Все изменения и (или) дополнения к настоящему Договору оформляются Сторонами в письменной форме.</w:t>
      </w:r>
    </w:p>
    <w:p>
      <w:pPr>
        <w:pStyle w:val="Normal"/>
        <w:widowControl w:val="false"/>
        <w:ind w:firstLine="720"/>
        <w:jc w:val="both"/>
        <w:rPr/>
      </w:pPr>
      <w:r>
        <w:rPr/>
        <w:t xml:space="preserve">8.2. Арендодатель имеет безусловное право на односторонний внесудебный отказ от исполнения настоящего Договора и его расторжение во внесудебном порядке на основании п. 3 ст. 450 ГК РФ в следующих случаях: </w:t>
      </w:r>
    </w:p>
    <w:p>
      <w:pPr>
        <w:pStyle w:val="Normal"/>
        <w:widowControl w:val="false"/>
        <w:ind w:firstLine="720"/>
        <w:jc w:val="both"/>
        <w:rPr/>
      </w:pPr>
      <w:r>
        <w:rPr/>
        <w:t>8.2.1. неуплаты арендной платы, уплаты арендной платы не в полном объеме (менее 80 % от суммы ежемесячного платежа) по настоящему Договору в течение двух месяцев подряд.</w:t>
      </w:r>
    </w:p>
    <w:p>
      <w:pPr>
        <w:pStyle w:val="Normal"/>
        <w:ind w:firstLine="720"/>
        <w:jc w:val="both"/>
        <w:rPr/>
      </w:pPr>
      <w:r>
        <w:rPr/>
        <w:t>8.2.2. при использовании Арендатором (Субарендатором) Участка не по целевому назначению, указанному в п. 1.1. настоящего Договора.</w:t>
      </w:r>
    </w:p>
    <w:p>
      <w:pPr>
        <w:pStyle w:val="Normal"/>
        <w:ind w:firstLine="720"/>
        <w:jc w:val="both"/>
        <w:rPr/>
      </w:pPr>
      <w:r>
        <w:rPr/>
        <w:t>8.2.3.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pPr>
        <w:pStyle w:val="Normal"/>
        <w:ind w:firstLine="720"/>
        <w:jc w:val="both"/>
        <w:rPr>
          <w:color w:val="000000"/>
        </w:rPr>
      </w:pPr>
      <w:r>
        <w:rPr>
          <w:color w:val="000000"/>
        </w:rPr>
        <w:t>8.2.4. совершения Арендатором (Субарендатором) умышленного земельного правонарушения, выразившегося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pPr>
        <w:pStyle w:val="Normal"/>
        <w:ind w:firstLine="720"/>
        <w:jc w:val="both"/>
        <w:rPr>
          <w:color w:val="000000"/>
        </w:rPr>
      </w:pPr>
      <w:r>
        <w:rPr>
          <w:color w:val="000000"/>
        </w:rPr>
        <w:t>8.2.5. не использования Арендатором (Субарендатором) Участка, предназначенного для сельскохозяйственного производства либо жилищного или иного строительства, в указанных целях в течение трех лет.</w:t>
      </w:r>
    </w:p>
    <w:p>
      <w:pPr>
        <w:pStyle w:val="Normal"/>
        <w:ind w:firstLine="720"/>
        <w:jc w:val="both"/>
        <w:rPr>
          <w:color w:val="000000"/>
        </w:rPr>
      </w:pPr>
      <w:r>
        <w:rPr>
          <w:color w:val="000000"/>
        </w:rPr>
        <w:t>8.2.6. принятия компетентным органом власти решения об изъятии Участка для государственных или муниципальных нужд.</w:t>
      </w:r>
    </w:p>
    <w:p>
      <w:pPr>
        <w:pStyle w:val="Normal"/>
        <w:widowControl w:val="false"/>
        <w:ind w:firstLine="720"/>
        <w:jc w:val="both"/>
        <w:rPr/>
      </w:pPr>
      <w:r>
        <w:rPr/>
        <w:t xml:space="preserve">8.2.7. достижения сторонами настоящего Договора письменного соглашения об отказе от исполнения настоящего Договора и о его расторжении. </w:t>
      </w:r>
    </w:p>
    <w:p>
      <w:pPr>
        <w:pStyle w:val="Normal"/>
        <w:widowControl w:val="false"/>
        <w:ind w:firstLine="720"/>
        <w:jc w:val="both"/>
        <w:rPr/>
      </w:pPr>
      <w:r>
        <w:rPr/>
        <w:t>8.2.8. по истечении срока действия настоящего Договора и при наличии письменных возражений любой из Сторон настоящего Договора о намерении продления срока действия настоящего Договора.</w:t>
      </w:r>
    </w:p>
    <w:p>
      <w:pPr>
        <w:pStyle w:val="Normal"/>
        <w:ind w:firstLine="720"/>
        <w:jc w:val="both"/>
        <w:rPr/>
      </w:pPr>
      <w:r>
        <w:rPr/>
        <w:t>8.2.9. изменение в установленном порядке целевого назначения и разрешенного использования Участка.</w:t>
      </w:r>
    </w:p>
    <w:p>
      <w:pPr>
        <w:pStyle w:val="Normal"/>
        <w:widowControl w:val="false"/>
        <w:ind w:firstLine="720"/>
        <w:jc w:val="both"/>
        <w:rPr/>
      </w:pPr>
      <w:r>
        <w:rPr/>
        <w:t xml:space="preserve">8.3.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8.2.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 </w:t>
      </w:r>
    </w:p>
    <w:p>
      <w:pPr>
        <w:pStyle w:val="Normal"/>
        <w:widowControl w:val="false"/>
        <w:ind w:firstLine="720"/>
        <w:jc w:val="both"/>
        <w:rPr/>
      </w:pPr>
      <w:r>
        <w:rPr/>
        <w:t>8.4. В иных, не указанных в п. 8.2 настоящего Договора случаях, договор может быть расторгнут по согласию сторон либо, при наличии соответствующих оснований, в судебном порядке.</w:t>
      </w:r>
    </w:p>
    <w:p>
      <w:pPr>
        <w:pStyle w:val="Normal"/>
        <w:widowControl w:val="false"/>
        <w:ind w:firstLine="720"/>
        <w:jc w:val="both"/>
        <w:rPr/>
      </w:pPr>
      <w:r>
        <w:rPr/>
        <w:t xml:space="preserve">8.5.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 </w:t>
      </w:r>
    </w:p>
    <w:p>
      <w:pPr>
        <w:pStyle w:val="Normal"/>
        <w:widowControl w:val="false"/>
        <w:ind w:firstLine="720"/>
        <w:jc w:val="both"/>
        <w:rPr/>
      </w:pPr>
      <w:r>
        <w:rPr/>
        <w:t>8.6. При переходе права собственности на объекты недвижимого имущества, расположенные на Участке, права и обязанности по настоящему Договору переходят от Арендатора к новым собственникам объектов недвижимого имущества на основании п. 2 ст. 271 Гражданского кодекса Российской Федерации и статьи 35 Земельного кодекса Российской Федерации и оформляются дополнительным соглашением, заключаемым между Арендодателем и новым собственником объекта недвижимого имущества.</w:t>
      </w:r>
    </w:p>
    <w:p>
      <w:pPr>
        <w:pStyle w:val="Normal"/>
        <w:widowControl w:val="false"/>
        <w:jc w:val="both"/>
        <w:rPr>
          <w:b/>
          <w:b/>
        </w:rPr>
      </w:pPr>
      <w:r>
        <w:rPr>
          <w:b/>
        </w:rPr>
      </w:r>
    </w:p>
    <w:p>
      <w:pPr>
        <w:pStyle w:val="Normal"/>
        <w:widowControl w:val="false"/>
        <w:jc w:val="center"/>
        <w:rPr>
          <w:b/>
          <w:b/>
        </w:rPr>
      </w:pPr>
      <w:r>
        <w:rPr>
          <w:b/>
        </w:rPr>
        <w:t>9. РАССМОТРЕНИЕ И РЕГУЛИРОВАНИЕ СПОРОВ</w:t>
      </w:r>
    </w:p>
    <w:p>
      <w:pPr>
        <w:pStyle w:val="Normal"/>
        <w:widowControl w:val="false"/>
        <w:ind w:firstLine="720"/>
        <w:jc w:val="both"/>
        <w:rPr/>
      </w:pPr>
      <w:r>
        <w:rPr/>
        <w:t xml:space="preserve">9.1. Все споры, возникающие по настоящему Договору, разрешаются </w:t>
        <w:br/>
        <w:t>в соответствии с действующим законодательством Российской Федерации.</w:t>
      </w:r>
    </w:p>
    <w:p>
      <w:pPr>
        <w:pStyle w:val="Normal"/>
        <w:ind w:left="360" w:hanging="0"/>
        <w:jc w:val="both"/>
        <w:rPr>
          <w:b/>
          <w:b/>
        </w:rPr>
      </w:pPr>
      <w:r>
        <w:rPr>
          <w:b/>
        </w:rPr>
      </w:r>
    </w:p>
    <w:p>
      <w:pPr>
        <w:pStyle w:val="Normal"/>
        <w:ind w:left="360" w:hanging="0"/>
        <w:jc w:val="center"/>
        <w:rPr>
          <w:b/>
          <w:b/>
        </w:rPr>
      </w:pPr>
      <w:r>
        <w:rPr>
          <w:b/>
        </w:rPr>
        <w:t>10. ОСОБЫЕ УСЛОВИЯ ДОГОВОРА И ЗАКЛЮЧИТЕЛЬНЫЕ ПОЛОЖЕНИЯ</w:t>
      </w:r>
    </w:p>
    <w:p>
      <w:pPr>
        <w:pStyle w:val="Normal"/>
        <w:ind w:firstLine="720"/>
        <w:jc w:val="both"/>
        <w:rPr/>
      </w:pPr>
      <w:r>
        <w:rPr/>
        <w:t>10.1. Расходы по государственной регистрации Договора, изменений (дополнений) к нему, а также по прекращению (расторжению) Договора возлагаются на Арендодателя.</w:t>
      </w:r>
    </w:p>
    <w:p>
      <w:pPr>
        <w:pStyle w:val="Normal"/>
        <w:ind w:firstLine="720"/>
        <w:jc w:val="both"/>
        <w:rPr/>
      </w:pPr>
      <w:r>
        <w:rPr/>
        <w:t>10.2. Срок действия Договора субаренды не может превышать срок действия настоящего Договора.</w:t>
      </w:r>
    </w:p>
    <w:p>
      <w:pPr>
        <w:pStyle w:val="Normal"/>
        <w:ind w:firstLine="720"/>
        <w:jc w:val="both"/>
        <w:rPr/>
      </w:pPr>
      <w:r>
        <w:rPr/>
        <w:t xml:space="preserve">10.3. При досрочном расторжении настоящего Договора договор субаренды Участка прекращает свое действие. </w:t>
      </w:r>
    </w:p>
    <w:p>
      <w:pPr>
        <w:pStyle w:val="Normal"/>
        <w:widowControl w:val="false"/>
        <w:ind w:firstLine="720"/>
        <w:jc w:val="both"/>
        <w:rPr/>
      </w:pPr>
      <w:r>
        <w:rPr/>
        <w:t>10.4. Настоящий Договор составлен в четырёх экземплярах, имеющих одинаковую юридическую силу.</w:t>
      </w:r>
    </w:p>
    <w:p>
      <w:pPr>
        <w:pStyle w:val="Normal"/>
        <w:ind w:firstLine="720"/>
        <w:jc w:val="both"/>
        <w:rPr/>
      </w:pPr>
      <w:r>
        <w:rPr/>
        <w:t>10.5. К Договору прилагаются:</w:t>
      </w:r>
    </w:p>
    <w:p>
      <w:pPr>
        <w:pStyle w:val="Normal"/>
        <w:ind w:firstLine="720"/>
        <w:jc w:val="both"/>
        <w:rPr/>
      </w:pPr>
      <w:r>
        <w:rPr/>
        <w:t>10.5.1. Кадастровый паспорт Участка.</w:t>
      </w:r>
    </w:p>
    <w:p>
      <w:pPr>
        <w:pStyle w:val="Normal"/>
        <w:ind w:firstLine="708"/>
        <w:jc w:val="both"/>
        <w:rPr>
          <w:b/>
          <w:b/>
        </w:rPr>
      </w:pPr>
      <w:r>
        <w:rPr/>
        <w:t xml:space="preserve">10.5.2. Копия протокола аукциона на </w:t>
      </w:r>
      <w:r>
        <w:rPr>
          <w:color w:val="000000"/>
        </w:rPr>
        <w:t xml:space="preserve">право на заключение договора аренды земельного участка </w:t>
      </w:r>
      <w:r>
        <w:rPr>
          <w:b/>
        </w:rPr>
        <w:t>от «___»__________20___ г. №____.</w:t>
      </w:r>
    </w:p>
    <w:p>
      <w:pPr>
        <w:pStyle w:val="Normal"/>
        <w:ind w:firstLine="720"/>
        <w:jc w:val="both"/>
        <w:rPr/>
      </w:pPr>
      <w:r>
        <w:rPr/>
        <w:t xml:space="preserve">10.5.3. Акт приема-передачи (Приложение № 1). </w:t>
      </w:r>
    </w:p>
    <w:p>
      <w:pPr>
        <w:pStyle w:val="Normal"/>
        <w:ind w:firstLine="720"/>
        <w:jc w:val="both"/>
        <w:rPr/>
      </w:pPr>
      <w:r>
        <w:rPr/>
      </w:r>
    </w:p>
    <w:p>
      <w:pPr>
        <w:pStyle w:val="Normal"/>
        <w:jc w:val="both"/>
        <w:rPr>
          <w:b/>
          <w:b/>
        </w:rPr>
      </w:pPr>
      <w:r>
        <w:rPr>
          <w:b/>
        </w:rPr>
      </w:r>
    </w:p>
    <w:p>
      <w:pPr>
        <w:pStyle w:val="Normal"/>
        <w:jc w:val="center"/>
        <w:rPr>
          <w:b/>
          <w:b/>
        </w:rPr>
      </w:pPr>
      <w:r>
        <w:rPr>
          <w:b/>
        </w:rPr>
        <w:t>11. РЕКВИЗИТЫ И ПОДПИСИ СТОРОН</w:t>
      </w:r>
    </w:p>
    <w:p>
      <w:pPr>
        <w:pStyle w:val="Normal"/>
        <w:jc w:val="both"/>
        <w:rPr>
          <w:b/>
          <w:b/>
        </w:rPr>
      </w:pPr>
      <w:r>
        <w:rPr>
          <w:b/>
        </w:rPr>
      </w:r>
    </w:p>
    <w:tbl>
      <w:tblPr>
        <w:tblW w:w="10188" w:type="dxa"/>
        <w:jc w:val="left"/>
        <w:tblInd w:w="0" w:type="dxa"/>
        <w:tblCellMar>
          <w:top w:w="0" w:type="dxa"/>
          <w:left w:w="108" w:type="dxa"/>
          <w:bottom w:w="0" w:type="dxa"/>
          <w:right w:w="108" w:type="dxa"/>
        </w:tblCellMar>
      </w:tblPr>
      <w:tblGrid>
        <w:gridCol w:w="4967"/>
        <w:gridCol w:w="540"/>
        <w:gridCol w:w="4681"/>
      </w:tblGrid>
      <w:tr>
        <w:trPr/>
        <w:tc>
          <w:tcPr>
            <w:tcW w:w="4967" w:type="dxa"/>
            <w:tcBorders/>
          </w:tcPr>
          <w:p>
            <w:pPr>
              <w:pStyle w:val="Normal"/>
              <w:jc w:val="center"/>
              <w:rPr>
                <w:b/>
                <w:b/>
              </w:rPr>
            </w:pPr>
            <w:r>
              <w:rPr>
                <w:b/>
              </w:rPr>
              <w:t>Арендодатель:</w:t>
            </w:r>
          </w:p>
          <w:p>
            <w:pPr>
              <w:pStyle w:val="Normal"/>
              <w:jc w:val="both"/>
              <w:rPr/>
            </w:pPr>
            <w:r>
              <w:rPr/>
              <w:t>Слободо-Туринское сельское поселение Слободо-Туринского муниципального района</w:t>
            </w:r>
          </w:p>
          <w:p>
            <w:pPr>
              <w:pStyle w:val="Normal"/>
              <w:jc w:val="both"/>
              <w:rPr/>
            </w:pPr>
            <w:r>
              <w:rPr/>
              <w:t xml:space="preserve">Свердловской области </w:t>
            </w:r>
          </w:p>
          <w:p>
            <w:pPr>
              <w:pStyle w:val="Normal"/>
              <w:jc w:val="both"/>
              <w:rPr/>
            </w:pPr>
            <w:r>
              <w:rPr/>
            </w:r>
          </w:p>
          <w:p>
            <w:pPr>
              <w:pStyle w:val="Normal"/>
              <w:spacing w:before="0" w:after="120"/>
              <w:jc w:val="both"/>
              <w:rPr/>
            </w:pPr>
            <w:r>
              <w:rPr/>
              <w:t>623930, Свердловская область, Слободо -Туринский район, с. Туринская Слобода, ул. Ленина, 1</w:t>
            </w:r>
          </w:p>
        </w:tc>
        <w:tc>
          <w:tcPr>
            <w:tcW w:w="540" w:type="dxa"/>
            <w:tcBorders/>
          </w:tcPr>
          <w:p>
            <w:pPr>
              <w:pStyle w:val="Normal"/>
              <w:snapToGrid w:val="false"/>
              <w:jc w:val="both"/>
              <w:rPr>
                <w:b/>
                <w:b/>
              </w:rPr>
            </w:pPr>
            <w:r>
              <w:rPr>
                <w:b/>
              </w:rPr>
            </w:r>
          </w:p>
        </w:tc>
        <w:tc>
          <w:tcPr>
            <w:tcW w:w="4681" w:type="dxa"/>
            <w:tcBorders/>
          </w:tcPr>
          <w:p>
            <w:pPr>
              <w:pStyle w:val="Normal"/>
              <w:jc w:val="center"/>
              <w:rPr>
                <w:b/>
                <w:b/>
              </w:rPr>
            </w:pPr>
            <w:r>
              <w:rPr>
                <w:b/>
              </w:rPr>
              <w:t>Арендатор:</w:t>
            </w:r>
          </w:p>
          <w:p>
            <w:pPr>
              <w:pStyle w:val="Normal"/>
              <w:jc w:val="both"/>
              <w:rPr/>
            </w:pPr>
            <w:r>
              <w:rPr/>
            </w:r>
          </w:p>
        </w:tc>
      </w:tr>
      <w:tr>
        <w:trPr/>
        <w:tc>
          <w:tcPr>
            <w:tcW w:w="4967" w:type="dxa"/>
            <w:tcBorders/>
          </w:tcPr>
          <w:p>
            <w:pPr>
              <w:pStyle w:val="Normal"/>
              <w:snapToGrid w:val="false"/>
              <w:jc w:val="both"/>
              <w:rPr>
                <w:sz w:val="20"/>
                <w:szCs w:val="20"/>
              </w:rPr>
            </w:pPr>
            <w:r>
              <w:rPr>
                <w:sz w:val="20"/>
                <w:szCs w:val="20"/>
              </w:rPr>
            </w:r>
          </w:p>
          <w:p>
            <w:pPr>
              <w:pStyle w:val="Normal"/>
              <w:jc w:val="both"/>
              <w:rPr/>
            </w:pPr>
            <w:r>
              <w:rPr>
                <w:b/>
              </w:rPr>
              <w:t>Арендодатель</w:t>
            </w:r>
            <w:r>
              <w:rPr/>
              <w:t xml:space="preserve">: Глава Слободо-Туринского сельского поселения </w:t>
            </w:r>
          </w:p>
          <w:p>
            <w:pPr>
              <w:pStyle w:val="Normal"/>
              <w:jc w:val="both"/>
              <w:rPr/>
            </w:pPr>
            <w:r>
              <w:rPr/>
            </w:r>
          </w:p>
          <w:p>
            <w:pPr>
              <w:pStyle w:val="Normal"/>
              <w:jc w:val="both"/>
              <w:rPr/>
            </w:pPr>
            <w:r>
              <w:rPr/>
              <w:t>Сабуров Юрий Васильевич</w:t>
            </w:r>
          </w:p>
          <w:p>
            <w:pPr>
              <w:pStyle w:val="Normal"/>
              <w:jc w:val="both"/>
              <w:rPr/>
            </w:pPr>
            <w:r>
              <w:rPr/>
            </w:r>
          </w:p>
          <w:p>
            <w:pPr>
              <w:pStyle w:val="Normal"/>
              <w:jc w:val="both"/>
              <w:rPr/>
            </w:pPr>
            <w:r>
              <w:rPr/>
              <w:t>___________________</w:t>
            </w:r>
          </w:p>
          <w:p>
            <w:pPr>
              <w:pStyle w:val="Normal"/>
              <w:jc w:val="both"/>
              <w:rPr/>
            </w:pPr>
            <w:r>
              <w:rPr/>
            </w:r>
          </w:p>
        </w:tc>
        <w:tc>
          <w:tcPr>
            <w:tcW w:w="540" w:type="dxa"/>
            <w:tcBorders/>
          </w:tcPr>
          <w:p>
            <w:pPr>
              <w:pStyle w:val="Normal"/>
              <w:snapToGrid w:val="false"/>
              <w:jc w:val="both"/>
              <w:rPr/>
            </w:pPr>
            <w:r>
              <w:rPr/>
            </w:r>
          </w:p>
        </w:tc>
        <w:tc>
          <w:tcPr>
            <w:tcW w:w="4681" w:type="dxa"/>
            <w:tcBorders/>
          </w:tcPr>
          <w:p>
            <w:pPr>
              <w:pStyle w:val="Normal"/>
              <w:snapToGrid w:val="false"/>
              <w:jc w:val="both"/>
              <w:rPr/>
            </w:pPr>
            <w:r>
              <w:rPr/>
            </w:r>
          </w:p>
          <w:p>
            <w:pPr>
              <w:pStyle w:val="Normal"/>
              <w:jc w:val="both"/>
              <w:rPr/>
            </w:pPr>
            <w:r>
              <w:rPr>
                <w:b/>
              </w:rPr>
              <w:t>Арендатор</w:t>
            </w:r>
            <w:r>
              <w:rPr/>
              <w:t xml:space="preserv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__________________ </w:t>
            </w:r>
          </w:p>
        </w:tc>
      </w:tr>
    </w:tbl>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ConsNormal"/>
        <w:widowControl/>
        <w:bidi w:val="0"/>
        <w:ind w:hanging="0"/>
        <w:jc w:val="center"/>
        <w:rPr>
          <w:b/>
          <w:b/>
        </w:rPr>
      </w:pPr>
      <w:r>
        <w:rPr>
          <w:b/>
        </w:rPr>
      </w:r>
    </w:p>
    <w:p>
      <w:pPr>
        <w:pStyle w:val="Normal"/>
        <w:shd w:val="clear" w:fill="FFFFFF"/>
        <w:rPr>
          <w:b/>
          <w:b/>
        </w:rPr>
      </w:pPr>
      <w:r>
        <w:rPr/>
      </w:r>
    </w:p>
    <w:sectPr>
      <w:footerReference w:type="default" r:id="rId2"/>
      <w:type w:val="nextPage"/>
      <w:pgSz w:w="12240" w:h="15840"/>
      <w:pgMar w:left="1418" w:right="758" w:header="0" w:top="426" w:footer="259"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Bookman Old Style">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rPr/>
      <w:instrText> PAGE </w:instrText>
    </w:r>
    <w:r>
      <w:rPr/>
      <w:fldChar w:fldCharType="separate"/>
    </w:r>
    <w:r>
      <w:rPr/>
      <w:t>0</w:t>
    </w:r>
    <w:r>
      <w:rPr/>
      <w:fldChar w:fldCharType="end"/>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4"/>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qFormat/>
    <w:pPr>
      <w:keepNext w:val="true"/>
      <w:widowControl w:val="false"/>
      <w:numPr>
        <w:ilvl w:val="0"/>
        <w:numId w:val="1"/>
      </w:numPr>
      <w:spacing w:lineRule="auto" w:line="360" w:before="240" w:after="60"/>
      <w:jc w:val="both"/>
      <w:outlineLvl w:val="0"/>
    </w:pPr>
    <w:rPr>
      <w:rFonts w:ascii="Arial" w:hAnsi="Arial" w:cs="Arial"/>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4">
    <w:name w:val="Heading 4"/>
    <w:basedOn w:val="Normal"/>
    <w:next w:val="Normal"/>
    <w:qFormat/>
    <w:pPr>
      <w:keepNext w:val="true"/>
      <w:numPr>
        <w:ilvl w:val="3"/>
        <w:numId w:val="1"/>
      </w:numPr>
      <w:jc w:val="both"/>
      <w:outlineLvl w:val="3"/>
    </w:pPr>
    <w:rPr>
      <w:b/>
    </w:rPr>
  </w:style>
  <w:style w:type="character" w:styleId="WW8Num1z0">
    <w:name w:val="WW8Num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2z1">
    <w:name w:val="WW8Num2z1"/>
    <w:qFormat/>
    <w:rPr>
      <w:b w:val="false"/>
    </w:rPr>
  </w:style>
  <w:style w:type="character" w:styleId="Style11">
    <w:name w:val="Основной шрифт абзаца"/>
    <w:qFormat/>
    <w:rPr/>
  </w:style>
  <w:style w:type="character" w:styleId="Style12">
    <w:name w:val="Номер страницы"/>
    <w:basedOn w:val="Style11"/>
    <w:rPr/>
  </w:style>
  <w:style w:type="character" w:styleId="Style13">
    <w:name w:val="Основной текст с отступом Знак"/>
    <w:qFormat/>
    <w:rPr>
      <w:sz w:val="24"/>
      <w:szCs w:val="24"/>
    </w:rPr>
  </w:style>
  <w:style w:type="character" w:styleId="Rptfld1">
    <w:name w:val="rptfld1"/>
    <w:qFormat/>
    <w:rPr>
      <w:b w:val="false"/>
      <w:bCs w:val="false"/>
      <w:bdr w:val="single" w:sz="6" w:space="0" w:color="EAEAEA"/>
    </w:rPr>
  </w:style>
  <w:style w:type="character" w:styleId="11">
    <w:name w:val="Основной текст Знак1"/>
    <w:qFormat/>
    <w:rPr>
      <w:rFonts w:ascii="Bookman Old Style" w:hAnsi="Bookman Old Style" w:cs="Bookman Old Style"/>
      <w:sz w:val="22"/>
    </w:rPr>
  </w:style>
  <w:style w:type="character" w:styleId="Style14">
    <w:name w:val="Основной текст_"/>
    <w:qFormat/>
    <w:rPr>
      <w:spacing w:val="5"/>
      <w:sz w:val="22"/>
      <w:szCs w:val="22"/>
      <w:shd w:fill="FFFFFF" w:val="clear"/>
    </w:rPr>
  </w:style>
  <w:style w:type="character" w:styleId="Style15">
    <w:name w:val="Выделение жирным"/>
    <w:qFormat/>
    <w:rPr>
      <w:b/>
      <w:bCs/>
    </w:rPr>
  </w:style>
  <w:style w:type="character" w:styleId="Style16">
    <w:name w:val="Верхний колонтитул Знак"/>
    <w:qFormat/>
    <w:rPr>
      <w:sz w:val="24"/>
      <w:szCs w:val="24"/>
    </w:rPr>
  </w:style>
  <w:style w:type="character" w:styleId="Style17">
    <w:name w:val="Нижний колонтитул Знак"/>
    <w:qFormat/>
    <w:rPr>
      <w:sz w:val="24"/>
      <w:szCs w:val="24"/>
    </w:rPr>
  </w:style>
  <w:style w:type="character" w:styleId="Appleconvertedspace">
    <w:name w:val="apple-converted-space"/>
    <w:basedOn w:val="Style11"/>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rPr>
      <w:rFonts w:ascii="Bookman Old Style" w:hAnsi="Bookman Old Style" w:cs="Bookman Old Style"/>
      <w:sz w:val="22"/>
      <w:szCs w:val="20"/>
      <w:lang w:val="ru-RU"/>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41">
    <w:name w:val="Стандарт 14 и 1"/>
    <w:basedOn w:val="Normal"/>
    <w:qFormat/>
    <w:pPr>
      <w:spacing w:lineRule="auto" w:line="360"/>
      <w:ind w:firstLine="567"/>
      <w:jc w:val="both"/>
    </w:pPr>
    <w:rPr>
      <w:sz w:val="28"/>
      <w:szCs w:val="28"/>
    </w:rPr>
  </w:style>
  <w:style w:type="paragraph" w:styleId="ConsNormal">
    <w:name w:val="ConsNormal"/>
    <w:qFormat/>
    <w:pPr>
      <w:widowControl w:val="false"/>
      <w:suppressAutoHyphens w:val="true"/>
      <w:bidi w:val="0"/>
      <w:spacing w:before="0" w:after="0"/>
      <w:ind w:firstLine="720"/>
      <w:jc w:val="left"/>
    </w:pPr>
    <w:rPr>
      <w:rFonts w:ascii="Times New Roman" w:hAnsi="Times New Roman" w:eastAsia="Times New Roman" w:cs="Times New Roman"/>
      <w:color w:val="auto"/>
      <w:kern w:val="0"/>
      <w:sz w:val="24"/>
      <w:szCs w:val="24"/>
      <w:lang w:val="ru-RU" w:eastAsia="zh-CN" w:bidi="ar-SA"/>
    </w:rPr>
  </w:style>
  <w:style w:type="paragraph" w:styleId="21">
    <w:name w:val="Заголовок 2 полут"/>
    <w:basedOn w:val="2"/>
    <w:next w:val="Normal"/>
    <w:qFormat/>
    <w:pPr>
      <w:numPr>
        <w:ilvl w:val="0"/>
        <w:numId w:val="0"/>
      </w:numPr>
      <w:spacing w:lineRule="auto" w:line="360"/>
      <w:ind w:firstLine="720"/>
      <w:jc w:val="center"/>
    </w:pPr>
    <w:rPr>
      <w:rFonts w:ascii="Times New Roman" w:hAnsi="Times New Roman" w:cs="Times New Roman"/>
      <w:b w:val="false"/>
      <w:i w:val="false"/>
    </w:rPr>
  </w:style>
  <w:style w:type="paragraph" w:styleId="ConsNonformat">
    <w:name w:val="Con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3">
    <w:name w:val="Заголовок 3 полут"/>
    <w:basedOn w:val="Normal"/>
    <w:next w:val="Normal"/>
    <w:qFormat/>
    <w:pPr>
      <w:spacing w:lineRule="auto" w:line="360"/>
      <w:ind w:firstLine="720"/>
      <w:jc w:val="center"/>
    </w:pPr>
    <w:rPr>
      <w:sz w:val="28"/>
      <w:szCs w:val="28"/>
    </w:rPr>
  </w:style>
  <w:style w:type="paragraph" w:styleId="12">
    <w:name w:val="Заголовок 1 полут"/>
    <w:basedOn w:val="1"/>
    <w:next w:val="Normal"/>
    <w:qFormat/>
    <w:pPr>
      <w:numPr>
        <w:ilvl w:val="0"/>
        <w:numId w:val="0"/>
      </w:numPr>
      <w:ind w:firstLine="900"/>
    </w:pPr>
    <w:rPr>
      <w:rFonts w:ascii="Times New Roman" w:hAnsi="Times New Roman" w:cs="Times New Roman"/>
      <w:b w:val="false"/>
      <w:sz w:val="28"/>
      <w:szCs w:val="28"/>
    </w:rPr>
  </w:style>
  <w:style w:type="paragraph" w:styleId="Style23">
    <w:name w:val="Текст выноски"/>
    <w:basedOn w:val="Normal"/>
    <w:qFormat/>
    <w:pPr/>
    <w:rPr>
      <w:rFonts w:ascii="Tahoma" w:hAnsi="Tahoma" w:cs="Tahoma"/>
      <w:sz w:val="16"/>
      <w:szCs w:val="16"/>
    </w:rPr>
  </w:style>
  <w:style w:type="paragraph" w:styleId="Style24">
    <w:name w:val="Body Text Indent"/>
    <w:basedOn w:val="Normal"/>
    <w:pPr>
      <w:spacing w:before="0" w:after="120"/>
      <w:ind w:left="283" w:hanging="0"/>
    </w:pPr>
    <w:rPr>
      <w:lang w:val="ru-RU"/>
    </w:rPr>
  </w:style>
  <w:style w:type="paragraph" w:styleId="22">
    <w:name w:val="Основной текст2"/>
    <w:basedOn w:val="Normal"/>
    <w:qFormat/>
    <w:pPr>
      <w:widowControl w:val="false"/>
      <w:shd w:val="clear" w:fill="FFFFFF"/>
      <w:spacing w:lineRule="auto" w:line="240" w:before="240" w:after="120"/>
      <w:jc w:val="center"/>
    </w:pPr>
    <w:rPr>
      <w:spacing w:val="5"/>
      <w:sz w:val="22"/>
      <w:szCs w:val="22"/>
      <w:lang w:val="ru-RU"/>
    </w:rPr>
  </w:style>
  <w:style w:type="paragraph" w:styleId="31">
    <w:name w:val="Основной текст3"/>
    <w:basedOn w:val="Normal"/>
    <w:qFormat/>
    <w:pPr>
      <w:widowControl w:val="false"/>
      <w:shd w:val="clear" w:fill="FFFFFF"/>
      <w:spacing w:lineRule="exact" w:line="274" w:before="600" w:after="0"/>
      <w:jc w:val="both"/>
    </w:pPr>
    <w:rPr>
      <w:color w:val="000000"/>
      <w:sz w:val="23"/>
      <w:szCs w:val="23"/>
    </w:rPr>
  </w:style>
  <w:style w:type="paragraph" w:styleId="Style25">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6">
    <w:name w:val="Header"/>
    <w:basedOn w:val="Normal"/>
    <w:pPr>
      <w:tabs>
        <w:tab w:val="clear" w:pos="708"/>
        <w:tab w:val="center" w:pos="4677" w:leader="none"/>
        <w:tab w:val="right" w:pos="9355" w:leader="none"/>
      </w:tabs>
    </w:pPr>
    <w:rPr>
      <w:lang w:val="ru-RU"/>
    </w:rPr>
  </w:style>
  <w:style w:type="paragraph" w:styleId="Style27">
    <w:name w:val="Footer"/>
    <w:basedOn w:val="Normal"/>
    <w:pPr>
      <w:tabs>
        <w:tab w:val="clear" w:pos="708"/>
        <w:tab w:val="center" w:pos="4677" w:leader="none"/>
        <w:tab w:val="right" w:pos="9355" w:leader="none"/>
      </w:tabs>
    </w:pPr>
    <w:rPr>
      <w:lang w:val="ru-RU"/>
    </w:rPr>
  </w:style>
  <w:style w:type="paragraph" w:styleId="Style28">
    <w:name w:val="Обычный (веб)"/>
    <w:basedOn w:val="Normal"/>
    <w:qFormat/>
    <w:pPr>
      <w:spacing w:before="280" w:after="280"/>
    </w:pPr>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97</TotalTime>
  <Application>LibreOffice/6.4.4.2$Windows_X86_64 LibreOffice_project/3d775be2011f3886db32dfd395a6a6d1ca2630ff</Application>
  <Pages>6</Pages>
  <Words>1926</Words>
  <Characters>14354</Characters>
  <CharactersWithSpaces>16278</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2016-01-27T10:27:00Z</dcterms:created>
  <dc:creator>я</dc:creator>
  <dc:description/>
  <dc:language>ru-RU</dc:language>
  <cp:lastModifiedBy/>
  <cp:lastPrinted>2015-07-08T13:06:00Z</cp:lastPrinted>
  <dcterms:modified xsi:type="dcterms:W3CDTF">2021-01-13T08:42:47Z</dcterms:modified>
  <cp:revision>15</cp:revision>
  <dc:subject/>
  <dc:title>ПРЕДВАРИТЕЛЬНЫЙ ДОГОВОР</dc:title>
</cp:coreProperties>
</file>