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Look w:val="0000"/>
      </w:tblPr>
      <w:tblGrid>
        <w:gridCol w:w="10010"/>
      </w:tblGrid>
      <w:tr w:rsidR="00662A78">
        <w:trPr>
          <w:trHeight w:val="1257"/>
        </w:trPr>
        <w:tc>
          <w:tcPr>
            <w:tcW w:w="10010" w:type="dxa"/>
          </w:tcPr>
          <w:p w:rsidR="00662A78" w:rsidRPr="00E87280" w:rsidRDefault="00E87280" w:rsidP="00E87280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67310</wp:posOffset>
                  </wp:positionV>
                  <wp:extent cx="538480" cy="748030"/>
                  <wp:effectExtent l="19050" t="0" r="0" b="0"/>
                  <wp:wrapSquare wrapText="bothSides"/>
                  <wp:docPr id="2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2A78" w:rsidRPr="00E87280" w:rsidRDefault="00B45C6D" w:rsidP="00662A78">
      <w:pPr>
        <w:jc w:val="center"/>
        <w:rPr>
          <w:caps/>
          <w:sz w:val="28"/>
          <w:szCs w:val="28"/>
        </w:rPr>
      </w:pPr>
      <w:r w:rsidRPr="00E87280">
        <w:rPr>
          <w:caps/>
          <w:sz w:val="28"/>
          <w:szCs w:val="28"/>
        </w:rPr>
        <w:t>Администрация</w:t>
      </w:r>
      <w:r w:rsidR="005B6E3D" w:rsidRPr="00E87280">
        <w:rPr>
          <w:caps/>
          <w:sz w:val="28"/>
          <w:szCs w:val="28"/>
        </w:rPr>
        <w:t xml:space="preserve"> Слободо-Туринского сельского </w:t>
      </w:r>
      <w:r w:rsidR="00662A78" w:rsidRPr="00E87280">
        <w:rPr>
          <w:caps/>
          <w:sz w:val="28"/>
          <w:szCs w:val="28"/>
        </w:rPr>
        <w:t>поселения</w:t>
      </w:r>
    </w:p>
    <w:p w:rsidR="00662A78" w:rsidRDefault="00662A78" w:rsidP="00662A78">
      <w:pPr>
        <w:jc w:val="center"/>
        <w:rPr>
          <w:sz w:val="28"/>
          <w:szCs w:val="28"/>
        </w:rPr>
      </w:pPr>
    </w:p>
    <w:p w:rsidR="00662A78" w:rsidRDefault="00662A78" w:rsidP="00E8728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62A78" w:rsidRDefault="00662A78" w:rsidP="00662A78">
      <w:pPr>
        <w:rPr>
          <w:b/>
          <w:sz w:val="28"/>
          <w:szCs w:val="28"/>
        </w:rPr>
      </w:pPr>
    </w:p>
    <w:p w:rsidR="00662A78" w:rsidRPr="00C93D71" w:rsidRDefault="00233552" w:rsidP="00662A78">
      <w:pPr>
        <w:rPr>
          <w:sz w:val="28"/>
          <w:szCs w:val="28"/>
        </w:rPr>
      </w:pPr>
      <w:proofErr w:type="gramStart"/>
      <w:r w:rsidRPr="0040786F">
        <w:rPr>
          <w:sz w:val="28"/>
          <w:szCs w:val="28"/>
          <w:u w:val="single"/>
        </w:rPr>
        <w:t>о</w:t>
      </w:r>
      <w:r w:rsidR="00662A78" w:rsidRPr="0040786F">
        <w:rPr>
          <w:sz w:val="28"/>
          <w:szCs w:val="28"/>
          <w:u w:val="single"/>
        </w:rPr>
        <w:t>т</w:t>
      </w:r>
      <w:proofErr w:type="gramEnd"/>
      <w:r w:rsidR="00662A78" w:rsidRPr="0040786F">
        <w:rPr>
          <w:sz w:val="28"/>
          <w:szCs w:val="28"/>
          <w:u w:val="single"/>
        </w:rPr>
        <w:t xml:space="preserve"> </w:t>
      </w:r>
      <w:r w:rsidR="007C2143">
        <w:rPr>
          <w:sz w:val="28"/>
          <w:szCs w:val="28"/>
          <w:u w:val="single"/>
        </w:rPr>
        <w:t xml:space="preserve"> </w:t>
      </w:r>
      <w:r w:rsidR="00C93D71">
        <w:rPr>
          <w:sz w:val="28"/>
          <w:szCs w:val="28"/>
          <w:u w:val="single"/>
        </w:rPr>
        <w:t>________________</w:t>
      </w:r>
      <w:r w:rsidR="00C93D71">
        <w:rPr>
          <w:sz w:val="28"/>
          <w:szCs w:val="28"/>
        </w:rPr>
        <w:tab/>
      </w:r>
      <w:r w:rsidR="00C93D71">
        <w:rPr>
          <w:sz w:val="28"/>
          <w:szCs w:val="28"/>
        </w:rPr>
        <w:tab/>
      </w:r>
      <w:r w:rsidR="00C93D71">
        <w:rPr>
          <w:sz w:val="28"/>
          <w:szCs w:val="28"/>
        </w:rPr>
        <w:tab/>
      </w:r>
      <w:r w:rsidR="00C93D71">
        <w:rPr>
          <w:sz w:val="28"/>
          <w:szCs w:val="28"/>
        </w:rPr>
        <w:tab/>
      </w:r>
      <w:r w:rsidR="00C93D71">
        <w:rPr>
          <w:sz w:val="28"/>
          <w:szCs w:val="28"/>
        </w:rPr>
        <w:tab/>
      </w:r>
      <w:r w:rsidR="00C93D71">
        <w:rPr>
          <w:sz w:val="28"/>
          <w:szCs w:val="28"/>
        </w:rPr>
        <w:tab/>
      </w:r>
      <w:r w:rsidR="00C93D71">
        <w:rPr>
          <w:sz w:val="28"/>
          <w:szCs w:val="28"/>
        </w:rPr>
        <w:tab/>
      </w:r>
      <w:r w:rsidR="00C93D71">
        <w:rPr>
          <w:sz w:val="28"/>
          <w:szCs w:val="28"/>
        </w:rPr>
        <w:tab/>
        <w:t>ПРОЕКТ</w:t>
      </w:r>
    </w:p>
    <w:p w:rsidR="00662A78" w:rsidRPr="00F34828" w:rsidRDefault="00662A78" w:rsidP="00662A78">
      <w:pPr>
        <w:rPr>
          <w:sz w:val="28"/>
          <w:szCs w:val="28"/>
        </w:rPr>
      </w:pPr>
      <w:proofErr w:type="gramStart"/>
      <w:r w:rsidRPr="00F34828">
        <w:rPr>
          <w:sz w:val="28"/>
          <w:szCs w:val="28"/>
        </w:rPr>
        <w:t>с</w:t>
      </w:r>
      <w:proofErr w:type="gramEnd"/>
      <w:r w:rsidRPr="00F34828">
        <w:rPr>
          <w:sz w:val="28"/>
          <w:szCs w:val="28"/>
        </w:rPr>
        <w:t>. Туринская Слобода</w:t>
      </w:r>
    </w:p>
    <w:p w:rsidR="004B00B9" w:rsidRDefault="004B00B9" w:rsidP="004B00B9">
      <w:pPr>
        <w:autoSpaceDE w:val="0"/>
        <w:autoSpaceDN w:val="0"/>
        <w:adjustRightInd w:val="0"/>
      </w:pPr>
    </w:p>
    <w:p w:rsidR="00826466" w:rsidRDefault="00826466" w:rsidP="00826466">
      <w:pPr>
        <w:rPr>
          <w:b/>
          <w:bCs/>
          <w:color w:val="000000" w:themeColor="text1"/>
          <w:sz w:val="28"/>
          <w:szCs w:val="28"/>
        </w:rPr>
      </w:pPr>
    </w:p>
    <w:p w:rsidR="00E962D1" w:rsidRPr="00E962D1" w:rsidRDefault="00E962D1" w:rsidP="003B5CE5">
      <w:pPr>
        <w:jc w:val="center"/>
        <w:rPr>
          <w:b/>
          <w:bCs/>
          <w:color w:val="000000" w:themeColor="text1"/>
          <w:sz w:val="28"/>
          <w:szCs w:val="28"/>
        </w:rPr>
      </w:pPr>
      <w:r w:rsidRPr="00E962D1">
        <w:rPr>
          <w:b/>
          <w:bCs/>
          <w:color w:val="000000" w:themeColor="text1"/>
          <w:sz w:val="28"/>
          <w:szCs w:val="28"/>
        </w:rPr>
        <w:t>Об утверждении формы проверочного листа, применяемого</w:t>
      </w:r>
      <w:r w:rsidR="00826466">
        <w:rPr>
          <w:b/>
          <w:bCs/>
          <w:color w:val="000000" w:themeColor="text1"/>
          <w:sz w:val="28"/>
          <w:szCs w:val="28"/>
        </w:rPr>
        <w:t xml:space="preserve"> при </w:t>
      </w:r>
      <w:r w:rsidRPr="00E962D1">
        <w:rPr>
          <w:b/>
          <w:bCs/>
          <w:color w:val="000000" w:themeColor="text1"/>
          <w:sz w:val="28"/>
          <w:szCs w:val="28"/>
        </w:rPr>
        <w:t xml:space="preserve">осуществлении муниципального контроля </w:t>
      </w:r>
      <w:r w:rsidR="00BE2C25">
        <w:rPr>
          <w:b/>
          <w:bCs/>
          <w:color w:val="000000" w:themeColor="text1"/>
          <w:sz w:val="28"/>
          <w:szCs w:val="28"/>
        </w:rPr>
        <w:t>на автомобильном транспорте</w:t>
      </w:r>
      <w:r w:rsidR="003B5CE5">
        <w:rPr>
          <w:b/>
          <w:bCs/>
          <w:color w:val="000000" w:themeColor="text1"/>
          <w:sz w:val="28"/>
          <w:szCs w:val="28"/>
        </w:rPr>
        <w:t xml:space="preserve"> и в дорожном хозяйстве на </w:t>
      </w:r>
      <w:r w:rsidRPr="00E962D1">
        <w:rPr>
          <w:b/>
          <w:bCs/>
          <w:color w:val="000000" w:themeColor="text1"/>
          <w:sz w:val="28"/>
          <w:szCs w:val="28"/>
        </w:rPr>
        <w:t xml:space="preserve">территории </w:t>
      </w:r>
      <w:r>
        <w:rPr>
          <w:b/>
          <w:bCs/>
          <w:iCs/>
          <w:color w:val="000000" w:themeColor="text1"/>
          <w:sz w:val="28"/>
          <w:szCs w:val="28"/>
        </w:rPr>
        <w:t>Слободо-Туринского сельского поселения Слоб</w:t>
      </w:r>
      <w:r w:rsidR="00826466">
        <w:rPr>
          <w:b/>
          <w:bCs/>
          <w:iCs/>
          <w:color w:val="000000" w:themeColor="text1"/>
          <w:sz w:val="28"/>
          <w:szCs w:val="28"/>
        </w:rPr>
        <w:t xml:space="preserve">одо-Туринского </w:t>
      </w:r>
      <w:r>
        <w:rPr>
          <w:b/>
          <w:bCs/>
          <w:iCs/>
          <w:color w:val="000000" w:themeColor="text1"/>
          <w:sz w:val="28"/>
          <w:szCs w:val="28"/>
        </w:rPr>
        <w:t>муниципального района Свердловской области</w:t>
      </w:r>
    </w:p>
    <w:p w:rsidR="00BE2C25" w:rsidRDefault="00BE2C25" w:rsidP="00E9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05AF" w:rsidRPr="00E962D1" w:rsidRDefault="004B00B9" w:rsidP="00E9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962D1">
        <w:rPr>
          <w:sz w:val="28"/>
          <w:szCs w:val="28"/>
        </w:rPr>
        <w:t xml:space="preserve">В </w:t>
      </w:r>
      <w:r w:rsidR="00E962D1" w:rsidRPr="00E962D1">
        <w:rPr>
          <w:sz w:val="28"/>
          <w:szCs w:val="28"/>
        </w:rPr>
        <w:t>соответствии с Федеральным законом</w:t>
      </w:r>
      <w:r w:rsidR="001A05AF" w:rsidRPr="00E962D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Федерации", </w:t>
      </w:r>
      <w:r w:rsidR="00E962D1" w:rsidRPr="00E962D1">
        <w:rPr>
          <w:sz w:val="28"/>
          <w:szCs w:val="28"/>
        </w:rPr>
        <w:t xml:space="preserve">руководствуясь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B432BD" w:rsidRPr="00E962D1">
        <w:rPr>
          <w:color w:val="000000" w:themeColor="text1"/>
          <w:sz w:val="28"/>
          <w:szCs w:val="28"/>
        </w:rPr>
        <w:t>Уставом</w:t>
      </w:r>
      <w:r w:rsidR="0051715D" w:rsidRPr="00E962D1">
        <w:rPr>
          <w:color w:val="000000" w:themeColor="text1"/>
          <w:sz w:val="28"/>
          <w:szCs w:val="28"/>
        </w:rPr>
        <w:t xml:space="preserve"> Слободо-Туринского сельского поселения</w:t>
      </w:r>
      <w:proofErr w:type="gramEnd"/>
    </w:p>
    <w:p w:rsidR="001A05AF" w:rsidRPr="00E962D1" w:rsidRDefault="001A05AF" w:rsidP="001A0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62D1" w:rsidRPr="00E962D1" w:rsidRDefault="00E962D1" w:rsidP="001A0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62D1" w:rsidRPr="00E962D1" w:rsidRDefault="00E962D1" w:rsidP="00E962D1">
      <w:pPr>
        <w:ind w:firstLine="539"/>
        <w:jc w:val="both"/>
      </w:pPr>
      <w:r w:rsidRPr="00E962D1">
        <w:rPr>
          <w:sz w:val="28"/>
          <w:szCs w:val="28"/>
        </w:rPr>
        <w:t xml:space="preserve">1. Утвердить форму проверочного листа, применяемого при осуществлении </w:t>
      </w:r>
      <w:r w:rsidR="003B5CE5" w:rsidRPr="00E962D1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="003B5CE5" w:rsidRPr="003B5CE5">
        <w:rPr>
          <w:bCs/>
          <w:color w:val="000000" w:themeColor="text1"/>
          <w:sz w:val="28"/>
          <w:szCs w:val="28"/>
        </w:rPr>
        <w:t xml:space="preserve">на автомобильном транспорте и в дорожном хозяйстве на </w:t>
      </w:r>
      <w:r w:rsidR="003B5CE5" w:rsidRPr="00E962D1">
        <w:rPr>
          <w:bCs/>
          <w:color w:val="000000" w:themeColor="text1"/>
          <w:sz w:val="28"/>
          <w:szCs w:val="28"/>
        </w:rPr>
        <w:t xml:space="preserve">территории </w:t>
      </w:r>
      <w:r w:rsidR="003B5CE5" w:rsidRPr="003B5CE5">
        <w:rPr>
          <w:bCs/>
          <w:iCs/>
          <w:color w:val="000000" w:themeColor="text1"/>
          <w:sz w:val="28"/>
          <w:szCs w:val="28"/>
        </w:rPr>
        <w:t>Слободо-Туринского сельского поселения Слободо-Туринского муниципального района Свердловской области</w:t>
      </w:r>
      <w:r w:rsidR="003B5CE5" w:rsidRPr="003B5CE5">
        <w:rPr>
          <w:sz w:val="28"/>
          <w:szCs w:val="28"/>
        </w:rPr>
        <w:t xml:space="preserve"> </w:t>
      </w:r>
      <w:r w:rsidRPr="00E962D1">
        <w:rPr>
          <w:sz w:val="28"/>
          <w:szCs w:val="28"/>
        </w:rPr>
        <w:t xml:space="preserve">согласно приложению к настоящему </w:t>
      </w:r>
      <w:r w:rsidRPr="003B5CE5">
        <w:rPr>
          <w:sz w:val="28"/>
          <w:szCs w:val="28"/>
        </w:rPr>
        <w:t>Распоряжению</w:t>
      </w:r>
      <w:r w:rsidRPr="00E962D1">
        <w:rPr>
          <w:sz w:val="28"/>
          <w:szCs w:val="28"/>
        </w:rPr>
        <w:t>.</w:t>
      </w:r>
    </w:p>
    <w:p w:rsidR="00E962D1" w:rsidRDefault="00E962D1" w:rsidP="00E962D1">
      <w:pPr>
        <w:ind w:firstLine="539"/>
        <w:jc w:val="both"/>
      </w:pPr>
      <w:r w:rsidRPr="00E962D1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Распоряжение</w:t>
      </w:r>
      <w:r w:rsidRPr="00E962D1">
        <w:rPr>
          <w:sz w:val="28"/>
          <w:szCs w:val="28"/>
        </w:rPr>
        <w:t xml:space="preserve"> вступает в силу с 01.03.2022.</w:t>
      </w:r>
    </w:p>
    <w:p w:rsidR="0027019F" w:rsidRPr="00E962D1" w:rsidRDefault="00E962D1" w:rsidP="00E962D1">
      <w:pPr>
        <w:ind w:firstLine="539"/>
        <w:jc w:val="both"/>
      </w:pPr>
      <w:r w:rsidRPr="00E962D1">
        <w:rPr>
          <w:sz w:val="28"/>
          <w:szCs w:val="28"/>
        </w:rPr>
        <w:t>3</w:t>
      </w:r>
      <w:r w:rsidR="002C2977" w:rsidRPr="00E962D1">
        <w:rPr>
          <w:sz w:val="28"/>
          <w:szCs w:val="28"/>
        </w:rPr>
        <w:t xml:space="preserve">. </w:t>
      </w:r>
      <w:proofErr w:type="gramStart"/>
      <w:r w:rsidRPr="00E962D1">
        <w:rPr>
          <w:sz w:val="28"/>
          <w:szCs w:val="28"/>
        </w:rPr>
        <w:t>Контроль за</w:t>
      </w:r>
      <w:proofErr w:type="gramEnd"/>
      <w:r w:rsidRPr="00E962D1">
        <w:rPr>
          <w:sz w:val="28"/>
          <w:szCs w:val="28"/>
        </w:rPr>
        <w:t xml:space="preserve"> выполнением </w:t>
      </w:r>
      <w:r w:rsidR="002C2977" w:rsidRPr="00E962D1">
        <w:rPr>
          <w:sz w:val="28"/>
          <w:szCs w:val="28"/>
        </w:rPr>
        <w:t xml:space="preserve">настоящего </w:t>
      </w:r>
      <w:r w:rsidR="00A313E6" w:rsidRPr="00E962D1">
        <w:rPr>
          <w:sz w:val="28"/>
          <w:szCs w:val="28"/>
        </w:rPr>
        <w:t>распоряжения</w:t>
      </w:r>
      <w:r w:rsidR="002C2977" w:rsidRPr="00E962D1">
        <w:rPr>
          <w:sz w:val="28"/>
          <w:szCs w:val="28"/>
        </w:rPr>
        <w:t xml:space="preserve"> </w:t>
      </w:r>
      <w:r w:rsidR="004B00B9" w:rsidRPr="00E962D1">
        <w:rPr>
          <w:sz w:val="28"/>
          <w:szCs w:val="28"/>
        </w:rPr>
        <w:t>оставляю за собой.</w:t>
      </w:r>
    </w:p>
    <w:p w:rsidR="0027019F" w:rsidRDefault="0027019F" w:rsidP="00E962D1">
      <w:pPr>
        <w:jc w:val="both"/>
        <w:rPr>
          <w:sz w:val="28"/>
          <w:szCs w:val="28"/>
        </w:rPr>
      </w:pPr>
    </w:p>
    <w:p w:rsidR="00AF60C9" w:rsidRDefault="00AF60C9" w:rsidP="00662A78">
      <w:pPr>
        <w:jc w:val="both"/>
        <w:rPr>
          <w:sz w:val="28"/>
          <w:szCs w:val="28"/>
        </w:rPr>
      </w:pPr>
    </w:p>
    <w:p w:rsidR="00BD3655" w:rsidRDefault="002C2977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55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2A78">
        <w:rPr>
          <w:sz w:val="28"/>
          <w:szCs w:val="28"/>
        </w:rPr>
        <w:t xml:space="preserve"> </w:t>
      </w:r>
      <w:r w:rsidR="00BD3655">
        <w:rPr>
          <w:sz w:val="28"/>
          <w:szCs w:val="28"/>
        </w:rPr>
        <w:t>администрации</w:t>
      </w:r>
    </w:p>
    <w:p w:rsidR="00662A7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Слободо-Туринского </w:t>
      </w:r>
    </w:p>
    <w:p w:rsidR="00662A78" w:rsidRPr="00F3482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C2977">
        <w:rPr>
          <w:sz w:val="28"/>
          <w:szCs w:val="28"/>
        </w:rPr>
        <w:t>Ю.В.Сабуров</w:t>
      </w:r>
      <w:r w:rsidR="00AB5516">
        <w:rPr>
          <w:sz w:val="28"/>
          <w:szCs w:val="28"/>
        </w:rPr>
        <w:t xml:space="preserve"> </w:t>
      </w:r>
    </w:p>
    <w:p w:rsidR="00662A78" w:rsidRDefault="00662A78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>Утверждено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 распоряжением администрации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Слободо-Туринского сельского поселения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от </w:t>
      </w:r>
      <w:r w:rsidR="00E962D1">
        <w:rPr>
          <w:sz w:val="28"/>
        </w:rPr>
        <w:t>_________________</w:t>
      </w:r>
    </w:p>
    <w:p w:rsidR="004B00B9" w:rsidRDefault="004B00B9" w:rsidP="00FC7A3C">
      <w:pPr>
        <w:rPr>
          <w:b/>
        </w:rPr>
      </w:pPr>
    </w:p>
    <w:p w:rsidR="00EE419F" w:rsidRPr="00EE419F" w:rsidRDefault="00EE419F" w:rsidP="003B5CE5">
      <w:pPr>
        <w:spacing w:before="100" w:beforeAutospacing="1"/>
      </w:pPr>
    </w:p>
    <w:p w:rsidR="0093480C" w:rsidRDefault="0093480C" w:rsidP="0093480C">
      <w:pPr>
        <w:pStyle w:val="a7"/>
        <w:spacing w:after="0"/>
        <w:jc w:val="center"/>
      </w:pPr>
      <w:r>
        <w:rPr>
          <w:rFonts w:ascii="Liberation Serif" w:hAnsi="Liberation Serif" w:cs="Liberation Serif"/>
        </w:rPr>
        <w:t>ФОРМА</w:t>
      </w:r>
    </w:p>
    <w:p w:rsidR="0093480C" w:rsidRDefault="0093480C" w:rsidP="0093480C">
      <w:pPr>
        <w:pStyle w:val="a7"/>
        <w:spacing w:after="0"/>
        <w:jc w:val="center"/>
      </w:pPr>
    </w:p>
    <w:tbl>
      <w:tblPr>
        <w:tblW w:w="100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5"/>
        <w:gridCol w:w="565"/>
      </w:tblGrid>
      <w:tr w:rsidR="0093480C" w:rsidTr="0093480C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0C" w:rsidRDefault="0093480C">
            <w:pPr>
              <w:pStyle w:val="a7"/>
              <w:jc w:val="center"/>
            </w:pPr>
            <w:r>
              <w:rPr>
                <w:rFonts w:ascii="Liberation Serif" w:hAnsi="Liberation Serif" w:cs="Liberation Serif"/>
              </w:rPr>
              <w:t>QR-код</w:t>
            </w:r>
          </w:p>
        </w:tc>
      </w:tr>
      <w:tr w:rsidR="0093480C" w:rsidTr="0093480C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80C" w:rsidRDefault="0093480C"/>
        </w:tc>
      </w:tr>
      <w:tr w:rsidR="0093480C" w:rsidTr="0093480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  <w:r>
              <w:t> </w:t>
            </w:r>
          </w:p>
        </w:tc>
      </w:tr>
      <w:tr w:rsidR="0093480C" w:rsidTr="0093480C">
        <w:trPr>
          <w:trHeight w:val="930"/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  <w:spacing w:after="0"/>
              <w:jc w:val="center"/>
            </w:pPr>
            <w:r>
              <w:rPr>
                <w:rFonts w:ascii="Liberation Serif" w:hAnsi="Liberation Serif" w:cs="Liberation Serif"/>
              </w:rPr>
              <w:t>Проверочный лист, применяемый при осуществлении муниципального контро</w:t>
            </w:r>
            <w:r w:rsidR="00206E3F">
              <w:rPr>
                <w:rFonts w:ascii="Liberation Serif" w:hAnsi="Liberation Serif" w:cs="Liberation Serif"/>
              </w:rPr>
              <w:t xml:space="preserve">ля на автомобильном транспорте </w:t>
            </w:r>
            <w:r>
              <w:rPr>
                <w:rFonts w:ascii="Liberation Serif" w:hAnsi="Liberation Serif" w:cs="Liberation Serif"/>
              </w:rPr>
              <w:t xml:space="preserve">и в дорожном хозяйстве </w:t>
            </w:r>
            <w:r>
              <w:rPr>
                <w:rFonts w:ascii="Liberation Serif" w:hAnsi="Liberation Serif" w:cs="Liberation Serif"/>
                <w:u w:val="single"/>
              </w:rPr>
              <w:t>(в части пассажирских перевозок)</w:t>
            </w:r>
            <w:r>
              <w:rPr>
                <w:rFonts w:ascii="Liberation Serif" w:hAnsi="Liberation Serif" w:cs="Liberation Serif"/>
              </w:rPr>
              <w:t xml:space="preserve"> на территории </w:t>
            </w:r>
          </w:p>
          <w:p w:rsidR="0093480C" w:rsidRDefault="0093480C">
            <w:pPr>
              <w:pStyle w:val="a7"/>
              <w:jc w:val="center"/>
            </w:pPr>
            <w:r>
              <w:rPr>
                <w:rFonts w:ascii="Liberation Serif" w:hAnsi="Liberation Serif" w:cs="Liberation Serif"/>
                <w:i/>
                <w:iCs/>
              </w:rPr>
              <w:t>(наименование муниципального образования)</w:t>
            </w:r>
          </w:p>
        </w:tc>
      </w:tr>
      <w:tr w:rsidR="0093480C" w:rsidTr="0093480C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  <w:pBdr>
                <w:bottom w:val="single" w:sz="12" w:space="1" w:color="000000"/>
              </w:pBdr>
              <w:spacing w:after="0"/>
              <w:jc w:val="center"/>
            </w:pPr>
          </w:p>
          <w:p w:rsidR="0093480C" w:rsidRDefault="0093480C">
            <w:pPr>
              <w:pStyle w:val="a7"/>
              <w:spacing w:after="0"/>
              <w:jc w:val="center"/>
            </w:pPr>
            <w:r>
              <w:rPr>
                <w:rFonts w:ascii="Liberation Serif" w:hAnsi="Liberation Serif" w:cs="Liberation Serif"/>
              </w:rPr>
              <w:t>наименование контрольного органа</w:t>
            </w:r>
          </w:p>
          <w:p w:rsidR="0093480C" w:rsidRDefault="0093480C">
            <w:pPr>
              <w:pStyle w:val="a7"/>
              <w:spacing w:after="0"/>
              <w:jc w:val="center"/>
            </w:pPr>
          </w:p>
          <w:p w:rsidR="0093480C" w:rsidRDefault="0093480C">
            <w:pPr>
              <w:pStyle w:val="a7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  <w:jc w:val="center"/>
            </w:pPr>
          </w:p>
        </w:tc>
      </w:tr>
      <w:tr w:rsidR="0093480C" w:rsidTr="0093480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  <w:r>
              <w:t> </w:t>
            </w:r>
          </w:p>
        </w:tc>
      </w:tr>
      <w:tr w:rsidR="0093480C" w:rsidTr="0093480C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  <w:r>
              <w:rPr>
                <w:rFonts w:ascii="Liberation Serif" w:hAnsi="Liberation Serif" w:cs="Liberation Serif"/>
              </w:rPr>
              <w:t>1. Вид контрольного мероприятия: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</w:p>
        </w:tc>
      </w:tr>
      <w:tr w:rsidR="0093480C" w:rsidTr="0093480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  <w:r>
              <w:t> </w:t>
            </w:r>
          </w:p>
        </w:tc>
      </w:tr>
      <w:tr w:rsidR="0093480C" w:rsidTr="0093480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Pr="00206E3F" w:rsidRDefault="0093480C" w:rsidP="00206E3F">
            <w:pPr>
              <w:pStyle w:val="a7"/>
              <w:spacing w:before="238" w:beforeAutospacing="0"/>
              <w:jc w:val="both"/>
              <w:rPr>
                <w:rFonts w:ascii="Liberation Serif" w:hAnsi="Liberation Serif" w:cs="Liberation Serif"/>
              </w:rPr>
            </w:pPr>
            <w:r w:rsidRPr="00206E3F">
              <w:rPr>
                <w:rFonts w:ascii="Liberation Serif" w:hAnsi="Liberation Serif" w:cs="Liberation Serif"/>
              </w:rPr>
              <w:t xml:space="preserve">2. Форма проверочного листа утверждена </w:t>
            </w:r>
            <w:r w:rsidR="00206E3F" w:rsidRPr="00206E3F">
              <w:rPr>
                <w:rFonts w:ascii="Liberation Serif" w:hAnsi="Liberation Serif" w:cs="Liberation Serif"/>
              </w:rPr>
              <w:t>распоряжением</w:t>
            </w:r>
            <w:r w:rsidRPr="00206E3F">
              <w:rPr>
                <w:rFonts w:ascii="Liberation Serif" w:hAnsi="Liberation Serif" w:cs="Liberation Serif"/>
              </w:rPr>
              <w:t xml:space="preserve"> Администрации </w:t>
            </w:r>
            <w:r w:rsidR="00206E3F" w:rsidRPr="00206E3F">
              <w:rPr>
                <w:rFonts w:ascii="Liberation Serif" w:hAnsi="Liberation Serif" w:cs="Liberation Serif"/>
                <w:iCs/>
              </w:rPr>
              <w:t>Слободо-Туринского сельского поселения</w:t>
            </w:r>
            <w:r w:rsidRPr="00206E3F">
              <w:rPr>
                <w:rFonts w:ascii="Liberation Serif" w:hAnsi="Liberation Serif" w:cs="Liberation Serif"/>
              </w:rPr>
              <w:t xml:space="preserve"> </w:t>
            </w:r>
            <w:r w:rsidRPr="00206E3F">
              <w:rPr>
                <w:rFonts w:ascii="Liberation Serif" w:hAnsi="Liberation Serif" w:cs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93480C" w:rsidTr="0093480C">
        <w:trPr>
          <w:tblCellSpacing w:w="0" w:type="dxa"/>
        </w:trPr>
        <w:tc>
          <w:tcPr>
            <w:tcW w:w="100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 w:rsidP="00206E3F">
            <w:pPr>
              <w:pStyle w:val="a7"/>
              <w:jc w:val="both"/>
            </w:pPr>
            <w:r>
              <w:rPr>
                <w:rFonts w:ascii="Liberation Serif" w:hAnsi="Liberation Serif" w:cs="Liberation Serif"/>
              </w:rPr>
              <w:t xml:space="preserve">3. </w:t>
            </w:r>
            <w:proofErr w:type="gramStart"/>
            <w:r>
              <w:rPr>
                <w:rFonts w:ascii="Liberation Serif" w:hAnsi="Liberation Serif" w:cs="Liberation Serif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93480C" w:rsidTr="0093480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  <w:r>
              <w:t> </w:t>
            </w:r>
          </w:p>
        </w:tc>
      </w:tr>
      <w:tr w:rsidR="0093480C" w:rsidTr="0093480C">
        <w:trPr>
          <w:tblCellSpacing w:w="0" w:type="dxa"/>
        </w:trPr>
        <w:tc>
          <w:tcPr>
            <w:tcW w:w="100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  <w:r>
              <w:rPr>
                <w:rFonts w:ascii="Liberation Serif" w:hAnsi="Liberation Serif" w:cs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93480C" w:rsidTr="0093480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  <w:r>
              <w:t> </w:t>
            </w:r>
          </w:p>
        </w:tc>
      </w:tr>
      <w:tr w:rsidR="0093480C" w:rsidTr="0093480C">
        <w:trPr>
          <w:tblCellSpacing w:w="0" w:type="dxa"/>
        </w:trPr>
        <w:tc>
          <w:tcPr>
            <w:tcW w:w="946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  <w:r>
              <w:rPr>
                <w:rFonts w:ascii="Liberation Serif" w:hAnsi="Liberation Serif" w:cs="Liberation Serif"/>
              </w:rPr>
              <w:t>5. Объект муниципального контроля_____________________________________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</w:p>
        </w:tc>
      </w:tr>
      <w:tr w:rsidR="0093480C" w:rsidTr="0093480C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</w:p>
        </w:tc>
      </w:tr>
      <w:tr w:rsidR="0093480C" w:rsidTr="0093480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  <w:r>
              <w:rPr>
                <w:rFonts w:ascii="Liberation Serif" w:hAnsi="Liberation Serif" w:cs="Liberation Serif"/>
              </w:rPr>
              <w:t>5. Реквизиты решения о проведении контрольного мероприятия:</w:t>
            </w:r>
          </w:p>
        </w:tc>
      </w:tr>
      <w:tr w:rsidR="0093480C" w:rsidTr="0093480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  <w:r>
              <w:t> </w:t>
            </w:r>
          </w:p>
        </w:tc>
      </w:tr>
      <w:tr w:rsidR="0093480C" w:rsidTr="0093480C">
        <w:trPr>
          <w:tblCellSpacing w:w="0" w:type="dxa"/>
        </w:trPr>
        <w:tc>
          <w:tcPr>
            <w:tcW w:w="100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  <w:r>
              <w:rPr>
                <w:rFonts w:ascii="Liberation Serif" w:hAnsi="Liberation Serif" w:cs="Liberation Serif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93480C" w:rsidTr="0093480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  <w:r>
              <w:lastRenderedPageBreak/>
              <w:t> </w:t>
            </w:r>
          </w:p>
        </w:tc>
      </w:tr>
      <w:tr w:rsidR="0093480C" w:rsidTr="0093480C">
        <w:trPr>
          <w:tblCellSpacing w:w="0" w:type="dxa"/>
        </w:trPr>
        <w:tc>
          <w:tcPr>
            <w:tcW w:w="100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  <w:spacing w:after="0"/>
            </w:pPr>
            <w:r>
              <w:rPr>
                <w:rFonts w:ascii="Liberation Serif" w:hAnsi="Liberation Serif" w:cs="Liberation Serif"/>
              </w:rPr>
              <w:t>7. Должность, фамилия и инициалы должностного лица (лиц) контрольного органа, проводящего</w:t>
            </w:r>
          </w:p>
          <w:p w:rsidR="0093480C" w:rsidRDefault="0093480C">
            <w:pPr>
              <w:pStyle w:val="a7"/>
            </w:pPr>
            <w:r>
              <w:rPr>
                <w:rFonts w:ascii="Liberation Serif" w:hAnsi="Liberation Serif" w:cs="Liberation Serif"/>
              </w:rPr>
              <w:t>(-их) контрольное мероприятие и заполняющег</w:t>
            </w:r>
            <w:proofErr w:type="gramStart"/>
            <w:r>
              <w:rPr>
                <w:rFonts w:ascii="Liberation Serif" w:hAnsi="Liberation Serif" w:cs="Liberation Serif"/>
              </w:rPr>
              <w:t>о(</w:t>
            </w:r>
            <w:proofErr w:type="gramEnd"/>
            <w:r>
              <w:rPr>
                <w:rFonts w:ascii="Liberation Serif" w:hAnsi="Liberation Serif" w:cs="Liberation Serif"/>
              </w:rPr>
              <w:t>-их) проверочный лист</w:t>
            </w:r>
          </w:p>
        </w:tc>
      </w:tr>
      <w:tr w:rsidR="0093480C" w:rsidTr="0093480C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  <w:spacing w:after="0"/>
            </w:pPr>
          </w:p>
          <w:p w:rsidR="0093480C" w:rsidRDefault="0093480C">
            <w:pPr>
              <w:pStyle w:val="a7"/>
            </w:pPr>
            <w:r>
              <w:rPr>
                <w:rFonts w:ascii="Liberation Serif" w:hAnsi="Liberation Serif" w:cs="Liberation Serif"/>
              </w:rPr>
              <w:t>_____________________________________________________________________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</w:pPr>
          </w:p>
        </w:tc>
      </w:tr>
      <w:tr w:rsidR="0093480C" w:rsidTr="0093480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  <w:spacing w:after="0"/>
            </w:pPr>
            <w:r>
              <w:rPr>
                <w:rFonts w:ascii="Liberation Serif" w:hAnsi="Liberation Serif" w:cs="Liberation Serif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93480C" w:rsidRDefault="0093480C">
            <w:pPr>
              <w:pStyle w:val="a7"/>
              <w:spacing w:after="0"/>
            </w:pPr>
          </w:p>
          <w:p w:rsidR="0093480C" w:rsidRDefault="0093480C">
            <w:pPr>
              <w:pStyle w:val="a7"/>
              <w:spacing w:after="0"/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4"/>
              <w:gridCol w:w="3009"/>
              <w:gridCol w:w="2496"/>
              <w:gridCol w:w="359"/>
              <w:gridCol w:w="425"/>
              <w:gridCol w:w="1484"/>
              <w:gridCol w:w="1963"/>
            </w:tblGrid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3480C" w:rsidP="009E0B43">
                  <w:pPr>
                    <w:pStyle w:val="a7"/>
                    <w:spacing w:after="0"/>
                    <w:ind w:left="340"/>
                  </w:pPr>
                </w:p>
                <w:p w:rsidR="0093480C" w:rsidRDefault="0093480C" w:rsidP="0093480C">
                  <w:pPr>
                    <w:pStyle w:val="a7"/>
                    <w:ind w:left="57"/>
                    <w:jc w:val="center"/>
                  </w:pPr>
                  <w:r>
                    <w:t>№</w:t>
                  </w:r>
                </w:p>
              </w:tc>
              <w:tc>
                <w:tcPr>
                  <w:tcW w:w="301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Вопросы, отражающие содержание обязательных требований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1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Ответы на вопросы</w:t>
                  </w: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3480C" w:rsidP="0093480C">
                  <w:pPr>
                    <w:jc w:val="center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3480C"/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3480C"/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Нет</w:t>
                  </w: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Неприменимо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Примечание</w:t>
                  </w:r>
                </w:p>
                <w:p w:rsidR="0093480C" w:rsidRDefault="0093480C">
                  <w:pPr>
                    <w:pStyle w:val="a7"/>
                    <w:spacing w:after="0"/>
                    <w:jc w:val="center"/>
                  </w:pPr>
                  <w:proofErr w:type="gramStart"/>
                  <w:r>
                    <w:rPr>
                      <w:rFonts w:ascii="Liberation Serif" w:hAnsi="Liberation Serif" w:cs="Liberation Serif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93480C" w:rsidRDefault="0093480C">
                  <w:pPr>
                    <w:pStyle w:val="a7"/>
                    <w:spacing w:after="0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«неприменимо»)</w:t>
                  </w: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3480C" w:rsidP="0093480C">
                  <w:pPr>
                    <w:pStyle w:val="a7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2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6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7</w:t>
                  </w: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ч. 3 ст. 14Федерального закона от 13.07.2015 </w:t>
                  </w:r>
                </w:p>
                <w:p w:rsidR="0093480C" w:rsidRDefault="0093480C">
                  <w:pPr>
                    <w:pStyle w:val="a7"/>
                    <w:spacing w:after="0"/>
                  </w:pPr>
                  <w:r>
                    <w:t xml:space="preserve">№ </w:t>
                  </w:r>
                  <w:r>
                    <w:rPr>
                      <w:rFonts w:ascii="Liberation Serif" w:hAnsi="Liberation Serif" w:cs="Liberation Serif"/>
                    </w:rPr>
                    <w:t xml:space="preserve">220-ФЗ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ind w:firstLine="720"/>
                  </w:pPr>
                  <w:r>
                    <w:rPr>
                      <w:rFonts w:ascii="Liberation Serif" w:hAnsi="Liberation Serif" w:cs="Liberation Serif"/>
                    </w:rPr>
                    <w:t xml:space="preserve">Передается ли юридическим лицом или индивидуальным предпринимателем, которому выдано свидетельство об осуществлении перевозок по межмуниципальному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маршруту регулярных перевозок, в режиме реального времени информация о месте нахождения транспортного средства, используемого для осуществления регулярных перевозок по нерегулируемым тарифам по маршруту, в региональную навигационно-информационную систему транспортного комплекса Свердловской области 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п. 3 ч. 4 ст. 17 Федерального закона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 xml:space="preserve">от 13.07.2015 № 220-ФЗ «Об организации регулярных перевозок пассажиров и багажа автомобильным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ч. 4-5 ст. 19 Федерального закона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4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Остановка транспортных сре</w:t>
                  </w:r>
                  <w:proofErr w:type="gramStart"/>
                  <w:r>
                    <w:rPr>
                      <w:rFonts w:ascii="Liberation Serif" w:hAnsi="Liberation Serif" w:cs="Liberation Serif"/>
                    </w:rPr>
                    <w:t>дств дл</w:t>
                  </w:r>
                  <w:proofErr w:type="gramEnd"/>
                  <w:r>
                    <w:rPr>
                      <w:rFonts w:ascii="Liberation Serif" w:hAnsi="Liberation Serif" w:cs="Liberation Serif"/>
                    </w:rPr>
                    <w:t>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7 постановления Правительства РФ </w:t>
                  </w:r>
                </w:p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транспортом»; п. 9 ст. 2 Федерального закона </w:t>
                  </w:r>
                </w:p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  <w:p w:rsidR="0093480C" w:rsidRDefault="0093480C">
                  <w:pPr>
                    <w:pStyle w:val="a7"/>
                    <w:ind w:firstLine="442"/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 xml:space="preserve">Указатели, определяющие место остановки транспортного средства для посадки (высадки) пассажиров на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п. 11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 xml:space="preserve">от 01.10.2020 № 1586 «Об утверждении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автовокзал, автостанция, либо копии электронного билета на бумажном носителе или в виде изображения на экране мобильного устройства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13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Режим работы автовокзала, автостанции должен соответствовать графику прибытия и отправления транспортных средств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14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8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hd w:val="clear" w:color="auto" w:fill="FFFFFF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На территории и в основном здании автовокзала, автостанции владелец автовокзала, автостанции размещает информацию: </w:t>
                  </w:r>
                </w:p>
                <w:p w:rsidR="0093480C" w:rsidRDefault="0093480C">
                  <w:pPr>
                    <w:pStyle w:val="a7"/>
                    <w:shd w:val="clear" w:color="auto" w:fill="FFFFFF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>а) 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маршрутов;</w:t>
                  </w:r>
                </w:p>
                <w:p w:rsidR="0093480C" w:rsidRDefault="0093480C">
                  <w:pPr>
                    <w:pStyle w:val="a7"/>
                    <w:shd w:val="clear" w:color="auto" w:fill="FFFFFF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>б) о расписаниях перевозок по маршрутам регулярных перевозок;</w:t>
                  </w:r>
                </w:p>
                <w:p w:rsidR="0093480C" w:rsidRDefault="0093480C">
                  <w:pPr>
                    <w:pStyle w:val="a7"/>
                    <w:shd w:val="clear" w:color="auto" w:fill="FFFFFF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>в) о 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</w:t>
                  </w:r>
                </w:p>
                <w:p w:rsidR="0093480C" w:rsidRDefault="0093480C">
                  <w:pPr>
                    <w:pStyle w:val="a7"/>
                  </w:pP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п. 15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lastRenderedPageBreak/>
                    <w:t>9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 xml:space="preserve">Информация, предусмотренная </w:t>
                  </w:r>
                  <w:hyperlink r:id="rId8" w:tgtFrame="_top" w:history="1">
                    <w:r>
                      <w:rPr>
                        <w:rStyle w:val="a8"/>
                        <w:rFonts w:ascii="Liberation Serif" w:hAnsi="Liberation Serif" w:cs="Liberation Serif"/>
                      </w:rPr>
                      <w:t>пунктом 15</w:t>
                    </w:r>
                  </w:hyperlink>
                  <w:r>
                    <w:rPr>
                      <w:rFonts w:ascii="Liberation Serif" w:hAnsi="Liberation Serif" w:cs="Liberation Serif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16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10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17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11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 xml:space="preserve">Указатель маршрута регулярных перевозок, размещаемый над лобовым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п. 18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lastRenderedPageBreak/>
                    <w:t>12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19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13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20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14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21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15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 xml:space="preserve">Указатели маршрута регулярных перевозок, указанные в </w:t>
                  </w:r>
                  <w:hyperlink r:id="rId9" w:tgtFrame="_top" w:history="1">
                    <w:r>
                      <w:rPr>
                        <w:rStyle w:val="a8"/>
                        <w:rFonts w:ascii="Liberation Serif" w:hAnsi="Liberation Serif" w:cs="Liberation Serif"/>
                      </w:rPr>
                      <w:t>пункте 18</w:t>
                    </w:r>
                  </w:hyperlink>
                  <w:r>
                    <w:rPr>
                      <w:rFonts w:ascii="Liberation Serif" w:hAnsi="Liberation Serif" w:cs="Liberation Serif"/>
                    </w:rPr>
                    <w:t xml:space="preserve"> Правил перевозок пассажиров и багажа автомобильным транспортом и городским наземным электрическим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транспортом, должны быть в темное время суток освещены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п. 22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 xml:space="preserve">от 01.10.2020 № 1586 «Об утверждении Правил перевозок пассажиров и багажа автомобильным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lastRenderedPageBreak/>
                    <w:t>16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      </w:r>
                  <w:r>
                    <w:rPr>
                      <w:rFonts w:ascii="Liberation Serif" w:hAnsi="Liberation Serif" w:cs="Liberation Serif"/>
                      <w:vertAlign w:val="subscript"/>
                    </w:rPr>
                    <w:t>2</w:t>
                  </w:r>
                  <w:r>
                    <w:rPr>
                      <w:rFonts w:ascii="Liberation Serif" w:hAnsi="Liberation Serif" w:cs="Liberation Serif"/>
                    </w:rPr>
                    <w:t>", над каждой дверью с наружной стороны перевозчиком укрепляется табличка с надписью "Вход" или наносится надпись "Вход".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23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17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hd w:val="clear" w:color="auto" w:fill="FFFFFF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 w:rsidR="0093480C" w:rsidRDefault="0093480C">
                  <w:pPr>
                    <w:pStyle w:val="a7"/>
                    <w:shd w:val="clear" w:color="auto" w:fill="FFFFFF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 w:rsidR="0093480C" w:rsidRDefault="0093480C">
                  <w:pPr>
                    <w:pStyle w:val="a7"/>
                    <w:shd w:val="clear" w:color="auto" w:fill="FFFFFF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>в)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 w:rsidR="0093480C" w:rsidRDefault="0093480C">
                  <w:pPr>
                    <w:pStyle w:val="a7"/>
                    <w:shd w:val="clear" w:color="auto" w:fill="FFFFFF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г) указатели мест для пассажиров с детьми и инвалидов, за исключением случаев, когда транспортное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 w:rsidR="0093480C" w:rsidRDefault="0093480C">
                  <w:pPr>
                    <w:pStyle w:val="a7"/>
                    <w:shd w:val="clear" w:color="auto" w:fill="FFFFFF"/>
                    <w:spacing w:after="0"/>
                  </w:pPr>
                  <w:proofErr w:type="spellStart"/>
                  <w:r>
                    <w:rPr>
                      <w:rFonts w:ascii="Liberation Serif" w:hAnsi="Liberation Serif" w:cs="Liberation Serif"/>
                    </w:rPr>
                    <w:t>д</w:t>
                  </w:r>
                  <w:proofErr w:type="spellEnd"/>
                  <w:r>
                    <w:rPr>
                      <w:rFonts w:ascii="Liberation Serif" w:hAnsi="Liberation Serif" w:cs="Liberation Serif"/>
                    </w:rPr>
                    <w:t>) указатели мест расположения огнетушителей;</w:t>
                  </w:r>
                </w:p>
                <w:p w:rsidR="0093480C" w:rsidRDefault="0093480C">
                  <w:pPr>
                    <w:pStyle w:val="a7"/>
                    <w:shd w:val="clear" w:color="auto" w:fill="FFFFFF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е) указатели </w:t>
                  </w:r>
                  <w:proofErr w:type="gramStart"/>
                  <w:r>
                    <w:rPr>
                      <w:rFonts w:ascii="Liberation Serif" w:hAnsi="Liberation Serif" w:cs="Liberation Serif"/>
                    </w:rPr>
                    <w:t>мест расположения кнопок остановки транспортного средства</w:t>
                  </w:r>
                  <w:proofErr w:type="gramEnd"/>
                  <w:r>
                    <w:rPr>
                      <w:rFonts w:ascii="Liberation Serif" w:hAnsi="Liberation Serif" w:cs="Liberation Serif"/>
                    </w:rPr>
                    <w:t>;</w:t>
                  </w:r>
                </w:p>
                <w:p w:rsidR="0093480C" w:rsidRDefault="0093480C">
                  <w:pPr>
                    <w:pStyle w:val="a7"/>
                    <w:shd w:val="clear" w:color="auto" w:fill="FFFFFF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>ж) указатели аварийных выходов и правила пользования такими выходами;</w:t>
                  </w:r>
                </w:p>
                <w:p w:rsidR="0093480C" w:rsidRDefault="0093480C">
                  <w:pPr>
                    <w:pStyle w:val="a7"/>
                    <w:shd w:val="clear" w:color="auto" w:fill="FFFFFF"/>
                    <w:spacing w:after="0"/>
                  </w:pPr>
                  <w:proofErr w:type="spellStart"/>
                  <w:r>
                    <w:rPr>
                      <w:rFonts w:ascii="Liberation Serif" w:hAnsi="Liberation Serif" w:cs="Liberation Serif"/>
                    </w:rPr>
                    <w:t>з</w:t>
                  </w:r>
                  <w:proofErr w:type="spellEnd"/>
                  <w:r>
                    <w:rPr>
                      <w:rFonts w:ascii="Liberation Serif" w:hAnsi="Liberation Serif" w:cs="Liberation Serif"/>
                    </w:rPr>
                    <w:t>) права и обязанности пассажиров согласно настоящим Правилам;</w:t>
                  </w:r>
                </w:p>
                <w:p w:rsidR="0093480C" w:rsidRDefault="0093480C">
                  <w:pPr>
                    <w:pStyle w:val="a7"/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</w:rPr>
            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lastRenderedPageBreak/>
                    <w:t xml:space="preserve">п. 24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lastRenderedPageBreak/>
                    <w:t>18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            </w:r>
                  <w:r>
                    <w:rPr>
                      <w:rFonts w:ascii="Liberation Serif" w:hAnsi="Liberation Serif" w:cs="Liberation Serif"/>
                      <w:vertAlign w:val="subscript"/>
                    </w:rPr>
                    <w:t>2</w:t>
                  </w:r>
                  <w:r>
                    <w:rPr>
                      <w:rFonts w:ascii="Liberation Serif" w:hAnsi="Liberation Serif" w:cs="Liberation Serif"/>
                    </w:rPr>
                    <w:t>", над каждой дверью с внутренней стороны перевозчиком укрепляется табличка с надписью «Выход» или наносится надпись «Выход»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25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19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93480C" w:rsidRDefault="0093480C">
                  <w:pPr>
                    <w:pStyle w:val="a7"/>
                  </w:pP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27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 xml:space="preserve">от 01.10.2020 № 1586 «Об утверждении Правил перевозок пассажиров и багажа автомобильным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lastRenderedPageBreak/>
                    <w:t>20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до сведения пассажиров информацию о классе обслуживания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29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21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пассажирах, оформляются на основании документа, удостоверяющего личность пассажира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31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22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пассажира выдаются ему перевозчиком в виде копии электронного билета на бумажном носителе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33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lastRenderedPageBreak/>
                    <w:t>23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34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24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Продажа билетов для проезда в междугородном сообщении в кассах автовокзалов, автостанций, а также в кассах на транспортно-пересадочных узлах и вокзалах иных видов транспорта, на территории которых расположен остановочный пункт, начинается не менее чем за 10 суток и заканчивается за 5 минут до отправления транспортного средства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35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25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Сдача багажа перевозчику оформляется багажной квитанцией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45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t>26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На каждое место багажа крепится багажная бирка, копия которой выдается пассажиру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48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 xml:space="preserve">от 01.10.2020 № 1586 «Об утверждении Правил перевозок пассажиров и багажа автомобильным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  <w:tr w:rsidR="0093480C" w:rsidTr="0093480C">
              <w:trPr>
                <w:tblCellSpacing w:w="0" w:type="dxa"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480C" w:rsidRDefault="009E0B43" w:rsidP="009E0B43">
                  <w:pPr>
                    <w:spacing w:beforeAutospacing="1" w:afterAutospacing="1"/>
                    <w:jc w:val="center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В багажной квитанции при сдаче для перевозки багажа с объявленной ценностью указывается объявленная стоимость багажа, а также сумма дополнительной платы за прием к перевозке багажа с объявленной ценностью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spacing w:after="0"/>
                  </w:pPr>
                  <w:r>
                    <w:rPr>
                      <w:rFonts w:ascii="Liberation Serif" w:hAnsi="Liberation Serif" w:cs="Liberation Serif"/>
                    </w:rPr>
                    <w:t xml:space="preserve">п. 49 постановления Правительства РФ </w:t>
                  </w:r>
                </w:p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</w:p>
              </w:tc>
            </w:tr>
          </w:tbl>
          <w:p w:rsidR="0093480C" w:rsidRDefault="0093480C">
            <w:pPr>
              <w:pStyle w:val="a7"/>
              <w:spacing w:after="0"/>
            </w:pPr>
          </w:p>
          <w:p w:rsidR="0093480C" w:rsidRDefault="0093480C">
            <w:pPr>
              <w:pStyle w:val="a7"/>
              <w:spacing w:after="0"/>
            </w:pPr>
          </w:p>
          <w:tbl>
            <w:tblPr>
              <w:tblW w:w="89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60"/>
              <w:gridCol w:w="60"/>
              <w:gridCol w:w="60"/>
              <w:gridCol w:w="2280"/>
            </w:tblGrid>
            <w:tr w:rsidR="0093480C">
              <w:trPr>
                <w:tblCellSpacing w:w="0" w:type="dxa"/>
              </w:trPr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"__" ________ 20__ г.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</w:tr>
            <w:tr w:rsidR="0093480C">
              <w:trPr>
                <w:tblCellSpacing w:w="0" w:type="dxa"/>
              </w:trPr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rPr>
                      <w:rFonts w:ascii="Liberation Serif" w:hAnsi="Liberation Serif" w:cs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</w:tr>
            <w:tr w:rsidR="0093480C">
              <w:trPr>
                <w:tblCellSpacing w:w="0" w:type="dxa"/>
              </w:trPr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</w:tr>
            <w:tr w:rsidR="0093480C">
              <w:trPr>
                <w:tblCellSpacing w:w="0" w:type="dxa"/>
              </w:trPr>
              <w:tc>
                <w:tcPr>
                  <w:tcW w:w="649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proofErr w:type="gramStart"/>
                  <w:r>
                    <w:rPr>
                      <w:rFonts w:ascii="Liberation Serif" w:hAnsi="Liberation Serif" w:cs="Liberation Serif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  <w:tc>
                <w:tcPr>
                  <w:tcW w:w="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</w:pPr>
                  <w: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93480C" w:rsidRDefault="0093480C">
                  <w:pPr>
                    <w:pStyle w:val="a7"/>
                    <w:jc w:val="center"/>
                  </w:pPr>
                  <w:r>
                    <w:rPr>
                      <w:rFonts w:ascii="Liberation Serif" w:hAnsi="Liberation Serif" w:cs="Liberation Serif"/>
                    </w:rPr>
                    <w:t>(фамилия, инициалы)</w:t>
                  </w:r>
                </w:p>
              </w:tc>
            </w:tr>
          </w:tbl>
          <w:p w:rsidR="0093480C" w:rsidRDefault="0093480C">
            <w:pPr>
              <w:pStyle w:val="a7"/>
              <w:spacing w:after="0"/>
            </w:pPr>
            <w:r>
              <w:t> </w:t>
            </w:r>
          </w:p>
          <w:p w:rsidR="0093480C" w:rsidRDefault="0093480C">
            <w:pPr>
              <w:pStyle w:val="a7"/>
              <w:spacing w:after="0"/>
            </w:pPr>
          </w:p>
        </w:tc>
      </w:tr>
      <w:tr w:rsidR="0093480C" w:rsidTr="0093480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0C" w:rsidRDefault="0093480C">
            <w:pPr>
              <w:pStyle w:val="a7"/>
              <w:spacing w:after="0"/>
            </w:pPr>
          </w:p>
        </w:tc>
      </w:tr>
    </w:tbl>
    <w:p w:rsidR="0093480C" w:rsidRDefault="0093480C" w:rsidP="0093480C">
      <w:pPr>
        <w:pStyle w:val="a7"/>
        <w:spacing w:after="0"/>
        <w:ind w:firstLine="4859"/>
      </w:pPr>
    </w:p>
    <w:p w:rsidR="00EE419F" w:rsidRPr="00EE419F" w:rsidRDefault="00EE419F" w:rsidP="00EE419F">
      <w:pPr>
        <w:spacing w:before="100" w:beforeAutospacing="1"/>
        <w:ind w:firstLine="4859"/>
      </w:pPr>
    </w:p>
    <w:p w:rsidR="004B00B9" w:rsidRDefault="004B00B9" w:rsidP="00FC7A3C">
      <w:pPr>
        <w:rPr>
          <w:b/>
        </w:rPr>
      </w:pPr>
    </w:p>
    <w:sectPr w:rsidR="004B00B9" w:rsidSect="002C50CD">
      <w:footerReference w:type="default" r:id="rId10"/>
      <w:pgSz w:w="11909" w:h="16834"/>
      <w:pgMar w:top="567" w:right="851" w:bottom="56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19" w:rsidRDefault="00E51319" w:rsidP="002C50CD">
      <w:r>
        <w:separator/>
      </w:r>
    </w:p>
  </w:endnote>
  <w:endnote w:type="continuationSeparator" w:id="0">
    <w:p w:rsidR="00E51319" w:rsidRDefault="00E51319" w:rsidP="002C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7376"/>
      <w:docPartObj>
        <w:docPartGallery w:val="Номера страниц (внизу страницы)"/>
        <w:docPartUnique/>
      </w:docPartObj>
    </w:sdtPr>
    <w:sdtContent>
      <w:p w:rsidR="002C50CD" w:rsidRDefault="00640256">
        <w:pPr>
          <w:pStyle w:val="ab"/>
          <w:jc w:val="center"/>
        </w:pPr>
        <w:fldSimple w:instr=" PAGE   \* MERGEFORMAT ">
          <w:r w:rsidR="00206E3F">
            <w:rPr>
              <w:noProof/>
            </w:rPr>
            <w:t>2</w:t>
          </w:r>
        </w:fldSimple>
      </w:p>
    </w:sdtContent>
  </w:sdt>
  <w:p w:rsidR="002C50CD" w:rsidRDefault="002C50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19" w:rsidRDefault="00E51319" w:rsidP="002C50CD">
      <w:r>
        <w:separator/>
      </w:r>
    </w:p>
  </w:footnote>
  <w:footnote w:type="continuationSeparator" w:id="0">
    <w:p w:rsidR="00E51319" w:rsidRDefault="00E51319" w:rsidP="002C5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B8"/>
    <w:multiLevelType w:val="multilevel"/>
    <w:tmpl w:val="34865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A07DB"/>
    <w:multiLevelType w:val="multilevel"/>
    <w:tmpl w:val="FFC485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1DD4"/>
    <w:multiLevelType w:val="multilevel"/>
    <w:tmpl w:val="009CC0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F707E"/>
    <w:multiLevelType w:val="multilevel"/>
    <w:tmpl w:val="9EB2A64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F18A9"/>
    <w:multiLevelType w:val="multilevel"/>
    <w:tmpl w:val="5D445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94D57"/>
    <w:multiLevelType w:val="multilevel"/>
    <w:tmpl w:val="ADE80C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1481EB4"/>
    <w:multiLevelType w:val="multilevel"/>
    <w:tmpl w:val="47CA96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17F69"/>
    <w:multiLevelType w:val="multilevel"/>
    <w:tmpl w:val="46A82A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407FCC"/>
    <w:multiLevelType w:val="multilevel"/>
    <w:tmpl w:val="F7FC1A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377DA"/>
    <w:multiLevelType w:val="multilevel"/>
    <w:tmpl w:val="629420D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CF02D3"/>
    <w:multiLevelType w:val="multilevel"/>
    <w:tmpl w:val="2BFA71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4509E9"/>
    <w:multiLevelType w:val="multilevel"/>
    <w:tmpl w:val="D9D681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0A6230"/>
    <w:multiLevelType w:val="multilevel"/>
    <w:tmpl w:val="3F284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4751D9"/>
    <w:multiLevelType w:val="multilevel"/>
    <w:tmpl w:val="7F2895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AE499A"/>
    <w:multiLevelType w:val="multilevel"/>
    <w:tmpl w:val="DA72E6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3D25CBA"/>
    <w:multiLevelType w:val="multilevel"/>
    <w:tmpl w:val="470AB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E0789A"/>
    <w:multiLevelType w:val="multilevel"/>
    <w:tmpl w:val="D9D0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252957"/>
    <w:multiLevelType w:val="multilevel"/>
    <w:tmpl w:val="34F4C8E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D81925"/>
    <w:multiLevelType w:val="multilevel"/>
    <w:tmpl w:val="9D28A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036A29"/>
    <w:multiLevelType w:val="multilevel"/>
    <w:tmpl w:val="FC60B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8B5A53"/>
    <w:multiLevelType w:val="multilevel"/>
    <w:tmpl w:val="C4A0AC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B74465"/>
    <w:multiLevelType w:val="multilevel"/>
    <w:tmpl w:val="1A0A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AA494E"/>
    <w:multiLevelType w:val="multilevel"/>
    <w:tmpl w:val="F6083F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D37283"/>
    <w:multiLevelType w:val="multilevel"/>
    <w:tmpl w:val="B03A11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578E8"/>
    <w:multiLevelType w:val="multilevel"/>
    <w:tmpl w:val="6F08FF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386D51"/>
    <w:multiLevelType w:val="multilevel"/>
    <w:tmpl w:val="374E0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2C3EF0"/>
    <w:multiLevelType w:val="multilevel"/>
    <w:tmpl w:val="83CE15F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A42E7"/>
    <w:multiLevelType w:val="multilevel"/>
    <w:tmpl w:val="B75A8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926E0C"/>
    <w:multiLevelType w:val="multilevel"/>
    <w:tmpl w:val="17009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8107AD"/>
    <w:multiLevelType w:val="multilevel"/>
    <w:tmpl w:val="71D6B9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6C7A90"/>
    <w:multiLevelType w:val="multilevel"/>
    <w:tmpl w:val="94841F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abstractNum w:abstractNumId="43">
    <w:nsid w:val="79673D40"/>
    <w:multiLevelType w:val="multilevel"/>
    <w:tmpl w:val="24E0FB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8"/>
  </w:num>
  <w:num w:numId="3">
    <w:abstractNumId w:val="42"/>
  </w:num>
  <w:num w:numId="4">
    <w:abstractNumId w:val="5"/>
  </w:num>
  <w:num w:numId="5">
    <w:abstractNumId w:val="36"/>
  </w:num>
  <w:num w:numId="6">
    <w:abstractNumId w:val="16"/>
  </w:num>
  <w:num w:numId="7">
    <w:abstractNumId w:val="8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7"/>
  </w:num>
  <w:num w:numId="11">
    <w:abstractNumId w:val="12"/>
  </w:num>
  <w:num w:numId="12">
    <w:abstractNumId w:val="32"/>
  </w:num>
  <w:num w:numId="13">
    <w:abstractNumId w:val="20"/>
  </w:num>
  <w:num w:numId="14">
    <w:abstractNumId w:val="29"/>
  </w:num>
  <w:num w:numId="15">
    <w:abstractNumId w:val="26"/>
  </w:num>
  <w:num w:numId="16">
    <w:abstractNumId w:val="25"/>
  </w:num>
  <w:num w:numId="17">
    <w:abstractNumId w:val="38"/>
  </w:num>
  <w:num w:numId="18">
    <w:abstractNumId w:val="4"/>
  </w:num>
  <w:num w:numId="19">
    <w:abstractNumId w:val="23"/>
  </w:num>
  <w:num w:numId="20">
    <w:abstractNumId w:val="22"/>
  </w:num>
  <w:num w:numId="21">
    <w:abstractNumId w:val="0"/>
  </w:num>
  <w:num w:numId="22">
    <w:abstractNumId w:val="17"/>
  </w:num>
  <w:num w:numId="23">
    <w:abstractNumId w:val="39"/>
  </w:num>
  <w:num w:numId="24">
    <w:abstractNumId w:val="34"/>
  </w:num>
  <w:num w:numId="25">
    <w:abstractNumId w:val="41"/>
  </w:num>
  <w:num w:numId="26">
    <w:abstractNumId w:val="40"/>
  </w:num>
  <w:num w:numId="27">
    <w:abstractNumId w:val="9"/>
  </w:num>
  <w:num w:numId="28">
    <w:abstractNumId w:val="31"/>
  </w:num>
  <w:num w:numId="29">
    <w:abstractNumId w:val="6"/>
  </w:num>
  <w:num w:numId="30">
    <w:abstractNumId w:val="30"/>
  </w:num>
  <w:num w:numId="31">
    <w:abstractNumId w:val="14"/>
  </w:num>
  <w:num w:numId="32">
    <w:abstractNumId w:val="18"/>
  </w:num>
  <w:num w:numId="33">
    <w:abstractNumId w:val="15"/>
  </w:num>
  <w:num w:numId="34">
    <w:abstractNumId w:val="2"/>
  </w:num>
  <w:num w:numId="35">
    <w:abstractNumId w:val="10"/>
  </w:num>
  <w:num w:numId="36">
    <w:abstractNumId w:val="1"/>
  </w:num>
  <w:num w:numId="37">
    <w:abstractNumId w:val="27"/>
  </w:num>
  <w:num w:numId="38">
    <w:abstractNumId w:val="19"/>
  </w:num>
  <w:num w:numId="39">
    <w:abstractNumId w:val="13"/>
  </w:num>
  <w:num w:numId="40">
    <w:abstractNumId w:val="33"/>
  </w:num>
  <w:num w:numId="41">
    <w:abstractNumId w:val="11"/>
  </w:num>
  <w:num w:numId="42">
    <w:abstractNumId w:val="24"/>
  </w:num>
  <w:num w:numId="43">
    <w:abstractNumId w:val="43"/>
  </w:num>
  <w:num w:numId="44">
    <w:abstractNumId w:val="3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92"/>
    <w:rsid w:val="00044FE5"/>
    <w:rsid w:val="000875C7"/>
    <w:rsid w:val="00093E4E"/>
    <w:rsid w:val="000E3BBD"/>
    <w:rsid w:val="0010481A"/>
    <w:rsid w:val="00127CB9"/>
    <w:rsid w:val="00135B86"/>
    <w:rsid w:val="00136822"/>
    <w:rsid w:val="00142C4C"/>
    <w:rsid w:val="001A05AF"/>
    <w:rsid w:val="001C5358"/>
    <w:rsid w:val="001C6359"/>
    <w:rsid w:val="001E7B07"/>
    <w:rsid w:val="00206E3F"/>
    <w:rsid w:val="0023214B"/>
    <w:rsid w:val="00233552"/>
    <w:rsid w:val="0026214C"/>
    <w:rsid w:val="0027019F"/>
    <w:rsid w:val="002C2977"/>
    <w:rsid w:val="002C50CD"/>
    <w:rsid w:val="002E49E1"/>
    <w:rsid w:val="00305143"/>
    <w:rsid w:val="003278EB"/>
    <w:rsid w:val="00331AEB"/>
    <w:rsid w:val="00334896"/>
    <w:rsid w:val="00353FEA"/>
    <w:rsid w:val="00397D21"/>
    <w:rsid w:val="003B5CE5"/>
    <w:rsid w:val="0040786F"/>
    <w:rsid w:val="00414D0A"/>
    <w:rsid w:val="00427D0F"/>
    <w:rsid w:val="004339BA"/>
    <w:rsid w:val="004838EA"/>
    <w:rsid w:val="00490E89"/>
    <w:rsid w:val="004B00B9"/>
    <w:rsid w:val="004D10F9"/>
    <w:rsid w:val="004D1EEC"/>
    <w:rsid w:val="005067EB"/>
    <w:rsid w:val="00512A92"/>
    <w:rsid w:val="00515394"/>
    <w:rsid w:val="0051715D"/>
    <w:rsid w:val="0053570F"/>
    <w:rsid w:val="005B42BF"/>
    <w:rsid w:val="005B6E3D"/>
    <w:rsid w:val="005C67A3"/>
    <w:rsid w:val="005E2ABF"/>
    <w:rsid w:val="005E4394"/>
    <w:rsid w:val="00612C05"/>
    <w:rsid w:val="0061459E"/>
    <w:rsid w:val="00625696"/>
    <w:rsid w:val="00640256"/>
    <w:rsid w:val="00640C1E"/>
    <w:rsid w:val="00657CBF"/>
    <w:rsid w:val="00662A78"/>
    <w:rsid w:val="00693782"/>
    <w:rsid w:val="007049C6"/>
    <w:rsid w:val="00716664"/>
    <w:rsid w:val="00721C22"/>
    <w:rsid w:val="007255D2"/>
    <w:rsid w:val="00741CC2"/>
    <w:rsid w:val="00764F4A"/>
    <w:rsid w:val="007710FC"/>
    <w:rsid w:val="007C2143"/>
    <w:rsid w:val="007E6064"/>
    <w:rsid w:val="007E7EDC"/>
    <w:rsid w:val="007F0394"/>
    <w:rsid w:val="0080488D"/>
    <w:rsid w:val="00820B14"/>
    <w:rsid w:val="008247C2"/>
    <w:rsid w:val="00826466"/>
    <w:rsid w:val="00854A57"/>
    <w:rsid w:val="00860303"/>
    <w:rsid w:val="00860AB0"/>
    <w:rsid w:val="008614B9"/>
    <w:rsid w:val="00881BF7"/>
    <w:rsid w:val="008917B9"/>
    <w:rsid w:val="008A1B2F"/>
    <w:rsid w:val="008C151B"/>
    <w:rsid w:val="008E12E0"/>
    <w:rsid w:val="008E67B5"/>
    <w:rsid w:val="008F1D3E"/>
    <w:rsid w:val="008F4224"/>
    <w:rsid w:val="00905738"/>
    <w:rsid w:val="00906911"/>
    <w:rsid w:val="0093480C"/>
    <w:rsid w:val="00961126"/>
    <w:rsid w:val="00972C9D"/>
    <w:rsid w:val="009C2087"/>
    <w:rsid w:val="009E0B43"/>
    <w:rsid w:val="00A313E6"/>
    <w:rsid w:val="00A41971"/>
    <w:rsid w:val="00A4703D"/>
    <w:rsid w:val="00A55C06"/>
    <w:rsid w:val="00AB36D2"/>
    <w:rsid w:val="00AB5516"/>
    <w:rsid w:val="00AF60C9"/>
    <w:rsid w:val="00B25BBE"/>
    <w:rsid w:val="00B432BD"/>
    <w:rsid w:val="00B43B28"/>
    <w:rsid w:val="00B45C6D"/>
    <w:rsid w:val="00B766D2"/>
    <w:rsid w:val="00B94AE6"/>
    <w:rsid w:val="00BB133C"/>
    <w:rsid w:val="00BB58E6"/>
    <w:rsid w:val="00BB602A"/>
    <w:rsid w:val="00BD23ED"/>
    <w:rsid w:val="00BD3655"/>
    <w:rsid w:val="00BE2C25"/>
    <w:rsid w:val="00C03CCD"/>
    <w:rsid w:val="00C80E86"/>
    <w:rsid w:val="00C816E5"/>
    <w:rsid w:val="00C93D71"/>
    <w:rsid w:val="00CB2B42"/>
    <w:rsid w:val="00D13A78"/>
    <w:rsid w:val="00D266E0"/>
    <w:rsid w:val="00D54F98"/>
    <w:rsid w:val="00D62690"/>
    <w:rsid w:val="00D71BCA"/>
    <w:rsid w:val="00DA7AF1"/>
    <w:rsid w:val="00DB2564"/>
    <w:rsid w:val="00DC48B6"/>
    <w:rsid w:val="00E51319"/>
    <w:rsid w:val="00E6094C"/>
    <w:rsid w:val="00E67E8C"/>
    <w:rsid w:val="00E87280"/>
    <w:rsid w:val="00E962D1"/>
    <w:rsid w:val="00EE419F"/>
    <w:rsid w:val="00EE6502"/>
    <w:rsid w:val="00EF4092"/>
    <w:rsid w:val="00F518EA"/>
    <w:rsid w:val="00F676B5"/>
    <w:rsid w:val="00F91648"/>
    <w:rsid w:val="00FC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142C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42C4C"/>
    <w:rPr>
      <w:color w:val="0000FF"/>
      <w:u w:val="single"/>
    </w:rPr>
  </w:style>
  <w:style w:type="paragraph" w:styleId="a9">
    <w:name w:val="header"/>
    <w:basedOn w:val="a"/>
    <w:link w:val="aa"/>
    <w:rsid w:val="002C50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C50CD"/>
    <w:rPr>
      <w:sz w:val="24"/>
      <w:szCs w:val="24"/>
    </w:rPr>
  </w:style>
  <w:style w:type="paragraph" w:styleId="ab">
    <w:name w:val="footer"/>
    <w:basedOn w:val="a"/>
    <w:link w:val="ac"/>
    <w:uiPriority w:val="99"/>
    <w:rsid w:val="002C50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50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0F8BFFA3E132DE17B4F6C6C984585B1459864A20B29E4B9AB580910D83B8BFC52110778847D5517ACD5CB977CC7849D2AAB3FE6A394944PBV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Пользователь Windows</cp:lastModifiedBy>
  <cp:revision>4</cp:revision>
  <cp:lastPrinted>2021-04-29T10:40:00Z</cp:lastPrinted>
  <dcterms:created xsi:type="dcterms:W3CDTF">2022-01-27T11:28:00Z</dcterms:created>
  <dcterms:modified xsi:type="dcterms:W3CDTF">2022-01-27T11:57:00Z</dcterms:modified>
</cp:coreProperties>
</file>