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764F4A" w:rsidRDefault="00233552" w:rsidP="00662A78">
      <w:pPr>
        <w:rPr>
          <w:sz w:val="28"/>
          <w:szCs w:val="28"/>
        </w:rPr>
      </w:pPr>
      <w:proofErr w:type="gramStart"/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>т</w:t>
      </w:r>
      <w:proofErr w:type="gramEnd"/>
      <w:r w:rsidR="00662A78" w:rsidRPr="0040786F">
        <w:rPr>
          <w:sz w:val="28"/>
          <w:szCs w:val="28"/>
          <w:u w:val="single"/>
        </w:rPr>
        <w:t xml:space="preserve"> </w:t>
      </w:r>
      <w:r w:rsidR="007C2143">
        <w:rPr>
          <w:sz w:val="28"/>
          <w:szCs w:val="28"/>
          <w:u w:val="single"/>
        </w:rPr>
        <w:t xml:space="preserve"> </w:t>
      </w:r>
      <w:r w:rsidR="00764F4A">
        <w:rPr>
          <w:sz w:val="28"/>
          <w:szCs w:val="28"/>
          <w:u w:val="single"/>
        </w:rPr>
        <w:t>_________________</w:t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</w:r>
      <w:r w:rsidR="00764F4A">
        <w:rPr>
          <w:sz w:val="28"/>
          <w:szCs w:val="28"/>
        </w:rPr>
        <w:tab/>
        <w:t>ПРОЕКТ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4B00B9" w:rsidRDefault="004B00B9" w:rsidP="00764F4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B00B9">
        <w:rPr>
          <w:b/>
          <w:color w:val="000000" w:themeColor="text1"/>
          <w:sz w:val="28"/>
          <w:szCs w:val="28"/>
        </w:rPr>
        <w:t xml:space="preserve">Об утверждении </w:t>
      </w:r>
      <w:r w:rsidR="00764F4A">
        <w:rPr>
          <w:b/>
          <w:color w:val="000000" w:themeColor="text1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 Слободо-Туринского сельского поселения на 2022 год</w:t>
      </w:r>
    </w:p>
    <w:p w:rsidR="00764F4A" w:rsidRDefault="00764F4A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Default="004B00B9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0B9">
        <w:rPr>
          <w:sz w:val="28"/>
          <w:szCs w:val="28"/>
        </w:rPr>
        <w:t xml:space="preserve">В </w:t>
      </w:r>
      <w:r w:rsidR="001A05AF">
        <w:rPr>
          <w:sz w:val="28"/>
          <w:szCs w:val="28"/>
        </w:rPr>
        <w:t xml:space="preserve">соответствии со статьей 44 Федерального закона от 31.07.2020 N 248-ФЗ "О государственном контроле (надзоре) и муниципальном контроле в Российской Федерации", </w:t>
      </w:r>
      <w:r w:rsidRPr="004B00B9">
        <w:rPr>
          <w:sz w:val="28"/>
          <w:szCs w:val="28"/>
        </w:rPr>
        <w:t xml:space="preserve">руководствуясь </w:t>
      </w:r>
      <w:r w:rsidR="001A05AF">
        <w:rPr>
          <w:sz w:val="28"/>
          <w:szCs w:val="28"/>
        </w:rPr>
        <w:t xml:space="preserve">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432BD" w:rsidRPr="004B00B9">
        <w:rPr>
          <w:color w:val="000000" w:themeColor="text1"/>
          <w:sz w:val="28"/>
          <w:szCs w:val="28"/>
        </w:rPr>
        <w:t>Уставом</w:t>
      </w:r>
      <w:r w:rsidR="0051715D" w:rsidRPr="004B00B9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</w:p>
    <w:p w:rsidR="001A05AF" w:rsidRDefault="001A05AF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00B9" w:rsidRPr="001A05AF" w:rsidRDefault="001C6359" w:rsidP="001A05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A05AF">
        <w:rPr>
          <w:sz w:val="28"/>
          <w:szCs w:val="28"/>
        </w:rPr>
        <w:t>1.</w:t>
      </w:r>
      <w:r w:rsidR="004B00B9" w:rsidRPr="001A05AF">
        <w:rPr>
          <w:sz w:val="28"/>
          <w:szCs w:val="28"/>
        </w:rPr>
        <w:t xml:space="preserve">  Утвердить </w:t>
      </w:r>
      <w:r w:rsidR="001A05AF" w:rsidRPr="001A05AF">
        <w:rPr>
          <w:color w:val="000000" w:themeColor="text1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Слободо-Туринского сельского поселения на 2022 год</w:t>
      </w:r>
      <w:r w:rsidR="001A05AF">
        <w:rPr>
          <w:color w:val="000000" w:themeColor="text1"/>
          <w:sz w:val="28"/>
          <w:szCs w:val="28"/>
        </w:rPr>
        <w:t xml:space="preserve"> </w:t>
      </w:r>
      <w:r w:rsidR="004B00B9" w:rsidRPr="001A05AF">
        <w:rPr>
          <w:sz w:val="28"/>
          <w:szCs w:val="28"/>
        </w:rPr>
        <w:t>(прилагается).</w:t>
      </w:r>
    </w:p>
    <w:p w:rsidR="0027019F" w:rsidRDefault="001A05AF" w:rsidP="004B00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977">
        <w:rPr>
          <w:sz w:val="28"/>
          <w:szCs w:val="28"/>
        </w:rPr>
        <w:t xml:space="preserve">. </w:t>
      </w:r>
      <w:r w:rsidR="002C2977" w:rsidRPr="005F0EDC">
        <w:rPr>
          <w:sz w:val="28"/>
          <w:szCs w:val="28"/>
        </w:rPr>
        <w:t xml:space="preserve">Контроль по исполнению настоящего </w:t>
      </w:r>
      <w:r w:rsidR="00A313E6">
        <w:rPr>
          <w:sz w:val="28"/>
          <w:szCs w:val="28"/>
        </w:rPr>
        <w:t>распоряжения</w:t>
      </w:r>
      <w:r w:rsidR="002C2977" w:rsidRPr="005F0EDC">
        <w:rPr>
          <w:sz w:val="28"/>
          <w:szCs w:val="28"/>
        </w:rPr>
        <w:t xml:space="preserve"> </w:t>
      </w:r>
      <w:r w:rsidR="004B00B9">
        <w:rPr>
          <w:sz w:val="28"/>
          <w:szCs w:val="28"/>
        </w:rPr>
        <w:t>оставляю за собой.</w:t>
      </w:r>
    </w:p>
    <w:p w:rsidR="0027019F" w:rsidRDefault="0027019F" w:rsidP="004B00B9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lastRenderedPageBreak/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1A05AF">
        <w:rPr>
          <w:sz w:val="28"/>
        </w:rPr>
        <w:t>________________ № ____</w:t>
      </w:r>
    </w:p>
    <w:p w:rsidR="004B00B9" w:rsidRDefault="004B00B9" w:rsidP="00FC7A3C">
      <w:pPr>
        <w:rPr>
          <w:b/>
        </w:rPr>
      </w:pPr>
    </w:p>
    <w:p w:rsidR="004B00B9" w:rsidRDefault="004B00B9" w:rsidP="00FC7A3C">
      <w:pPr>
        <w:rPr>
          <w:b/>
        </w:rPr>
      </w:pPr>
    </w:p>
    <w:p w:rsidR="001A05AF" w:rsidRDefault="001A05AF" w:rsidP="004B00B9">
      <w:pPr>
        <w:jc w:val="center"/>
        <w:rPr>
          <w:b/>
          <w:color w:val="000000" w:themeColor="text1"/>
          <w:sz w:val="28"/>
          <w:szCs w:val="28"/>
        </w:rPr>
      </w:pPr>
      <w:r w:rsidRPr="001A05AF">
        <w:rPr>
          <w:b/>
          <w:color w:val="000000" w:themeColor="text1"/>
          <w:sz w:val="28"/>
          <w:szCs w:val="28"/>
        </w:rPr>
        <w:t xml:space="preserve">Программа </w:t>
      </w:r>
    </w:p>
    <w:p w:rsidR="004B00B9" w:rsidRPr="001A05AF" w:rsidRDefault="001A05AF" w:rsidP="004B00B9">
      <w:pPr>
        <w:jc w:val="center"/>
        <w:rPr>
          <w:b/>
          <w:color w:val="000000" w:themeColor="text1"/>
          <w:sz w:val="28"/>
          <w:szCs w:val="28"/>
        </w:rPr>
      </w:pPr>
      <w:r w:rsidRPr="001A05AF">
        <w:rPr>
          <w:b/>
          <w:color w:val="000000" w:themeColor="text1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Слободо-Туринского сельского поселения на 2022 год</w:t>
      </w:r>
    </w:p>
    <w:p w:rsidR="001A05AF" w:rsidRDefault="001A05AF" w:rsidP="001A05AF">
      <w:pPr>
        <w:rPr>
          <w:b/>
          <w:color w:val="000000" w:themeColor="text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1. Общие положения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1.1. </w:t>
      </w:r>
      <w:r w:rsidRPr="00142C4C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color w:val="010101"/>
          <w:sz w:val="28"/>
          <w:szCs w:val="28"/>
        </w:rPr>
        <w:t>Слободо-Туринского сельского поселения</w:t>
      </w:r>
      <w:r w:rsidR="00414D0A">
        <w:rPr>
          <w:color w:val="010101"/>
          <w:sz w:val="28"/>
          <w:szCs w:val="28"/>
        </w:rPr>
        <w:t xml:space="preserve"> Слободо-Туринского муниципального района Свердловской области</w:t>
      </w:r>
      <w:r>
        <w:rPr>
          <w:color w:val="010101"/>
          <w:sz w:val="28"/>
          <w:szCs w:val="28"/>
        </w:rPr>
        <w:t xml:space="preserve"> на 2022 год</w:t>
      </w:r>
      <w:r w:rsidRPr="00142C4C">
        <w:rPr>
          <w:color w:val="010101"/>
          <w:sz w:val="28"/>
          <w:szCs w:val="28"/>
        </w:rPr>
        <w:t>.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2.1. Вид осуществляемого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жилищный контроль на территории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 xml:space="preserve">осуществляется </w:t>
      </w:r>
      <w:r w:rsidR="00353FEA">
        <w:rPr>
          <w:color w:val="010101"/>
          <w:sz w:val="28"/>
          <w:szCs w:val="28"/>
        </w:rPr>
        <w:t>Администрацией Слободо-Туринского сельского поселения Слободо-Туринского муниципального района Свердловской области</w:t>
      </w:r>
      <w:r w:rsidRPr="00142C4C">
        <w:rPr>
          <w:color w:val="010101"/>
          <w:sz w:val="28"/>
          <w:szCs w:val="28"/>
        </w:rPr>
        <w:t xml:space="preserve"> (далее – </w:t>
      </w:r>
      <w:r w:rsidR="00353FEA">
        <w:rPr>
          <w:color w:val="010101"/>
          <w:sz w:val="28"/>
          <w:szCs w:val="28"/>
        </w:rPr>
        <w:t>Администрация</w:t>
      </w:r>
      <w:r w:rsidRPr="00142C4C">
        <w:rPr>
          <w:color w:val="010101"/>
          <w:sz w:val="28"/>
          <w:szCs w:val="28"/>
        </w:rPr>
        <w:t>).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2.2.      Обзор по виду муниципального контроля.</w:t>
      </w:r>
      <w:r w:rsidR="00353FEA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353FEA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2.4. Подконтрольные субъекты: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7E7EDC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Жилищный кодекс Российской Федерации;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2.6. Данные о проведенных мероприятиях.</w:t>
      </w:r>
      <w:r w:rsidR="00353FEA">
        <w:rPr>
          <w:color w:val="010101"/>
          <w:sz w:val="28"/>
          <w:szCs w:val="28"/>
        </w:rPr>
        <w:t xml:space="preserve"> </w:t>
      </w:r>
      <w:proofErr w:type="gramStart"/>
      <w:r w:rsidR="00353FEA">
        <w:rPr>
          <w:color w:val="010101"/>
          <w:sz w:val="28"/>
          <w:szCs w:val="28"/>
        </w:rPr>
        <w:t>В</w:t>
      </w:r>
      <w:r w:rsidRPr="00142C4C">
        <w:rPr>
          <w:color w:val="010101"/>
          <w:sz w:val="28"/>
          <w:szCs w:val="28"/>
        </w:rPr>
        <w:t xml:space="preserve">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</w:t>
      </w:r>
      <w:r w:rsidR="00BB58E6">
        <w:rPr>
          <w:color w:val="010101"/>
          <w:sz w:val="28"/>
          <w:szCs w:val="28"/>
        </w:rPr>
        <w:t xml:space="preserve">в рамках муниципального жилищного контроля </w:t>
      </w:r>
      <w:r w:rsidRPr="00142C4C">
        <w:rPr>
          <w:color w:val="010101"/>
          <w:sz w:val="28"/>
          <w:szCs w:val="28"/>
        </w:rPr>
        <w:t>в отношении подконтрольных субъектов, относящихся к м</w:t>
      </w:r>
      <w:r w:rsidR="00BB58E6">
        <w:rPr>
          <w:color w:val="010101"/>
          <w:sz w:val="28"/>
          <w:szCs w:val="28"/>
        </w:rPr>
        <w:t>алому и среднему бизнесу, в 2021</w:t>
      </w:r>
      <w:r w:rsidRPr="00142C4C">
        <w:rPr>
          <w:color w:val="010101"/>
          <w:sz w:val="28"/>
          <w:szCs w:val="28"/>
        </w:rPr>
        <w:t xml:space="preserve"> году не проводились.</w:t>
      </w:r>
      <w:proofErr w:type="gramEnd"/>
    </w:p>
    <w:p w:rsidR="00353FEA" w:rsidRDefault="00142C4C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353FEA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</w:t>
      </w:r>
      <w:r w:rsidRPr="00142C4C">
        <w:rPr>
          <w:color w:val="010101"/>
          <w:sz w:val="28"/>
          <w:szCs w:val="28"/>
        </w:rPr>
        <w:lastRenderedPageBreak/>
        <w:t>профилактике нарушений, осуществляемых органом муниципаль</w:t>
      </w:r>
      <w:r w:rsidR="00BB58E6">
        <w:rPr>
          <w:color w:val="010101"/>
          <w:sz w:val="28"/>
          <w:szCs w:val="28"/>
        </w:rPr>
        <w:t>ного контроля в 2021</w:t>
      </w:r>
      <w:r w:rsidRPr="00142C4C">
        <w:rPr>
          <w:color w:val="010101"/>
          <w:sz w:val="28"/>
          <w:szCs w:val="28"/>
        </w:rPr>
        <w:t xml:space="preserve"> году. </w:t>
      </w:r>
    </w:p>
    <w:p w:rsidR="00353FEA" w:rsidRDefault="00BB58E6" w:rsidP="00353FE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="00142C4C" w:rsidRPr="00142C4C">
        <w:rPr>
          <w:color w:val="010101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353FEA">
        <w:rPr>
          <w:color w:val="010101"/>
          <w:sz w:val="28"/>
          <w:szCs w:val="28"/>
        </w:rPr>
        <w:t xml:space="preserve">Слободо-Туринского сельского поселения </w:t>
      </w:r>
      <w:r w:rsidR="00142C4C" w:rsidRPr="00142C4C">
        <w:rPr>
          <w:color w:val="010101"/>
          <w:sz w:val="28"/>
          <w:szCs w:val="28"/>
        </w:rPr>
        <w:t xml:space="preserve">в информационно-телекоммуникационной сети «Интернет», </w:t>
      </w:r>
    </w:p>
    <w:p w:rsidR="007E7EDC" w:rsidRDefault="00BB58E6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Ежегодным</w:t>
      </w:r>
      <w:r w:rsidR="00142C4C" w:rsidRPr="00142C4C">
        <w:rPr>
          <w:color w:val="010101"/>
          <w:sz w:val="28"/>
          <w:szCs w:val="28"/>
        </w:rPr>
        <w:t xml:space="preserve"> план</w:t>
      </w:r>
      <w:r>
        <w:rPr>
          <w:color w:val="010101"/>
          <w:sz w:val="28"/>
          <w:szCs w:val="28"/>
        </w:rPr>
        <w:t>ом</w:t>
      </w:r>
      <w:r w:rsidR="00142C4C" w:rsidRPr="00142C4C">
        <w:rPr>
          <w:color w:val="010101"/>
          <w:sz w:val="28"/>
          <w:szCs w:val="28"/>
        </w:rPr>
        <w:t xml:space="preserve"> проведения плановых проверок юридических лиц и и</w:t>
      </w:r>
      <w:r>
        <w:rPr>
          <w:color w:val="010101"/>
          <w:sz w:val="28"/>
          <w:szCs w:val="28"/>
        </w:rPr>
        <w:t xml:space="preserve">ндивидуальных предпринимателей на 2021 год проведение проверок в рамках муниципального жилищного контроля запланировано не было. 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  <w:r w:rsidR="007E7ED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142C4C">
        <w:rPr>
          <w:color w:val="010101"/>
          <w:sz w:val="28"/>
          <w:szCs w:val="28"/>
        </w:rPr>
        <w:t>в следствие</w:t>
      </w:r>
      <w:proofErr w:type="gramEnd"/>
      <w:r w:rsidRPr="00142C4C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3.1. Цели Программы: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3.2. Задачи Программы: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0875C7">
        <w:rPr>
          <w:color w:val="010101"/>
          <w:sz w:val="28"/>
          <w:szCs w:val="28"/>
        </w:rPr>
        <w:t>Администрацией</w:t>
      </w:r>
      <w:r w:rsidRPr="00142C4C">
        <w:rPr>
          <w:color w:val="010101"/>
          <w:sz w:val="28"/>
          <w:szCs w:val="28"/>
        </w:rPr>
        <w:t xml:space="preserve"> контрольной деятельности;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14D0A" w:rsidRDefault="00414D0A" w:rsidP="00414D0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</w:p>
    <w:p w:rsidR="00142C4C" w:rsidRDefault="00142C4C" w:rsidP="00414D0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4. План мероприятий по профилактике нарушений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142C4C" w:rsidRPr="00142C4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4.1. </w:t>
      </w:r>
      <w:r w:rsidR="00142C4C" w:rsidRPr="00142C4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142C4C" w:rsidRDefault="00142C4C" w:rsidP="007E7ED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E7ED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5.1. </w:t>
      </w:r>
      <w:r w:rsidR="00142C4C" w:rsidRPr="00142C4C">
        <w:rPr>
          <w:color w:val="010101"/>
          <w:sz w:val="28"/>
          <w:szCs w:val="28"/>
        </w:rPr>
        <w:t>Отчет</w:t>
      </w:r>
      <w:r>
        <w:rPr>
          <w:color w:val="010101"/>
          <w:sz w:val="28"/>
          <w:szCs w:val="28"/>
        </w:rPr>
        <w:t>ные показатели Программы за 2021</w:t>
      </w:r>
      <w:r w:rsidR="00142C4C" w:rsidRPr="00142C4C">
        <w:rPr>
          <w:color w:val="010101"/>
          <w:sz w:val="28"/>
          <w:szCs w:val="28"/>
        </w:rPr>
        <w:t xml:space="preserve"> год: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7E7EDC">
        <w:rPr>
          <w:color w:val="010101"/>
          <w:sz w:val="28"/>
          <w:szCs w:val="28"/>
        </w:rPr>
        <w:t xml:space="preserve"> </w:t>
      </w:r>
      <w:r w:rsidRPr="00142C4C">
        <w:rPr>
          <w:color w:val="010101"/>
          <w:sz w:val="28"/>
          <w:szCs w:val="28"/>
        </w:rPr>
        <w:t>0%.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 w:rsidR="007E7EDC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>.</w:t>
      </w:r>
    </w:p>
    <w:p w:rsidR="00142C4C" w:rsidRP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> </w:t>
      </w:r>
    </w:p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42C4C">
        <w:rPr>
          <w:b/>
          <w:bCs/>
          <w:color w:val="010101"/>
          <w:sz w:val="28"/>
          <w:szCs w:val="28"/>
        </w:rPr>
        <w:t xml:space="preserve">Перечень должностных лиц </w:t>
      </w:r>
      <w:r w:rsidR="007E7EDC">
        <w:rPr>
          <w:b/>
          <w:bCs/>
          <w:color w:val="010101"/>
          <w:sz w:val="28"/>
          <w:szCs w:val="28"/>
        </w:rPr>
        <w:t xml:space="preserve">Администрации, ответственных за </w:t>
      </w:r>
      <w:r w:rsidRPr="00142C4C">
        <w:rPr>
          <w:b/>
          <w:bCs/>
          <w:color w:val="010101"/>
          <w:sz w:val="28"/>
          <w:szCs w:val="28"/>
        </w:rPr>
        <w:t>организацию и проведение п</w:t>
      </w:r>
      <w:r w:rsidR="007E7EDC">
        <w:rPr>
          <w:b/>
          <w:bCs/>
          <w:color w:val="010101"/>
          <w:sz w:val="28"/>
          <w:szCs w:val="28"/>
        </w:rPr>
        <w:t xml:space="preserve">рофилактических мероприятий при </w:t>
      </w:r>
      <w:r w:rsidRPr="00142C4C">
        <w:rPr>
          <w:b/>
          <w:bCs/>
          <w:color w:val="010101"/>
          <w:sz w:val="28"/>
          <w:szCs w:val="28"/>
        </w:rPr>
        <w:t>осуществлении муниципального ж</w:t>
      </w:r>
      <w:r w:rsidR="007E7EDC">
        <w:rPr>
          <w:b/>
          <w:bCs/>
          <w:color w:val="010101"/>
          <w:sz w:val="28"/>
          <w:szCs w:val="28"/>
        </w:rPr>
        <w:t xml:space="preserve">илищного контроля на территории Слободо-Туринского сельского поселения 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970"/>
        <w:gridCol w:w="3408"/>
        <w:gridCol w:w="1918"/>
      </w:tblGrid>
      <w:tr w:rsidR="007E7EDC" w:rsidRPr="00414D0A" w:rsidTr="007E7EDC"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№</w:t>
            </w:r>
          </w:p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proofErr w:type="spellStart"/>
            <w:proofErr w:type="gramStart"/>
            <w:r w:rsidRPr="00414D0A">
              <w:rPr>
                <w:b/>
                <w:bCs/>
                <w:color w:val="010101"/>
                <w:szCs w:val="28"/>
              </w:rPr>
              <w:t>п</w:t>
            </w:r>
            <w:proofErr w:type="spellEnd"/>
            <w:proofErr w:type="gramEnd"/>
            <w:r w:rsidRPr="00414D0A">
              <w:rPr>
                <w:b/>
                <w:bCs/>
                <w:color w:val="010101"/>
                <w:szCs w:val="28"/>
              </w:rPr>
              <w:t>/</w:t>
            </w:r>
            <w:proofErr w:type="spellStart"/>
            <w:r w:rsidRPr="00414D0A">
              <w:rPr>
                <w:b/>
                <w:bCs/>
                <w:color w:val="010101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Должностные лица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Функции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b/>
                <w:bCs/>
                <w:color w:val="010101"/>
                <w:szCs w:val="28"/>
              </w:rPr>
              <w:t>Контакты</w:t>
            </w:r>
          </w:p>
        </w:tc>
      </w:tr>
      <w:tr w:rsidR="007E7EDC" w:rsidRPr="00414D0A" w:rsidTr="007E7EDC"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 xml:space="preserve">Должностные лица </w:t>
            </w:r>
            <w:r w:rsidR="007E7EDC" w:rsidRPr="00414D0A">
              <w:rPr>
                <w:color w:val="010101"/>
                <w:szCs w:val="28"/>
              </w:rPr>
              <w:t>администрации Слободо-Туринского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414D0A" w:rsidRDefault="007E7ED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8 (34361) 2-11-37</w:t>
            </w:r>
          </w:p>
          <w:p w:rsidR="007E7EDC" w:rsidRPr="00414D0A" w:rsidRDefault="007E7ED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  <w:lang w:val="en-US"/>
              </w:rPr>
            </w:pPr>
            <w:r w:rsidRPr="00414D0A">
              <w:rPr>
                <w:color w:val="010101"/>
                <w:szCs w:val="28"/>
                <w:lang w:val="en-US"/>
              </w:rPr>
              <w:t>sl_tur_sp1@mail.ru</w:t>
            </w:r>
          </w:p>
          <w:p w:rsidR="00142C4C" w:rsidRPr="00414D0A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Cs w:val="28"/>
              </w:rPr>
            </w:pPr>
            <w:r w:rsidRPr="00414D0A">
              <w:rPr>
                <w:color w:val="010101"/>
                <w:szCs w:val="28"/>
              </w:rPr>
              <w:t> </w:t>
            </w:r>
          </w:p>
        </w:tc>
      </w:tr>
    </w:tbl>
    <w:p w:rsidR="007E7EDC" w:rsidRDefault="007E7ED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lang w:val="en-US"/>
        </w:rPr>
      </w:pPr>
    </w:p>
    <w:p w:rsidR="007E7ED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142C4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142C4C">
        <w:rPr>
          <w:color w:val="010101"/>
          <w:sz w:val="28"/>
          <w:szCs w:val="28"/>
        </w:rPr>
        <w:t xml:space="preserve"> </w:t>
      </w:r>
      <w:r w:rsidR="007E7EDC">
        <w:rPr>
          <w:color w:val="010101"/>
          <w:sz w:val="28"/>
          <w:szCs w:val="28"/>
        </w:rPr>
        <w:t>Слободо-Туринского сельского поселения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142C4C" w:rsidRDefault="00142C4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t xml:space="preserve">Результаты профилактической работы </w:t>
      </w:r>
      <w:r w:rsidR="007E7EDC">
        <w:rPr>
          <w:color w:val="010101"/>
          <w:sz w:val="28"/>
          <w:szCs w:val="28"/>
        </w:rPr>
        <w:t>Администрации</w:t>
      </w:r>
      <w:r w:rsidRPr="00142C4C">
        <w:rPr>
          <w:color w:val="010101"/>
          <w:sz w:val="28"/>
          <w:szCs w:val="28"/>
        </w:rPr>
        <w:t xml:space="preserve"> включаются в Доклад об осуществлении муниципального жилищного контроля на территории </w:t>
      </w:r>
      <w:r w:rsidR="007E7EDC">
        <w:rPr>
          <w:color w:val="010101"/>
          <w:sz w:val="28"/>
          <w:szCs w:val="28"/>
        </w:rPr>
        <w:t xml:space="preserve">Слободо-Туринского сельского поселения </w:t>
      </w:r>
      <w:r w:rsidRPr="00142C4C">
        <w:rPr>
          <w:color w:val="010101"/>
          <w:sz w:val="28"/>
          <w:szCs w:val="28"/>
        </w:rPr>
        <w:t xml:space="preserve"> на 2022 год.</w:t>
      </w:r>
    </w:p>
    <w:p w:rsidR="007E7EDC" w:rsidRPr="00142C4C" w:rsidRDefault="007E7EDC" w:rsidP="007E7E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E7EDC">
        <w:rPr>
          <w:color w:val="010101"/>
          <w:sz w:val="28"/>
          <w:szCs w:val="28"/>
        </w:rPr>
        <w:t>   </w:t>
      </w:r>
      <w:r w:rsidRPr="007E7EDC">
        <w:rPr>
          <w:b/>
          <w:bCs/>
          <w:iCs/>
          <w:color w:val="010101"/>
          <w:sz w:val="28"/>
          <w:szCs w:val="28"/>
        </w:rPr>
        <w:t>Приложение </w:t>
      </w:r>
      <w:proofErr w:type="gramStart"/>
      <w:r w:rsidRPr="007E7EDC">
        <w:rPr>
          <w:b/>
          <w:bCs/>
          <w:iCs/>
          <w:color w:val="010101"/>
          <w:sz w:val="28"/>
          <w:szCs w:val="28"/>
        </w:rPr>
        <w:t>к</w:t>
      </w:r>
      <w:proofErr w:type="gramEnd"/>
      <w:r w:rsidRPr="007E7EDC">
        <w:rPr>
          <w:b/>
          <w:bCs/>
          <w:iCs/>
          <w:color w:val="010101"/>
          <w:sz w:val="28"/>
          <w:szCs w:val="28"/>
        </w:rPr>
        <w:t xml:space="preserve"> </w:t>
      </w:r>
    </w:p>
    <w:p w:rsidR="00142C4C" w:rsidRPr="007E7EDC" w:rsidRDefault="00142C4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10101"/>
          <w:sz w:val="28"/>
          <w:szCs w:val="28"/>
        </w:rPr>
      </w:pPr>
      <w:r w:rsidRPr="007E7EDC">
        <w:rPr>
          <w:b/>
          <w:bCs/>
          <w:iCs/>
          <w:color w:val="010101"/>
          <w:sz w:val="28"/>
          <w:szCs w:val="28"/>
        </w:rPr>
        <w:t>Программе профилактики рисков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причинения вреда (ущерба)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охраняемым законом ценностям</w:t>
      </w:r>
      <w:r w:rsidRPr="007E7EDC">
        <w:rPr>
          <w:color w:val="010101"/>
          <w:sz w:val="28"/>
          <w:szCs w:val="28"/>
        </w:rPr>
        <w:br/>
      </w:r>
      <w:r w:rsidRPr="007E7EDC">
        <w:rPr>
          <w:b/>
          <w:bCs/>
          <w:iCs/>
          <w:color w:val="010101"/>
          <w:sz w:val="28"/>
          <w:szCs w:val="28"/>
        </w:rPr>
        <w:t>на 2022 год</w:t>
      </w:r>
    </w:p>
    <w:p w:rsidR="007E7EDC" w:rsidRPr="00142C4C" w:rsidRDefault="007E7EDC" w:rsidP="00142C4C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142C4C" w:rsidRDefault="00142C4C" w:rsidP="00142C4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7E7EDC">
        <w:rPr>
          <w:rFonts w:ascii="Times New Roman" w:hAnsi="Times New Roman" w:cs="Times New Roman"/>
          <w:color w:val="010101"/>
          <w:sz w:val="28"/>
          <w:szCs w:val="28"/>
        </w:rPr>
        <w:t>Слободо-Туринского се</w:t>
      </w:r>
      <w:r w:rsidRPr="00142C4C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 </w:t>
      </w:r>
    </w:p>
    <w:p w:rsidR="007E7EDC" w:rsidRPr="007E7EDC" w:rsidRDefault="007E7EDC" w:rsidP="007E7EDC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414"/>
        <w:gridCol w:w="3772"/>
        <w:gridCol w:w="1807"/>
        <w:gridCol w:w="1323"/>
      </w:tblGrid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№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spellStart"/>
            <w:proofErr w:type="gramStart"/>
            <w:r w:rsidRPr="007E7EDC">
              <w:rPr>
                <w:b/>
                <w:bCs/>
                <w:color w:val="010101"/>
              </w:rPr>
              <w:t>п</w:t>
            </w:r>
            <w:proofErr w:type="spellEnd"/>
            <w:proofErr w:type="gramEnd"/>
            <w:r w:rsidRPr="007E7EDC">
              <w:rPr>
                <w:b/>
                <w:bCs/>
                <w:color w:val="010101"/>
              </w:rPr>
              <w:t>/</w:t>
            </w:r>
            <w:proofErr w:type="spellStart"/>
            <w:r w:rsidRPr="007E7EDC">
              <w:rPr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1.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7E7ED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Администрация</w:t>
            </w:r>
            <w:r w:rsidR="00142C4C" w:rsidRPr="007E7ED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7EDC">
              <w:rPr>
                <w:color w:val="010101"/>
              </w:rPr>
              <w:t>Слободо-Туринского сельского поселения</w:t>
            </w:r>
            <w:r w:rsidRPr="007E7EDC">
              <w:rPr>
                <w:color w:val="010101"/>
              </w:rPr>
              <w:t xml:space="preserve"> в информационно-</w:t>
            </w:r>
            <w:r w:rsidRPr="007E7EDC">
              <w:rPr>
                <w:color w:val="010101"/>
              </w:rPr>
              <w:lastRenderedPageBreak/>
              <w:t>телекоммуникационной сети «Интернет» и в иных формах.</w:t>
            </w:r>
          </w:p>
          <w:p w:rsidR="00142C4C" w:rsidRPr="007E7EDC" w:rsidRDefault="007E7ED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 xml:space="preserve">Администрация </w:t>
            </w:r>
            <w:r w:rsidR="00142C4C" w:rsidRPr="007E7ED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7E7EDC">
              <w:rPr>
                <w:color w:val="010101"/>
              </w:rPr>
              <w:t>контроля</w:t>
            </w:r>
            <w:proofErr w:type="spellEnd"/>
            <w:proofErr w:type="gramEnd"/>
            <w:r w:rsidRPr="007E7EDC">
              <w:rPr>
                <w:color w:val="010101"/>
              </w:rPr>
              <w:t>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2) руководства по соблюдению обязательных требований.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6) доклады о муниципальном контроле;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7E7EDC" w:rsidRPr="007E7EDC">
              <w:rPr>
                <w:color w:val="010101"/>
              </w:rPr>
              <w:t>Администрации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2.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E7EDC">
              <w:rPr>
                <w:color w:val="010101"/>
              </w:rPr>
              <w:t>отчетным</w:t>
            </w:r>
            <w:proofErr w:type="gramEnd"/>
            <w:r w:rsidRPr="007E7EDC">
              <w:rPr>
                <w:color w:val="010101"/>
              </w:rPr>
              <w:t>, подлежит публичному обсуждению.</w:t>
            </w:r>
          </w:p>
          <w:p w:rsidR="00142C4C" w:rsidRPr="007E7EDC" w:rsidRDefault="00142C4C" w:rsidP="007E7ED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="007E7EDC">
              <w:rPr>
                <w:color w:val="010101"/>
              </w:rPr>
              <w:t xml:space="preserve">Слободо-Туринского сельского поселения </w:t>
            </w:r>
            <w:r w:rsidRPr="007E7EDC">
              <w:rPr>
                <w:color w:val="010101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1 раз в год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3.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proofErr w:type="gramStart"/>
            <w:r w:rsidRPr="007E7ED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7E7EDC">
              <w:rPr>
                <w:color w:val="010101"/>
              </w:rPr>
              <w:lastRenderedPageBreak/>
              <w:t>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142C4C" w:rsidRPr="007E7EDC" w:rsidRDefault="00142C4C" w:rsidP="007E7ED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E7EDC">
              <w:rPr>
                <w:color w:val="010101"/>
              </w:rPr>
              <w:t>Администрацию</w:t>
            </w:r>
            <w:r w:rsidRPr="007E7ED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E7EDC">
              <w:rPr>
                <w:color w:val="010101"/>
              </w:rPr>
              <w:t>Администрацией</w:t>
            </w:r>
            <w:r w:rsidRPr="007E7ED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4.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E7EDC">
              <w:rPr>
                <w:color w:val="010101"/>
              </w:rPr>
              <w:t>Администрации</w:t>
            </w:r>
            <w:r w:rsidRPr="007E7ED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E7EDC">
              <w:rPr>
                <w:color w:val="010101"/>
              </w:rPr>
              <w:t xml:space="preserve"> ;</w:t>
            </w:r>
            <w:proofErr w:type="gramEnd"/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компетенция уполномоченного органа;</w:t>
            </w:r>
          </w:p>
          <w:p w:rsidR="00142C4C" w:rsidRPr="007E7EDC" w:rsidRDefault="00142C4C" w:rsidP="00142C4C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r w:rsidRPr="007E7EDC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rPr>
                <w:color w:val="010101"/>
              </w:rPr>
            </w:pPr>
            <w:proofErr w:type="gramStart"/>
            <w:r w:rsidRPr="007E7EDC">
              <w:rPr>
                <w:color w:val="010101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94AE6">
              <w:rPr>
                <w:color w:val="010101"/>
              </w:rPr>
              <w:t>Слободо-Туринского сельского поселения</w:t>
            </w:r>
            <w:r w:rsidRPr="007E7ED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B94AE6">
              <w:rPr>
                <w:color w:val="010101"/>
              </w:rPr>
              <w:t>Администрации</w:t>
            </w:r>
            <w:r w:rsidRPr="007E7EDC">
              <w:rPr>
                <w:color w:val="010101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7E7ED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7E7EDC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142C4C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  <w:tr w:rsidR="00142C4C" w:rsidRPr="007E7EDC" w:rsidTr="00B94AE6"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5.</w:t>
            </w:r>
          </w:p>
        </w:tc>
        <w:tc>
          <w:tcPr>
            <w:tcW w:w="2414" w:type="dxa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center"/>
              <w:rPr>
                <w:color w:val="010101"/>
              </w:rPr>
            </w:pPr>
            <w:r w:rsidRPr="007E7ED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7E7EDC">
              <w:rPr>
                <w:color w:val="010101"/>
              </w:rPr>
              <w:t xml:space="preserve"> .</w:t>
            </w:r>
            <w:proofErr w:type="gramEnd"/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E7EDC">
              <w:rPr>
                <w:color w:val="010101"/>
              </w:rPr>
              <w:t>позднее</w:t>
            </w:r>
            <w:proofErr w:type="gramEnd"/>
            <w:r w:rsidRPr="007E7EDC">
              <w:rPr>
                <w:color w:val="010101"/>
              </w:rPr>
              <w:t xml:space="preserve"> чем за 3 рабочих дня до дня его проведения.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proofErr w:type="gramStart"/>
            <w:r w:rsidRPr="007E7ED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lastRenderedPageBreak/>
              <w:t xml:space="preserve">Должностные лица </w:t>
            </w:r>
            <w:r w:rsidR="00B94AE6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42C4C" w:rsidRPr="007E7EDC" w:rsidRDefault="00142C4C" w:rsidP="00B94AE6">
            <w:pPr>
              <w:pStyle w:val="a7"/>
              <w:spacing w:before="0" w:beforeAutospacing="0" w:after="0" w:afterAutospacing="0"/>
              <w:jc w:val="both"/>
              <w:rPr>
                <w:color w:val="010101"/>
              </w:rPr>
            </w:pPr>
            <w:r w:rsidRPr="007E7EDC">
              <w:rPr>
                <w:color w:val="010101"/>
              </w:rPr>
              <w:t>В течение года</w:t>
            </w:r>
          </w:p>
        </w:tc>
      </w:tr>
    </w:tbl>
    <w:p w:rsidR="00142C4C" w:rsidRPr="00142C4C" w:rsidRDefault="00142C4C" w:rsidP="00142C4C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142C4C">
        <w:rPr>
          <w:color w:val="010101"/>
          <w:sz w:val="28"/>
          <w:szCs w:val="28"/>
        </w:rPr>
        <w:lastRenderedPageBreak/>
        <w:t> </w:t>
      </w:r>
    </w:p>
    <w:p w:rsidR="001A05AF" w:rsidRPr="001A05AF" w:rsidRDefault="001A05AF" w:rsidP="001A05AF">
      <w:pPr>
        <w:rPr>
          <w:color w:val="000000" w:themeColor="text1"/>
          <w:sz w:val="28"/>
          <w:szCs w:val="28"/>
        </w:rPr>
      </w:pPr>
    </w:p>
    <w:sectPr w:rsidR="001A05AF" w:rsidRPr="001A05AF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12A92"/>
    <w:rsid w:val="00044FE5"/>
    <w:rsid w:val="000875C7"/>
    <w:rsid w:val="00093E4E"/>
    <w:rsid w:val="000E3BBD"/>
    <w:rsid w:val="0010481A"/>
    <w:rsid w:val="00127CB9"/>
    <w:rsid w:val="00135B86"/>
    <w:rsid w:val="00136822"/>
    <w:rsid w:val="00142C4C"/>
    <w:rsid w:val="001A05AF"/>
    <w:rsid w:val="001C5358"/>
    <w:rsid w:val="001C6359"/>
    <w:rsid w:val="001E7B07"/>
    <w:rsid w:val="0023214B"/>
    <w:rsid w:val="00233552"/>
    <w:rsid w:val="0026214C"/>
    <w:rsid w:val="0027019F"/>
    <w:rsid w:val="002C2977"/>
    <w:rsid w:val="002E49E1"/>
    <w:rsid w:val="00305143"/>
    <w:rsid w:val="003278EB"/>
    <w:rsid w:val="00331AEB"/>
    <w:rsid w:val="00334896"/>
    <w:rsid w:val="00353FEA"/>
    <w:rsid w:val="00397D21"/>
    <w:rsid w:val="0040786F"/>
    <w:rsid w:val="00414D0A"/>
    <w:rsid w:val="00427D0F"/>
    <w:rsid w:val="004339BA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64F4A"/>
    <w:rsid w:val="007710FC"/>
    <w:rsid w:val="007C2143"/>
    <w:rsid w:val="007E6064"/>
    <w:rsid w:val="007E7EDC"/>
    <w:rsid w:val="007F0394"/>
    <w:rsid w:val="00820B14"/>
    <w:rsid w:val="008247C2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55C06"/>
    <w:rsid w:val="00AB36D2"/>
    <w:rsid w:val="00AB5516"/>
    <w:rsid w:val="00AF60C9"/>
    <w:rsid w:val="00B25BBE"/>
    <w:rsid w:val="00B432BD"/>
    <w:rsid w:val="00B43B28"/>
    <w:rsid w:val="00B45C6D"/>
    <w:rsid w:val="00B766D2"/>
    <w:rsid w:val="00B94AE6"/>
    <w:rsid w:val="00BB133C"/>
    <w:rsid w:val="00BB58E6"/>
    <w:rsid w:val="00BB602A"/>
    <w:rsid w:val="00BD23ED"/>
    <w:rsid w:val="00BD3655"/>
    <w:rsid w:val="00C03CCD"/>
    <w:rsid w:val="00C80E86"/>
    <w:rsid w:val="00C816E5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EF4092"/>
    <w:rsid w:val="00F518EA"/>
    <w:rsid w:val="00F676B5"/>
    <w:rsid w:val="00F91648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8</cp:revision>
  <cp:lastPrinted>2021-04-29T10:40:00Z</cp:lastPrinted>
  <dcterms:created xsi:type="dcterms:W3CDTF">2021-09-28T06:19:00Z</dcterms:created>
  <dcterms:modified xsi:type="dcterms:W3CDTF">2021-09-28T07:18:00Z</dcterms:modified>
</cp:coreProperties>
</file>