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906" w:rsidRPr="009276DA" w:rsidRDefault="00754906" w:rsidP="00693616">
      <w:pPr>
        <w:ind w:left="-284" w:right="140" w:firstLine="284"/>
        <w:rPr>
          <w:sz w:val="28"/>
          <w:szCs w:val="28"/>
        </w:rPr>
      </w:pPr>
    </w:p>
    <w:tbl>
      <w:tblPr>
        <w:tblpPr w:leftFromText="180" w:rightFromText="180" w:vertAnchor="text" w:horzAnchor="margin" w:tblpY="-26"/>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746"/>
      </w:tblGrid>
      <w:tr w:rsidR="009276DA" w:rsidRPr="009276DA" w:rsidTr="009276DA">
        <w:trPr>
          <w:trHeight w:val="1066"/>
        </w:trPr>
        <w:tc>
          <w:tcPr>
            <w:tcW w:w="9746" w:type="dxa"/>
            <w:tcBorders>
              <w:top w:val="nil"/>
              <w:left w:val="nil"/>
              <w:bottom w:val="thinThickSmallGap" w:sz="24" w:space="0" w:color="auto"/>
              <w:right w:val="nil"/>
            </w:tcBorders>
          </w:tcPr>
          <w:p w:rsidR="009276DA" w:rsidRPr="009276DA" w:rsidRDefault="009276DA" w:rsidP="00693616">
            <w:pPr>
              <w:ind w:left="-284" w:right="140" w:firstLine="284"/>
              <w:jc w:val="center"/>
              <w:rPr>
                <w:b/>
                <w:sz w:val="28"/>
                <w:szCs w:val="28"/>
              </w:rPr>
            </w:pPr>
            <w:r w:rsidRPr="009276DA">
              <w:rPr>
                <w:b/>
                <w:sz w:val="28"/>
                <w:szCs w:val="28"/>
              </w:rPr>
              <w:t xml:space="preserve">Дума </w:t>
            </w:r>
            <w:proofErr w:type="spellStart"/>
            <w:r w:rsidRPr="009276DA">
              <w:rPr>
                <w:b/>
                <w:sz w:val="28"/>
                <w:szCs w:val="28"/>
              </w:rPr>
              <w:t>Слободо-Туринского</w:t>
            </w:r>
            <w:proofErr w:type="spellEnd"/>
            <w:r w:rsidRPr="009276DA">
              <w:rPr>
                <w:b/>
                <w:sz w:val="28"/>
                <w:szCs w:val="28"/>
              </w:rPr>
              <w:t xml:space="preserve"> сельского поселения</w:t>
            </w:r>
          </w:p>
          <w:p w:rsidR="009276DA" w:rsidRPr="009276DA" w:rsidRDefault="009276DA" w:rsidP="00693616">
            <w:pPr>
              <w:ind w:left="-284" w:right="140" w:firstLine="284"/>
              <w:jc w:val="center"/>
              <w:rPr>
                <w:b/>
                <w:sz w:val="28"/>
                <w:szCs w:val="28"/>
              </w:rPr>
            </w:pPr>
            <w:r w:rsidRPr="009276DA">
              <w:rPr>
                <w:b/>
                <w:sz w:val="28"/>
                <w:szCs w:val="28"/>
              </w:rPr>
              <w:t>пятого созыва</w:t>
            </w:r>
          </w:p>
          <w:p w:rsidR="009276DA" w:rsidRPr="009276DA" w:rsidRDefault="009276DA" w:rsidP="00693616">
            <w:pPr>
              <w:ind w:left="-284" w:right="140" w:firstLine="284"/>
              <w:jc w:val="center"/>
              <w:rPr>
                <w:b/>
                <w:sz w:val="28"/>
                <w:szCs w:val="28"/>
              </w:rPr>
            </w:pPr>
            <w:proofErr w:type="spellStart"/>
            <w:r w:rsidRPr="009276DA">
              <w:rPr>
                <w:b/>
                <w:sz w:val="28"/>
                <w:szCs w:val="28"/>
              </w:rPr>
              <w:t>Слободо-Туринского</w:t>
            </w:r>
            <w:proofErr w:type="spellEnd"/>
            <w:r w:rsidRPr="009276DA">
              <w:rPr>
                <w:b/>
                <w:sz w:val="28"/>
                <w:szCs w:val="28"/>
              </w:rPr>
              <w:t xml:space="preserve"> муниципального района</w:t>
            </w:r>
          </w:p>
          <w:p w:rsidR="009276DA" w:rsidRPr="009276DA" w:rsidRDefault="009276DA" w:rsidP="00693616">
            <w:pPr>
              <w:spacing w:line="276" w:lineRule="auto"/>
              <w:ind w:left="-284" w:right="140" w:firstLine="284"/>
              <w:jc w:val="center"/>
              <w:rPr>
                <w:sz w:val="28"/>
                <w:szCs w:val="28"/>
              </w:rPr>
            </w:pPr>
            <w:proofErr w:type="gramStart"/>
            <w:r w:rsidRPr="009276DA">
              <w:rPr>
                <w:b/>
                <w:sz w:val="28"/>
                <w:szCs w:val="28"/>
              </w:rPr>
              <w:t>Р</w:t>
            </w:r>
            <w:proofErr w:type="gramEnd"/>
            <w:r w:rsidRPr="009276DA">
              <w:rPr>
                <w:b/>
                <w:sz w:val="28"/>
                <w:szCs w:val="28"/>
              </w:rPr>
              <w:t xml:space="preserve"> Е Ш Е Н И Е</w:t>
            </w:r>
          </w:p>
        </w:tc>
      </w:tr>
    </w:tbl>
    <w:p w:rsidR="00754906" w:rsidRPr="009276DA" w:rsidRDefault="00754906" w:rsidP="00693616">
      <w:pPr>
        <w:ind w:left="-284" w:right="140" w:firstLine="284"/>
        <w:rPr>
          <w:color w:val="000000"/>
          <w:sz w:val="28"/>
          <w:szCs w:val="28"/>
        </w:rPr>
      </w:pPr>
      <w:r w:rsidRPr="009276DA">
        <w:rPr>
          <w:color w:val="000000"/>
          <w:sz w:val="28"/>
          <w:szCs w:val="28"/>
        </w:rPr>
        <w:t xml:space="preserve">от </w:t>
      </w:r>
      <w:r w:rsidR="006E0B09">
        <w:rPr>
          <w:color w:val="000000"/>
          <w:sz w:val="28"/>
          <w:szCs w:val="28"/>
        </w:rPr>
        <w:t>29</w:t>
      </w:r>
      <w:r w:rsidR="002D6ED5" w:rsidRPr="009276DA">
        <w:rPr>
          <w:color w:val="000000"/>
          <w:sz w:val="28"/>
          <w:szCs w:val="28"/>
        </w:rPr>
        <w:t xml:space="preserve"> марта 2023</w:t>
      </w:r>
      <w:r w:rsidRPr="009276DA">
        <w:rPr>
          <w:color w:val="000000"/>
          <w:sz w:val="28"/>
          <w:szCs w:val="28"/>
        </w:rPr>
        <w:t xml:space="preserve"> года </w:t>
      </w:r>
      <w:r w:rsidR="002D6ED5" w:rsidRPr="009276DA">
        <w:rPr>
          <w:color w:val="000000"/>
          <w:sz w:val="28"/>
          <w:szCs w:val="28"/>
        </w:rPr>
        <w:t xml:space="preserve">                                             </w:t>
      </w:r>
      <w:r w:rsidR="006E0B09">
        <w:rPr>
          <w:color w:val="000000"/>
          <w:sz w:val="28"/>
          <w:szCs w:val="28"/>
        </w:rPr>
        <w:t xml:space="preserve">                             </w:t>
      </w:r>
      <w:r w:rsidR="008C6785">
        <w:rPr>
          <w:color w:val="000000"/>
          <w:sz w:val="28"/>
          <w:szCs w:val="28"/>
        </w:rPr>
        <w:t xml:space="preserve">  </w:t>
      </w:r>
      <w:r w:rsidRPr="009276DA">
        <w:rPr>
          <w:color w:val="000000"/>
          <w:sz w:val="28"/>
          <w:szCs w:val="28"/>
        </w:rPr>
        <w:t xml:space="preserve"> № </w:t>
      </w:r>
      <w:r w:rsidR="008C6785">
        <w:rPr>
          <w:color w:val="000000"/>
          <w:sz w:val="28"/>
          <w:szCs w:val="28"/>
        </w:rPr>
        <w:t>40</w:t>
      </w:r>
    </w:p>
    <w:p w:rsidR="00754906" w:rsidRPr="009276DA" w:rsidRDefault="00754906" w:rsidP="00693616">
      <w:pPr>
        <w:ind w:left="-284" w:right="140" w:firstLine="284"/>
        <w:rPr>
          <w:color w:val="000000"/>
          <w:sz w:val="28"/>
          <w:szCs w:val="28"/>
        </w:rPr>
      </w:pPr>
      <w:proofErr w:type="gramStart"/>
      <w:r w:rsidRPr="009276DA">
        <w:rPr>
          <w:color w:val="000000"/>
          <w:sz w:val="28"/>
          <w:szCs w:val="28"/>
        </w:rPr>
        <w:t>с</w:t>
      </w:r>
      <w:proofErr w:type="gramEnd"/>
      <w:r w:rsidRPr="009276DA">
        <w:rPr>
          <w:color w:val="000000"/>
          <w:sz w:val="28"/>
          <w:szCs w:val="28"/>
        </w:rPr>
        <w:t xml:space="preserve">. </w:t>
      </w:r>
      <w:proofErr w:type="gramStart"/>
      <w:r w:rsidRPr="009276DA">
        <w:rPr>
          <w:color w:val="000000"/>
          <w:sz w:val="28"/>
          <w:szCs w:val="28"/>
        </w:rPr>
        <w:t>Туринская</w:t>
      </w:r>
      <w:proofErr w:type="gramEnd"/>
      <w:r w:rsidRPr="009276DA">
        <w:rPr>
          <w:color w:val="000000"/>
          <w:sz w:val="28"/>
          <w:szCs w:val="28"/>
        </w:rPr>
        <w:t xml:space="preserve"> Слобода                                                                      </w:t>
      </w:r>
      <w:r w:rsidRPr="009276DA">
        <w:rPr>
          <w:color w:val="000000"/>
          <w:sz w:val="28"/>
          <w:szCs w:val="28"/>
        </w:rPr>
        <w:tab/>
        <w:t xml:space="preserve">ПРОЕКТ                                                                 </w:t>
      </w:r>
    </w:p>
    <w:p w:rsidR="00754906" w:rsidRPr="009276DA" w:rsidRDefault="00754906" w:rsidP="00693616">
      <w:pPr>
        <w:ind w:left="-284" w:right="140" w:firstLine="284"/>
        <w:jc w:val="center"/>
        <w:rPr>
          <w:b/>
          <w:i/>
          <w:sz w:val="28"/>
          <w:szCs w:val="28"/>
        </w:rPr>
      </w:pPr>
    </w:p>
    <w:p w:rsidR="00754906" w:rsidRPr="009276DA" w:rsidRDefault="00754906" w:rsidP="00693616">
      <w:pPr>
        <w:ind w:left="-284" w:right="140" w:firstLine="284"/>
        <w:jc w:val="center"/>
        <w:rPr>
          <w:b/>
          <w:sz w:val="28"/>
          <w:szCs w:val="28"/>
        </w:rPr>
      </w:pPr>
      <w:r w:rsidRPr="009276DA">
        <w:rPr>
          <w:b/>
          <w:sz w:val="28"/>
          <w:szCs w:val="28"/>
        </w:rPr>
        <w:t>О внесении изменений</w:t>
      </w:r>
    </w:p>
    <w:p w:rsidR="00754906" w:rsidRPr="009276DA" w:rsidRDefault="00754906" w:rsidP="00693616">
      <w:pPr>
        <w:ind w:left="-284" w:right="140" w:firstLine="284"/>
        <w:jc w:val="center"/>
        <w:rPr>
          <w:b/>
          <w:sz w:val="28"/>
          <w:szCs w:val="28"/>
        </w:rPr>
      </w:pPr>
      <w:r w:rsidRPr="009276DA">
        <w:rPr>
          <w:b/>
          <w:sz w:val="28"/>
          <w:szCs w:val="28"/>
        </w:rPr>
        <w:t xml:space="preserve">в Устав </w:t>
      </w:r>
      <w:proofErr w:type="spellStart"/>
      <w:r w:rsidRPr="009276DA">
        <w:rPr>
          <w:b/>
          <w:sz w:val="28"/>
          <w:szCs w:val="28"/>
        </w:rPr>
        <w:t>Слободо-Туринского</w:t>
      </w:r>
      <w:proofErr w:type="spellEnd"/>
      <w:r w:rsidRPr="009276DA">
        <w:rPr>
          <w:b/>
          <w:sz w:val="28"/>
          <w:szCs w:val="28"/>
        </w:rPr>
        <w:t xml:space="preserve"> сельского поселения</w:t>
      </w:r>
    </w:p>
    <w:p w:rsidR="00754906" w:rsidRPr="009276DA" w:rsidRDefault="00754906" w:rsidP="00693616">
      <w:pPr>
        <w:ind w:left="-284" w:right="140" w:firstLine="284"/>
        <w:jc w:val="center"/>
        <w:rPr>
          <w:b/>
          <w:sz w:val="28"/>
          <w:szCs w:val="28"/>
        </w:rPr>
      </w:pPr>
    </w:p>
    <w:p w:rsidR="00754906" w:rsidRPr="009276DA" w:rsidRDefault="00754906" w:rsidP="00693616">
      <w:pPr>
        <w:autoSpaceDE w:val="0"/>
        <w:autoSpaceDN w:val="0"/>
        <w:adjustRightInd w:val="0"/>
        <w:ind w:left="-284" w:right="140" w:firstLine="284"/>
        <w:jc w:val="both"/>
        <w:rPr>
          <w:sz w:val="28"/>
          <w:szCs w:val="28"/>
        </w:rPr>
      </w:pPr>
      <w:proofErr w:type="gramStart"/>
      <w:r w:rsidRPr="009276DA">
        <w:rPr>
          <w:sz w:val="28"/>
          <w:szCs w:val="28"/>
        </w:rPr>
        <w:t>В связи с принятием  и вступлением в силу Фед</w:t>
      </w:r>
      <w:r w:rsidR="00693616">
        <w:rPr>
          <w:sz w:val="28"/>
          <w:szCs w:val="28"/>
        </w:rPr>
        <w:t>ерального закона от 06.02.2023 №</w:t>
      </w:r>
      <w:r w:rsidRPr="009276DA">
        <w:rPr>
          <w:sz w:val="28"/>
          <w:szCs w:val="28"/>
        </w:rPr>
        <w:t xml:space="preserve">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Закона Свердловской области от 20.12.2022 N 155-ОЗ "О внесении изменений в статьи 7 и 22 Закона Свердловской области "О референдуме Свердловской области и местных референдумах</w:t>
      </w:r>
      <w:proofErr w:type="gramEnd"/>
      <w:r w:rsidRPr="009276DA">
        <w:rPr>
          <w:sz w:val="28"/>
          <w:szCs w:val="28"/>
        </w:rPr>
        <w:t xml:space="preserve"> в Свердловской области" </w:t>
      </w:r>
      <w:r w:rsidRPr="009276DA">
        <w:rPr>
          <w:color w:val="000000"/>
          <w:sz w:val="28"/>
          <w:szCs w:val="28"/>
        </w:rPr>
        <w:t xml:space="preserve">руководствуясь статьями 22, 43 Устава </w:t>
      </w:r>
      <w:proofErr w:type="spellStart"/>
      <w:r w:rsidRPr="009276DA">
        <w:rPr>
          <w:color w:val="000000"/>
          <w:sz w:val="28"/>
          <w:szCs w:val="28"/>
        </w:rPr>
        <w:t>Слободо-Туринского</w:t>
      </w:r>
      <w:proofErr w:type="spellEnd"/>
      <w:r w:rsidRPr="009276DA">
        <w:rPr>
          <w:color w:val="000000"/>
          <w:sz w:val="28"/>
          <w:szCs w:val="28"/>
        </w:rPr>
        <w:t xml:space="preserve"> сельского поселения</w:t>
      </w:r>
    </w:p>
    <w:p w:rsidR="00754906" w:rsidRPr="009276DA" w:rsidRDefault="00754906" w:rsidP="00693616">
      <w:pPr>
        <w:ind w:left="-284" w:right="140" w:firstLine="284"/>
        <w:jc w:val="both"/>
        <w:rPr>
          <w:sz w:val="28"/>
          <w:szCs w:val="28"/>
        </w:rPr>
      </w:pPr>
    </w:p>
    <w:p w:rsidR="00754906" w:rsidRPr="009276DA" w:rsidRDefault="00754906" w:rsidP="00693616">
      <w:pPr>
        <w:ind w:left="-284" w:right="140" w:firstLine="284"/>
        <w:jc w:val="both"/>
        <w:rPr>
          <w:sz w:val="28"/>
          <w:szCs w:val="28"/>
        </w:rPr>
      </w:pPr>
      <w:r w:rsidRPr="009276DA">
        <w:rPr>
          <w:sz w:val="28"/>
          <w:szCs w:val="28"/>
        </w:rPr>
        <w:t xml:space="preserve">Дума </w:t>
      </w:r>
      <w:proofErr w:type="spellStart"/>
      <w:r w:rsidRPr="009276DA">
        <w:rPr>
          <w:sz w:val="28"/>
          <w:szCs w:val="28"/>
        </w:rPr>
        <w:t>Слободо-Туринского</w:t>
      </w:r>
      <w:proofErr w:type="spellEnd"/>
      <w:r w:rsidRPr="009276DA">
        <w:rPr>
          <w:sz w:val="28"/>
          <w:szCs w:val="28"/>
        </w:rPr>
        <w:t xml:space="preserve"> сельского поселения </w:t>
      </w:r>
    </w:p>
    <w:p w:rsidR="00754906" w:rsidRPr="009276DA" w:rsidRDefault="00754906" w:rsidP="00693616">
      <w:pPr>
        <w:autoSpaceDE w:val="0"/>
        <w:autoSpaceDN w:val="0"/>
        <w:adjustRightInd w:val="0"/>
        <w:ind w:left="-284" w:right="140" w:firstLine="284"/>
        <w:jc w:val="both"/>
        <w:rPr>
          <w:b/>
          <w:sz w:val="28"/>
          <w:szCs w:val="28"/>
        </w:rPr>
      </w:pPr>
      <w:r w:rsidRPr="009276DA">
        <w:rPr>
          <w:b/>
          <w:sz w:val="28"/>
          <w:szCs w:val="28"/>
        </w:rPr>
        <w:t xml:space="preserve">РЕШИЛА: </w:t>
      </w:r>
      <w:r w:rsidRPr="009276DA">
        <w:rPr>
          <w:color w:val="000000"/>
          <w:sz w:val="28"/>
          <w:szCs w:val="28"/>
        </w:rPr>
        <w:t xml:space="preserve">1. </w:t>
      </w:r>
      <w:proofErr w:type="gramStart"/>
      <w:r w:rsidRPr="009276DA">
        <w:rPr>
          <w:color w:val="000000"/>
          <w:sz w:val="28"/>
          <w:szCs w:val="28"/>
        </w:rPr>
        <w:t xml:space="preserve">Внести в Устав </w:t>
      </w:r>
      <w:proofErr w:type="spellStart"/>
      <w:r w:rsidRPr="009276DA">
        <w:rPr>
          <w:color w:val="000000"/>
          <w:sz w:val="28"/>
          <w:szCs w:val="28"/>
        </w:rPr>
        <w:t>Слободо-Туринского</w:t>
      </w:r>
      <w:proofErr w:type="spellEnd"/>
      <w:r w:rsidRPr="009276DA">
        <w:rPr>
          <w:color w:val="000000"/>
          <w:sz w:val="28"/>
          <w:szCs w:val="28"/>
        </w:rPr>
        <w:t xml:space="preserve"> сельского поселения, принятый решением Думы </w:t>
      </w:r>
      <w:proofErr w:type="spellStart"/>
      <w:r w:rsidRPr="009276DA">
        <w:rPr>
          <w:color w:val="000000"/>
          <w:sz w:val="28"/>
          <w:szCs w:val="28"/>
        </w:rPr>
        <w:t>Слободо-Туринского</w:t>
      </w:r>
      <w:proofErr w:type="spellEnd"/>
      <w:r w:rsidRPr="009276DA">
        <w:rPr>
          <w:color w:val="000000"/>
          <w:sz w:val="28"/>
          <w:szCs w:val="28"/>
        </w:rPr>
        <w:t xml:space="preserve"> сельского поселения от 22 декабря 2005 года № 4 (с изменениями, внесенными решениями Думы </w:t>
      </w:r>
      <w:proofErr w:type="spellStart"/>
      <w:r w:rsidRPr="009276DA">
        <w:rPr>
          <w:color w:val="000000"/>
          <w:sz w:val="28"/>
          <w:szCs w:val="28"/>
        </w:rPr>
        <w:t>Слободо-Туринского</w:t>
      </w:r>
      <w:proofErr w:type="spellEnd"/>
      <w:r w:rsidRPr="009276DA">
        <w:rPr>
          <w:color w:val="000000"/>
          <w:sz w:val="28"/>
          <w:szCs w:val="28"/>
        </w:rPr>
        <w:t xml:space="preserve"> сельского поселения от 13.12.2007 </w:t>
      </w:r>
      <w:r w:rsidR="009276DA" w:rsidRPr="009276DA">
        <w:rPr>
          <w:color w:val="000000"/>
          <w:sz w:val="28"/>
          <w:szCs w:val="28"/>
        </w:rPr>
        <w:t>№</w:t>
      </w:r>
      <w:r w:rsidRPr="009276DA">
        <w:rPr>
          <w:color w:val="000000"/>
          <w:sz w:val="28"/>
          <w:szCs w:val="28"/>
        </w:rPr>
        <w:t xml:space="preserve"> 124, от 13.02.2009 </w:t>
      </w:r>
      <w:r w:rsidR="009276DA" w:rsidRPr="009276DA">
        <w:rPr>
          <w:color w:val="000000"/>
          <w:sz w:val="28"/>
          <w:szCs w:val="28"/>
        </w:rPr>
        <w:t>№</w:t>
      </w:r>
      <w:r w:rsidRPr="009276DA">
        <w:rPr>
          <w:color w:val="000000"/>
          <w:sz w:val="28"/>
          <w:szCs w:val="28"/>
        </w:rPr>
        <w:t xml:space="preserve"> 220, от 27.05.2009 </w:t>
      </w:r>
      <w:hyperlink r:id="rId6" w:history="1">
        <w:r w:rsidR="009276DA" w:rsidRPr="009276DA">
          <w:rPr>
            <w:color w:val="000000"/>
            <w:sz w:val="28"/>
            <w:szCs w:val="28"/>
          </w:rPr>
          <w:t>№</w:t>
        </w:r>
        <w:r w:rsidRPr="009276DA">
          <w:rPr>
            <w:color w:val="000000"/>
            <w:sz w:val="28"/>
            <w:szCs w:val="28"/>
          </w:rPr>
          <w:t xml:space="preserve"> 246</w:t>
        </w:r>
      </w:hyperlink>
      <w:r w:rsidRPr="009276DA">
        <w:rPr>
          <w:color w:val="000000"/>
          <w:sz w:val="28"/>
          <w:szCs w:val="28"/>
        </w:rPr>
        <w:t xml:space="preserve">, от 31.08.2009 </w:t>
      </w:r>
      <w:hyperlink r:id="rId7" w:history="1">
        <w:r w:rsidR="009276DA" w:rsidRPr="009276DA">
          <w:rPr>
            <w:color w:val="000000"/>
            <w:sz w:val="28"/>
            <w:szCs w:val="28"/>
          </w:rPr>
          <w:t>№</w:t>
        </w:r>
        <w:r w:rsidRPr="009276DA">
          <w:rPr>
            <w:color w:val="000000"/>
            <w:sz w:val="28"/>
            <w:szCs w:val="28"/>
          </w:rPr>
          <w:t xml:space="preserve"> 271</w:t>
        </w:r>
      </w:hyperlink>
      <w:r w:rsidRPr="009276DA">
        <w:rPr>
          <w:color w:val="000000"/>
          <w:sz w:val="28"/>
          <w:szCs w:val="28"/>
        </w:rPr>
        <w:t xml:space="preserve">, от 18.12.2009 </w:t>
      </w:r>
      <w:hyperlink r:id="rId8" w:history="1">
        <w:r w:rsidR="009276DA" w:rsidRPr="009276DA">
          <w:rPr>
            <w:color w:val="000000"/>
            <w:sz w:val="28"/>
            <w:szCs w:val="28"/>
          </w:rPr>
          <w:t>№</w:t>
        </w:r>
        <w:r w:rsidRPr="009276DA">
          <w:rPr>
            <w:color w:val="000000"/>
            <w:sz w:val="28"/>
            <w:szCs w:val="28"/>
          </w:rPr>
          <w:t xml:space="preserve"> 32</w:t>
        </w:r>
      </w:hyperlink>
      <w:r w:rsidRPr="009276DA">
        <w:rPr>
          <w:color w:val="000000"/>
          <w:sz w:val="28"/>
          <w:szCs w:val="28"/>
        </w:rPr>
        <w:t xml:space="preserve">, от 24.02.2010 </w:t>
      </w:r>
      <w:hyperlink r:id="rId9" w:history="1">
        <w:r w:rsidR="009276DA" w:rsidRPr="009276DA">
          <w:rPr>
            <w:color w:val="000000"/>
            <w:sz w:val="28"/>
            <w:szCs w:val="28"/>
          </w:rPr>
          <w:t>№</w:t>
        </w:r>
        <w:r w:rsidRPr="009276DA">
          <w:rPr>
            <w:color w:val="000000"/>
            <w:sz w:val="28"/>
            <w:szCs w:val="28"/>
          </w:rPr>
          <w:t xml:space="preserve"> 51</w:t>
        </w:r>
      </w:hyperlink>
      <w:r w:rsidRPr="009276DA">
        <w:rPr>
          <w:color w:val="000000"/>
          <w:sz w:val="28"/>
          <w:szCs w:val="28"/>
        </w:rPr>
        <w:t>,</w:t>
      </w:r>
      <w:proofErr w:type="gramEnd"/>
      <w:r w:rsidRPr="009276DA">
        <w:rPr>
          <w:color w:val="000000"/>
          <w:sz w:val="28"/>
          <w:szCs w:val="28"/>
        </w:rPr>
        <w:t xml:space="preserve"> </w:t>
      </w:r>
      <w:proofErr w:type="gramStart"/>
      <w:r w:rsidRPr="009276DA">
        <w:rPr>
          <w:color w:val="000000"/>
          <w:sz w:val="28"/>
          <w:szCs w:val="28"/>
        </w:rPr>
        <w:t xml:space="preserve">от 28.05.2010 </w:t>
      </w:r>
      <w:hyperlink r:id="rId10" w:history="1">
        <w:r w:rsidR="009276DA" w:rsidRPr="009276DA">
          <w:rPr>
            <w:color w:val="000000"/>
            <w:sz w:val="28"/>
            <w:szCs w:val="28"/>
          </w:rPr>
          <w:t>№</w:t>
        </w:r>
        <w:r w:rsidRPr="009276DA">
          <w:rPr>
            <w:color w:val="000000"/>
            <w:sz w:val="28"/>
            <w:szCs w:val="28"/>
          </w:rPr>
          <w:t xml:space="preserve"> 79</w:t>
        </w:r>
      </w:hyperlink>
      <w:r w:rsidRPr="009276DA">
        <w:rPr>
          <w:color w:val="000000"/>
          <w:sz w:val="28"/>
          <w:szCs w:val="28"/>
        </w:rPr>
        <w:t xml:space="preserve">, от 29.06.2010 </w:t>
      </w:r>
      <w:hyperlink r:id="rId11" w:history="1">
        <w:r w:rsidR="009276DA" w:rsidRPr="009276DA">
          <w:rPr>
            <w:color w:val="000000"/>
            <w:sz w:val="28"/>
            <w:szCs w:val="28"/>
          </w:rPr>
          <w:t>№</w:t>
        </w:r>
        <w:r w:rsidRPr="009276DA">
          <w:rPr>
            <w:color w:val="000000"/>
            <w:sz w:val="28"/>
            <w:szCs w:val="28"/>
          </w:rPr>
          <w:t xml:space="preserve"> 87</w:t>
        </w:r>
      </w:hyperlink>
      <w:r w:rsidRPr="009276DA">
        <w:rPr>
          <w:color w:val="000000"/>
          <w:sz w:val="28"/>
          <w:szCs w:val="28"/>
        </w:rPr>
        <w:t xml:space="preserve">, от 28.01.2011 </w:t>
      </w:r>
      <w:hyperlink r:id="rId12" w:history="1">
        <w:r w:rsidR="009276DA" w:rsidRPr="009276DA">
          <w:rPr>
            <w:color w:val="000000"/>
            <w:sz w:val="28"/>
            <w:szCs w:val="28"/>
          </w:rPr>
          <w:t>№</w:t>
        </w:r>
        <w:r w:rsidRPr="009276DA">
          <w:rPr>
            <w:color w:val="000000"/>
            <w:sz w:val="28"/>
            <w:szCs w:val="28"/>
          </w:rPr>
          <w:t xml:space="preserve"> 161</w:t>
        </w:r>
      </w:hyperlink>
      <w:r w:rsidRPr="009276DA">
        <w:rPr>
          <w:color w:val="000000"/>
          <w:sz w:val="28"/>
          <w:szCs w:val="28"/>
        </w:rPr>
        <w:t xml:space="preserve">, от 29.07.2011 </w:t>
      </w:r>
      <w:hyperlink r:id="rId13" w:history="1">
        <w:r w:rsidR="009276DA" w:rsidRPr="009276DA">
          <w:rPr>
            <w:color w:val="000000"/>
            <w:sz w:val="28"/>
            <w:szCs w:val="28"/>
          </w:rPr>
          <w:t>№</w:t>
        </w:r>
        <w:r w:rsidRPr="009276DA">
          <w:rPr>
            <w:color w:val="000000"/>
            <w:sz w:val="28"/>
            <w:szCs w:val="28"/>
          </w:rPr>
          <w:t xml:space="preserve"> 219</w:t>
        </w:r>
      </w:hyperlink>
      <w:r w:rsidRPr="009276DA">
        <w:rPr>
          <w:color w:val="000000"/>
          <w:sz w:val="28"/>
          <w:szCs w:val="28"/>
        </w:rPr>
        <w:t xml:space="preserve">, от 29.02.2012 </w:t>
      </w:r>
      <w:hyperlink r:id="rId14" w:history="1">
        <w:r w:rsidR="009276DA" w:rsidRPr="009276DA">
          <w:rPr>
            <w:color w:val="000000"/>
            <w:sz w:val="28"/>
            <w:szCs w:val="28"/>
          </w:rPr>
          <w:t>№</w:t>
        </w:r>
        <w:r w:rsidRPr="009276DA">
          <w:rPr>
            <w:color w:val="000000"/>
            <w:sz w:val="28"/>
            <w:szCs w:val="28"/>
          </w:rPr>
          <w:t xml:space="preserve"> 260</w:t>
        </w:r>
      </w:hyperlink>
      <w:r w:rsidRPr="009276DA">
        <w:rPr>
          <w:color w:val="000000"/>
          <w:sz w:val="28"/>
          <w:szCs w:val="28"/>
        </w:rPr>
        <w:t xml:space="preserve">, от 29.02.2012 </w:t>
      </w:r>
      <w:hyperlink r:id="rId15" w:history="1">
        <w:r w:rsidR="009276DA" w:rsidRPr="009276DA">
          <w:rPr>
            <w:color w:val="000000"/>
            <w:sz w:val="28"/>
            <w:szCs w:val="28"/>
          </w:rPr>
          <w:t>№</w:t>
        </w:r>
        <w:r w:rsidRPr="009276DA">
          <w:rPr>
            <w:color w:val="000000"/>
            <w:sz w:val="28"/>
            <w:szCs w:val="28"/>
          </w:rPr>
          <w:t xml:space="preserve"> 261</w:t>
        </w:r>
      </w:hyperlink>
      <w:r w:rsidRPr="009276DA">
        <w:rPr>
          <w:color w:val="000000"/>
          <w:sz w:val="28"/>
          <w:szCs w:val="28"/>
        </w:rPr>
        <w:t xml:space="preserve">, от 31.08.2012 </w:t>
      </w:r>
      <w:hyperlink r:id="rId16" w:history="1">
        <w:r w:rsidR="009276DA" w:rsidRPr="009276DA">
          <w:rPr>
            <w:color w:val="000000"/>
            <w:sz w:val="28"/>
            <w:szCs w:val="28"/>
          </w:rPr>
          <w:t>№</w:t>
        </w:r>
        <w:r w:rsidRPr="009276DA">
          <w:rPr>
            <w:color w:val="000000"/>
            <w:sz w:val="28"/>
            <w:szCs w:val="28"/>
          </w:rPr>
          <w:t xml:space="preserve"> 280</w:t>
        </w:r>
      </w:hyperlink>
      <w:r w:rsidRPr="009276DA">
        <w:rPr>
          <w:color w:val="000000"/>
          <w:sz w:val="28"/>
          <w:szCs w:val="28"/>
        </w:rPr>
        <w:t xml:space="preserve">, от 26.12.2012 </w:t>
      </w:r>
      <w:hyperlink r:id="rId17" w:history="1">
        <w:r w:rsidR="009276DA" w:rsidRPr="009276DA">
          <w:rPr>
            <w:color w:val="000000"/>
            <w:sz w:val="28"/>
            <w:szCs w:val="28"/>
          </w:rPr>
          <w:t>№</w:t>
        </w:r>
        <w:r w:rsidRPr="009276DA">
          <w:rPr>
            <w:color w:val="000000"/>
            <w:sz w:val="28"/>
            <w:szCs w:val="28"/>
          </w:rPr>
          <w:t xml:space="preserve"> 302</w:t>
        </w:r>
      </w:hyperlink>
      <w:r w:rsidR="009276DA" w:rsidRPr="009276DA">
        <w:rPr>
          <w:color w:val="000000"/>
          <w:sz w:val="28"/>
          <w:szCs w:val="28"/>
        </w:rPr>
        <w:t>, от 27.02.2013 №</w:t>
      </w:r>
      <w:r w:rsidRPr="009276DA">
        <w:rPr>
          <w:color w:val="000000"/>
          <w:sz w:val="28"/>
          <w:szCs w:val="28"/>
        </w:rPr>
        <w:t xml:space="preserve"> 317, от 28.08.2013 </w:t>
      </w:r>
      <w:hyperlink r:id="rId18" w:history="1">
        <w:r w:rsidR="009276DA" w:rsidRPr="009276DA">
          <w:rPr>
            <w:color w:val="000000"/>
            <w:sz w:val="28"/>
            <w:szCs w:val="28"/>
          </w:rPr>
          <w:t>№</w:t>
        </w:r>
        <w:r w:rsidRPr="009276DA">
          <w:rPr>
            <w:color w:val="000000"/>
            <w:sz w:val="28"/>
            <w:szCs w:val="28"/>
          </w:rPr>
          <w:t xml:space="preserve"> 357</w:t>
        </w:r>
      </w:hyperlink>
      <w:r w:rsidRPr="009276DA">
        <w:rPr>
          <w:color w:val="000000"/>
          <w:sz w:val="28"/>
          <w:szCs w:val="28"/>
        </w:rPr>
        <w:t>, от 29.11.2013</w:t>
      </w:r>
      <w:proofErr w:type="gramEnd"/>
      <w:r w:rsidRPr="009276DA">
        <w:rPr>
          <w:color w:val="000000"/>
          <w:sz w:val="28"/>
          <w:szCs w:val="28"/>
        </w:rPr>
        <w:t xml:space="preserve"> </w:t>
      </w:r>
      <w:hyperlink r:id="rId19" w:history="1">
        <w:r w:rsidR="009276DA" w:rsidRPr="009276DA">
          <w:rPr>
            <w:color w:val="000000"/>
            <w:sz w:val="28"/>
            <w:szCs w:val="28"/>
          </w:rPr>
          <w:t>№</w:t>
        </w:r>
        <w:r w:rsidRPr="009276DA">
          <w:rPr>
            <w:color w:val="000000"/>
            <w:sz w:val="28"/>
            <w:szCs w:val="28"/>
          </w:rPr>
          <w:t xml:space="preserve"> 31</w:t>
        </w:r>
      </w:hyperlink>
      <w:r w:rsidRPr="009276DA">
        <w:rPr>
          <w:color w:val="000000"/>
          <w:sz w:val="28"/>
          <w:szCs w:val="28"/>
        </w:rPr>
        <w:t xml:space="preserve">, от 21.11.2014 </w:t>
      </w:r>
      <w:hyperlink r:id="rId20" w:history="1">
        <w:r w:rsidR="009276DA" w:rsidRPr="009276DA">
          <w:rPr>
            <w:color w:val="000000"/>
            <w:sz w:val="28"/>
            <w:szCs w:val="28"/>
          </w:rPr>
          <w:t>№</w:t>
        </w:r>
        <w:r w:rsidRPr="009276DA">
          <w:rPr>
            <w:color w:val="000000"/>
            <w:sz w:val="28"/>
            <w:szCs w:val="28"/>
          </w:rPr>
          <w:t xml:space="preserve"> 89</w:t>
        </w:r>
      </w:hyperlink>
      <w:r w:rsidR="009276DA" w:rsidRPr="009276DA">
        <w:rPr>
          <w:color w:val="000000"/>
          <w:sz w:val="28"/>
          <w:szCs w:val="28"/>
        </w:rPr>
        <w:t>, от 29.05.2015 №</w:t>
      </w:r>
      <w:r w:rsidRPr="009276DA">
        <w:rPr>
          <w:color w:val="000000"/>
          <w:sz w:val="28"/>
          <w:szCs w:val="28"/>
        </w:rPr>
        <w:t xml:space="preserve"> 120, от 18.11.2015 </w:t>
      </w:r>
      <w:hyperlink r:id="rId21" w:history="1">
        <w:r w:rsidR="009276DA" w:rsidRPr="009276DA">
          <w:rPr>
            <w:color w:val="000000"/>
            <w:sz w:val="28"/>
            <w:szCs w:val="28"/>
          </w:rPr>
          <w:t>№</w:t>
        </w:r>
        <w:r w:rsidRPr="009276DA">
          <w:rPr>
            <w:color w:val="000000"/>
            <w:sz w:val="28"/>
            <w:szCs w:val="28"/>
          </w:rPr>
          <w:t xml:space="preserve"> 135</w:t>
        </w:r>
      </w:hyperlink>
      <w:r w:rsidRPr="009276DA">
        <w:rPr>
          <w:color w:val="000000"/>
          <w:sz w:val="28"/>
          <w:szCs w:val="28"/>
        </w:rPr>
        <w:t xml:space="preserve">, от 08.06.2016 </w:t>
      </w:r>
      <w:hyperlink r:id="rId22" w:history="1">
        <w:r w:rsidR="009276DA" w:rsidRPr="009276DA">
          <w:rPr>
            <w:color w:val="000000"/>
            <w:sz w:val="28"/>
            <w:szCs w:val="28"/>
          </w:rPr>
          <w:t>№</w:t>
        </w:r>
        <w:r w:rsidRPr="009276DA">
          <w:rPr>
            <w:color w:val="000000"/>
            <w:sz w:val="28"/>
            <w:szCs w:val="28"/>
          </w:rPr>
          <w:t xml:space="preserve"> 166</w:t>
        </w:r>
      </w:hyperlink>
      <w:r w:rsidRPr="009276DA">
        <w:rPr>
          <w:color w:val="000000"/>
          <w:sz w:val="28"/>
          <w:szCs w:val="28"/>
        </w:rPr>
        <w:t xml:space="preserve">, от 20.10.2016 </w:t>
      </w:r>
      <w:hyperlink r:id="rId23" w:history="1">
        <w:r w:rsidR="009276DA" w:rsidRPr="009276DA">
          <w:rPr>
            <w:color w:val="000000"/>
            <w:sz w:val="28"/>
            <w:szCs w:val="28"/>
          </w:rPr>
          <w:t>№</w:t>
        </w:r>
        <w:r w:rsidRPr="009276DA">
          <w:rPr>
            <w:color w:val="000000"/>
            <w:sz w:val="28"/>
            <w:szCs w:val="28"/>
          </w:rPr>
          <w:t xml:space="preserve"> 170</w:t>
        </w:r>
      </w:hyperlink>
      <w:r w:rsidR="009276DA" w:rsidRPr="009276DA">
        <w:rPr>
          <w:color w:val="000000"/>
          <w:sz w:val="28"/>
          <w:szCs w:val="28"/>
        </w:rPr>
        <w:t>, от 26.04.2017 № 201, от 13.12.2017  № 28, от 26.01.2018 №</w:t>
      </w:r>
      <w:r w:rsidRPr="009276DA">
        <w:rPr>
          <w:color w:val="000000"/>
          <w:sz w:val="28"/>
          <w:szCs w:val="28"/>
        </w:rPr>
        <w:t xml:space="preserve"> 34, от 17.05.</w:t>
      </w:r>
      <w:r w:rsidR="009276DA" w:rsidRPr="009276DA">
        <w:rPr>
          <w:color w:val="000000"/>
          <w:sz w:val="28"/>
          <w:szCs w:val="28"/>
        </w:rPr>
        <w:t>2018 №</w:t>
      </w:r>
      <w:r w:rsidRPr="009276DA">
        <w:rPr>
          <w:color w:val="000000"/>
          <w:sz w:val="28"/>
          <w:szCs w:val="28"/>
        </w:rPr>
        <w:t xml:space="preserve"> 49, от 25.12.2018 </w:t>
      </w:r>
      <w:hyperlink r:id="rId24" w:history="1">
        <w:r w:rsidR="009276DA" w:rsidRPr="009276DA">
          <w:rPr>
            <w:color w:val="000000"/>
            <w:sz w:val="28"/>
            <w:szCs w:val="28"/>
          </w:rPr>
          <w:t>№</w:t>
        </w:r>
      </w:hyperlink>
      <w:r w:rsidRPr="009276DA">
        <w:rPr>
          <w:color w:val="000000"/>
          <w:sz w:val="28"/>
          <w:szCs w:val="28"/>
        </w:rPr>
        <w:t xml:space="preserve"> 117, от 25.12.2019 </w:t>
      </w:r>
      <w:r w:rsidR="009276DA" w:rsidRPr="009276DA">
        <w:rPr>
          <w:color w:val="000000"/>
          <w:sz w:val="28"/>
          <w:szCs w:val="28"/>
        </w:rPr>
        <w:t>№</w:t>
      </w:r>
      <w:r w:rsidRPr="009276DA">
        <w:rPr>
          <w:color w:val="000000"/>
          <w:sz w:val="28"/>
          <w:szCs w:val="28"/>
        </w:rPr>
        <w:t xml:space="preserve"> 136, от 24.04.2020 </w:t>
      </w:r>
      <w:hyperlink r:id="rId25" w:history="1">
        <w:r w:rsidR="009276DA" w:rsidRPr="009276DA">
          <w:rPr>
            <w:color w:val="000000"/>
            <w:sz w:val="28"/>
            <w:szCs w:val="28"/>
          </w:rPr>
          <w:t>№</w:t>
        </w:r>
        <w:r w:rsidRPr="009276DA">
          <w:rPr>
            <w:color w:val="000000"/>
            <w:sz w:val="28"/>
            <w:szCs w:val="28"/>
          </w:rPr>
          <w:t xml:space="preserve"> 161</w:t>
        </w:r>
      </w:hyperlink>
      <w:r w:rsidRPr="009276DA">
        <w:rPr>
          <w:color w:val="000000"/>
          <w:sz w:val="28"/>
          <w:szCs w:val="28"/>
        </w:rPr>
        <w:t xml:space="preserve">, от 01.12.2020 </w:t>
      </w:r>
      <w:hyperlink r:id="rId26" w:history="1">
        <w:r w:rsidR="009276DA" w:rsidRPr="009276DA">
          <w:rPr>
            <w:color w:val="000000"/>
            <w:sz w:val="28"/>
            <w:szCs w:val="28"/>
          </w:rPr>
          <w:t>№</w:t>
        </w:r>
        <w:r w:rsidRPr="009276DA">
          <w:rPr>
            <w:color w:val="000000"/>
            <w:sz w:val="28"/>
            <w:szCs w:val="28"/>
          </w:rPr>
          <w:t xml:space="preserve"> 188</w:t>
        </w:r>
      </w:hyperlink>
      <w:r w:rsidRPr="009276DA">
        <w:rPr>
          <w:color w:val="000000"/>
          <w:sz w:val="28"/>
          <w:szCs w:val="28"/>
        </w:rPr>
        <w:t xml:space="preserve">, от 27.05.2021 </w:t>
      </w:r>
      <w:r w:rsidR="009276DA" w:rsidRPr="009276DA">
        <w:rPr>
          <w:color w:val="000000"/>
          <w:sz w:val="28"/>
          <w:szCs w:val="28"/>
        </w:rPr>
        <w:t>№</w:t>
      </w:r>
      <w:r w:rsidRPr="009276DA">
        <w:rPr>
          <w:color w:val="000000"/>
          <w:sz w:val="28"/>
          <w:szCs w:val="28"/>
        </w:rPr>
        <w:t xml:space="preserve"> 218, от 02.11.2021 </w:t>
      </w:r>
      <w:hyperlink r:id="rId27" w:history="1">
        <w:r w:rsidR="009276DA" w:rsidRPr="009276DA">
          <w:rPr>
            <w:color w:val="000000"/>
            <w:sz w:val="28"/>
            <w:szCs w:val="28"/>
          </w:rPr>
          <w:t>№</w:t>
        </w:r>
        <w:r w:rsidRPr="009276DA">
          <w:rPr>
            <w:color w:val="000000"/>
            <w:sz w:val="28"/>
            <w:szCs w:val="28"/>
          </w:rPr>
          <w:t xml:space="preserve"> 240 </w:t>
        </w:r>
      </w:hyperlink>
      <w:r w:rsidRPr="009276DA">
        <w:rPr>
          <w:color w:val="000000"/>
          <w:sz w:val="28"/>
          <w:szCs w:val="28"/>
        </w:rPr>
        <w:t xml:space="preserve">, от 27.05.2022 </w:t>
      </w:r>
      <w:hyperlink r:id="rId28" w:history="1">
        <w:r w:rsidR="009276DA" w:rsidRPr="009276DA">
          <w:rPr>
            <w:color w:val="000000"/>
            <w:sz w:val="28"/>
            <w:szCs w:val="28"/>
          </w:rPr>
          <w:t>№</w:t>
        </w:r>
        <w:r w:rsidRPr="009276DA">
          <w:rPr>
            <w:color w:val="000000"/>
            <w:sz w:val="28"/>
            <w:szCs w:val="28"/>
          </w:rPr>
          <w:t xml:space="preserve"> 267</w:t>
        </w:r>
      </w:hyperlink>
      <w:r w:rsidRPr="009276DA">
        <w:rPr>
          <w:color w:val="000000"/>
          <w:sz w:val="28"/>
          <w:szCs w:val="28"/>
        </w:rPr>
        <w:t xml:space="preserve">, от 23.11.2022 </w:t>
      </w:r>
      <w:hyperlink r:id="rId29" w:history="1">
        <w:r w:rsidR="009276DA" w:rsidRPr="009276DA">
          <w:rPr>
            <w:color w:val="000000"/>
            <w:sz w:val="28"/>
            <w:szCs w:val="28"/>
          </w:rPr>
          <w:t>№</w:t>
        </w:r>
        <w:r w:rsidRPr="009276DA">
          <w:rPr>
            <w:color w:val="000000"/>
            <w:sz w:val="28"/>
            <w:szCs w:val="28"/>
          </w:rPr>
          <w:t xml:space="preserve"> 13</w:t>
        </w:r>
      </w:hyperlink>
      <w:r w:rsidRPr="009276DA">
        <w:rPr>
          <w:color w:val="000000"/>
          <w:sz w:val="28"/>
          <w:szCs w:val="28"/>
        </w:rPr>
        <w:t>) (далее – Устав) следующие изменения:</w:t>
      </w:r>
    </w:p>
    <w:p w:rsidR="00754906" w:rsidRPr="009276DA" w:rsidRDefault="00754906" w:rsidP="00693616">
      <w:pPr>
        <w:autoSpaceDE w:val="0"/>
        <w:autoSpaceDN w:val="0"/>
        <w:adjustRightInd w:val="0"/>
        <w:ind w:left="-284" w:right="140" w:firstLine="284"/>
        <w:jc w:val="both"/>
        <w:rPr>
          <w:color w:val="000000"/>
          <w:sz w:val="28"/>
          <w:szCs w:val="28"/>
        </w:rPr>
      </w:pPr>
      <w:r w:rsidRPr="009276DA">
        <w:rPr>
          <w:color w:val="000000"/>
          <w:sz w:val="28"/>
          <w:szCs w:val="28"/>
        </w:rPr>
        <w:t xml:space="preserve">1.1. </w:t>
      </w:r>
      <w:r w:rsidR="00175C4D">
        <w:rPr>
          <w:color w:val="000000"/>
          <w:sz w:val="28"/>
          <w:szCs w:val="28"/>
        </w:rPr>
        <w:t>Абзац первый п</w:t>
      </w:r>
      <w:r w:rsidRPr="009276DA">
        <w:rPr>
          <w:color w:val="000000"/>
          <w:sz w:val="28"/>
          <w:szCs w:val="28"/>
        </w:rPr>
        <w:t>ункт</w:t>
      </w:r>
      <w:r w:rsidR="00175C4D">
        <w:rPr>
          <w:color w:val="000000"/>
          <w:sz w:val="28"/>
          <w:szCs w:val="28"/>
        </w:rPr>
        <w:t>а</w:t>
      </w:r>
      <w:r w:rsidRPr="009276DA">
        <w:rPr>
          <w:color w:val="000000"/>
          <w:sz w:val="28"/>
          <w:szCs w:val="28"/>
        </w:rPr>
        <w:t xml:space="preserve"> 4 статьи 8 Устав изложить в следующей редакции:</w:t>
      </w:r>
    </w:p>
    <w:p w:rsidR="00754906" w:rsidRPr="009276DA" w:rsidRDefault="00754906" w:rsidP="00693616">
      <w:pPr>
        <w:autoSpaceDE w:val="0"/>
        <w:autoSpaceDN w:val="0"/>
        <w:adjustRightInd w:val="0"/>
        <w:ind w:left="-284" w:right="140" w:firstLine="284"/>
        <w:jc w:val="both"/>
        <w:rPr>
          <w:color w:val="000000"/>
          <w:sz w:val="28"/>
          <w:szCs w:val="28"/>
        </w:rPr>
      </w:pPr>
      <w:r w:rsidRPr="009276DA">
        <w:rPr>
          <w:color w:val="000000"/>
          <w:sz w:val="28"/>
          <w:szCs w:val="28"/>
        </w:rPr>
        <w:t xml:space="preserve">«4. </w:t>
      </w:r>
      <w:proofErr w:type="gramStart"/>
      <w:r w:rsidRPr="009276DA">
        <w:rPr>
          <w:color w:val="000000"/>
          <w:sz w:val="28"/>
          <w:szCs w:val="28"/>
        </w:rPr>
        <w:t>Каждый гражданин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определенном законом Свердловской области.».</w:t>
      </w:r>
      <w:proofErr w:type="gramEnd"/>
    </w:p>
    <w:p w:rsidR="00754906" w:rsidRPr="009276DA" w:rsidRDefault="00754906" w:rsidP="00693616">
      <w:pPr>
        <w:autoSpaceDE w:val="0"/>
        <w:autoSpaceDN w:val="0"/>
        <w:adjustRightInd w:val="0"/>
        <w:ind w:left="-284" w:right="140" w:firstLine="284"/>
        <w:jc w:val="both"/>
        <w:rPr>
          <w:color w:val="000000"/>
          <w:sz w:val="28"/>
          <w:szCs w:val="28"/>
        </w:rPr>
      </w:pPr>
      <w:r w:rsidRPr="009276DA">
        <w:rPr>
          <w:color w:val="000000"/>
          <w:sz w:val="28"/>
          <w:szCs w:val="28"/>
        </w:rPr>
        <w:t>1.2. Пункт 2 статьи 15.1 Устава изложить в следующей редакции:</w:t>
      </w:r>
    </w:p>
    <w:p w:rsidR="00754906" w:rsidRPr="009276DA" w:rsidRDefault="00754906" w:rsidP="00693616">
      <w:pPr>
        <w:autoSpaceDE w:val="0"/>
        <w:autoSpaceDN w:val="0"/>
        <w:adjustRightInd w:val="0"/>
        <w:ind w:left="-284" w:right="140" w:firstLine="284"/>
        <w:jc w:val="both"/>
        <w:rPr>
          <w:sz w:val="28"/>
          <w:szCs w:val="28"/>
        </w:rPr>
      </w:pPr>
      <w:r w:rsidRPr="009276DA">
        <w:rPr>
          <w:color w:val="000000"/>
          <w:sz w:val="28"/>
          <w:szCs w:val="28"/>
        </w:rPr>
        <w:t xml:space="preserve">«2. </w:t>
      </w:r>
      <w:proofErr w:type="gramStart"/>
      <w:r w:rsidRPr="009276DA">
        <w:rPr>
          <w:sz w:val="28"/>
          <w:szCs w:val="28"/>
        </w:rPr>
        <w:t xml:space="preserve">Староста сельского населенного пункта назначается Думой поселения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w:t>
      </w:r>
      <w:r w:rsidRPr="009276DA">
        <w:rPr>
          <w:sz w:val="28"/>
          <w:szCs w:val="28"/>
        </w:rPr>
        <w:lastRenderedPageBreak/>
        <w:t>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754906" w:rsidRPr="009276DA" w:rsidRDefault="00754906" w:rsidP="00693616">
      <w:pPr>
        <w:autoSpaceDE w:val="0"/>
        <w:autoSpaceDN w:val="0"/>
        <w:adjustRightInd w:val="0"/>
        <w:ind w:left="-284" w:right="140" w:firstLine="284"/>
        <w:jc w:val="both"/>
        <w:rPr>
          <w:sz w:val="28"/>
          <w:szCs w:val="28"/>
        </w:rPr>
      </w:pPr>
      <w:r w:rsidRPr="009276DA">
        <w:rPr>
          <w:sz w:val="28"/>
          <w:szCs w:val="28"/>
        </w:rPr>
        <w:t xml:space="preserve">1.3. Пункт 3 статьи 15.1. Устава изложить в следующей редакции: </w:t>
      </w:r>
    </w:p>
    <w:p w:rsidR="00754906" w:rsidRPr="009276DA" w:rsidRDefault="00754906" w:rsidP="00693616">
      <w:pPr>
        <w:autoSpaceDE w:val="0"/>
        <w:autoSpaceDN w:val="0"/>
        <w:adjustRightInd w:val="0"/>
        <w:ind w:left="-284" w:right="140" w:firstLine="284"/>
        <w:jc w:val="both"/>
        <w:rPr>
          <w:sz w:val="28"/>
          <w:szCs w:val="28"/>
        </w:rPr>
      </w:pPr>
      <w:r w:rsidRPr="009276DA">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Start"/>
      <w:r w:rsidRPr="009276DA">
        <w:rPr>
          <w:sz w:val="28"/>
          <w:szCs w:val="28"/>
        </w:rPr>
        <w:t>.».</w:t>
      </w:r>
      <w:proofErr w:type="gramEnd"/>
    </w:p>
    <w:p w:rsidR="00754906" w:rsidRPr="009276DA" w:rsidRDefault="00754906" w:rsidP="00693616">
      <w:pPr>
        <w:autoSpaceDE w:val="0"/>
        <w:autoSpaceDN w:val="0"/>
        <w:adjustRightInd w:val="0"/>
        <w:ind w:left="-284" w:right="140" w:firstLine="284"/>
        <w:jc w:val="both"/>
        <w:rPr>
          <w:sz w:val="28"/>
          <w:szCs w:val="28"/>
        </w:rPr>
      </w:pPr>
      <w:r w:rsidRPr="009276DA">
        <w:rPr>
          <w:sz w:val="28"/>
          <w:szCs w:val="28"/>
        </w:rPr>
        <w:t>1.4. Дополнить пункт 1 статьи 25 Устава подпунктом 13 следующего содержания:</w:t>
      </w:r>
    </w:p>
    <w:p w:rsidR="00754906" w:rsidRPr="009276DA" w:rsidRDefault="00754906" w:rsidP="00693616">
      <w:pPr>
        <w:autoSpaceDE w:val="0"/>
        <w:autoSpaceDN w:val="0"/>
        <w:adjustRightInd w:val="0"/>
        <w:ind w:left="-284" w:right="140" w:firstLine="284"/>
        <w:jc w:val="both"/>
        <w:rPr>
          <w:sz w:val="28"/>
          <w:szCs w:val="28"/>
        </w:rPr>
      </w:pPr>
      <w:r w:rsidRPr="009276DA">
        <w:rPr>
          <w:sz w:val="28"/>
          <w:szCs w:val="28"/>
        </w:rPr>
        <w:t>«13) в случае отсутствия депутата без уважительных причин на всех заседаниях Думы поселения в течение шести месяцев подряд</w:t>
      </w:r>
      <w:proofErr w:type="gramStart"/>
      <w:r w:rsidRPr="009276DA">
        <w:rPr>
          <w:sz w:val="28"/>
          <w:szCs w:val="28"/>
        </w:rPr>
        <w:t>.».</w:t>
      </w:r>
      <w:proofErr w:type="gramEnd"/>
    </w:p>
    <w:p w:rsidR="00754906" w:rsidRPr="009276DA" w:rsidRDefault="00754906" w:rsidP="00693616">
      <w:pPr>
        <w:autoSpaceDE w:val="0"/>
        <w:autoSpaceDN w:val="0"/>
        <w:adjustRightInd w:val="0"/>
        <w:ind w:left="-284" w:right="140" w:firstLine="284"/>
        <w:jc w:val="both"/>
        <w:rPr>
          <w:color w:val="000000"/>
          <w:sz w:val="28"/>
          <w:szCs w:val="28"/>
        </w:rPr>
      </w:pPr>
      <w:r w:rsidRPr="009276DA">
        <w:rPr>
          <w:color w:val="000000"/>
          <w:sz w:val="28"/>
          <w:szCs w:val="28"/>
        </w:rPr>
        <w:t>2. Настоящее решение вступает в силу со дня его официального опубликования.</w:t>
      </w:r>
    </w:p>
    <w:p w:rsidR="00754906" w:rsidRPr="009276DA" w:rsidRDefault="00754906" w:rsidP="00693616">
      <w:pPr>
        <w:autoSpaceDE w:val="0"/>
        <w:autoSpaceDN w:val="0"/>
        <w:adjustRightInd w:val="0"/>
        <w:ind w:left="-284" w:right="140" w:firstLine="284"/>
        <w:jc w:val="both"/>
        <w:rPr>
          <w:color w:val="000000"/>
          <w:sz w:val="28"/>
          <w:szCs w:val="28"/>
        </w:rPr>
      </w:pPr>
      <w:r w:rsidRPr="009276DA">
        <w:rPr>
          <w:color w:val="000000"/>
          <w:sz w:val="28"/>
          <w:szCs w:val="28"/>
        </w:rPr>
        <w:t>3. Направить настоящее решение на государственную регистрацию в Главное управление Министерства юстиции Российской Федерации по Свердловской области.</w:t>
      </w:r>
    </w:p>
    <w:p w:rsidR="00754906" w:rsidRDefault="00754906" w:rsidP="00693616">
      <w:pPr>
        <w:ind w:left="-284" w:right="140" w:firstLine="284"/>
        <w:jc w:val="both"/>
        <w:rPr>
          <w:color w:val="000000"/>
          <w:sz w:val="28"/>
          <w:szCs w:val="28"/>
        </w:rPr>
      </w:pPr>
      <w:r w:rsidRPr="009276DA">
        <w:rPr>
          <w:color w:val="000000"/>
          <w:sz w:val="28"/>
          <w:szCs w:val="28"/>
        </w:rPr>
        <w:t xml:space="preserve">4. </w:t>
      </w:r>
      <w:proofErr w:type="gramStart"/>
      <w:r w:rsidRPr="009276DA">
        <w:rPr>
          <w:color w:val="000000"/>
          <w:sz w:val="28"/>
          <w:szCs w:val="28"/>
        </w:rPr>
        <w:t xml:space="preserve">Опубликовать настоящее Решение в печатном средстве массовой информации Думы и Администрации </w:t>
      </w:r>
      <w:proofErr w:type="spellStart"/>
      <w:r w:rsidRPr="009276DA">
        <w:rPr>
          <w:color w:val="000000"/>
          <w:sz w:val="28"/>
          <w:szCs w:val="28"/>
        </w:rPr>
        <w:t>Слободо-Туринского</w:t>
      </w:r>
      <w:proofErr w:type="spellEnd"/>
      <w:r w:rsidRPr="009276DA">
        <w:rPr>
          <w:color w:val="000000"/>
          <w:sz w:val="28"/>
          <w:szCs w:val="28"/>
        </w:rPr>
        <w:t xml:space="preserve"> сельского поселения "Информационный вестник" после получения уведомления о включении сведений о внесении изменений в Устав сельского поселения в государственный реестр уставов муниципальных образований Свердловской области, и разместить на официальных сайтах </w:t>
      </w:r>
      <w:proofErr w:type="spellStart"/>
      <w:r w:rsidRPr="009276DA">
        <w:rPr>
          <w:color w:val="000000"/>
          <w:sz w:val="28"/>
          <w:szCs w:val="28"/>
        </w:rPr>
        <w:t>Слободо-Туринского</w:t>
      </w:r>
      <w:proofErr w:type="spellEnd"/>
      <w:r w:rsidRPr="009276DA">
        <w:rPr>
          <w:color w:val="000000"/>
          <w:sz w:val="28"/>
          <w:szCs w:val="28"/>
        </w:rPr>
        <w:t xml:space="preserve"> сельского поселения и Думы </w:t>
      </w:r>
      <w:proofErr w:type="spellStart"/>
      <w:r w:rsidRPr="009276DA">
        <w:rPr>
          <w:color w:val="000000"/>
          <w:sz w:val="28"/>
          <w:szCs w:val="28"/>
        </w:rPr>
        <w:t>Слободо-Туринского</w:t>
      </w:r>
      <w:proofErr w:type="spellEnd"/>
      <w:r w:rsidRPr="009276DA">
        <w:rPr>
          <w:color w:val="000000"/>
          <w:sz w:val="28"/>
          <w:szCs w:val="28"/>
        </w:rPr>
        <w:t xml:space="preserve"> сельского поселения в информационно-телекоммуникационной сети «Интернет».</w:t>
      </w:r>
      <w:proofErr w:type="gramEnd"/>
    </w:p>
    <w:p w:rsidR="00693616" w:rsidRDefault="00693616" w:rsidP="00693616">
      <w:pPr>
        <w:ind w:left="-284" w:right="140" w:firstLine="284"/>
        <w:jc w:val="both"/>
        <w:rPr>
          <w:color w:val="000000"/>
          <w:sz w:val="28"/>
          <w:szCs w:val="28"/>
        </w:rPr>
      </w:pPr>
    </w:p>
    <w:p w:rsidR="00693616" w:rsidRPr="009276DA" w:rsidRDefault="00693616" w:rsidP="00693616">
      <w:pPr>
        <w:ind w:left="-284" w:right="140" w:firstLine="284"/>
        <w:jc w:val="both"/>
        <w:rPr>
          <w:color w:val="000000"/>
          <w:sz w:val="28"/>
          <w:szCs w:val="28"/>
        </w:rPr>
      </w:pPr>
    </w:p>
    <w:p w:rsidR="00754906" w:rsidRPr="009276DA" w:rsidRDefault="00754906" w:rsidP="00693616">
      <w:pPr>
        <w:ind w:left="-284" w:right="140" w:firstLine="284"/>
        <w:jc w:val="both"/>
        <w:rPr>
          <w:color w:val="000000"/>
          <w:sz w:val="28"/>
          <w:szCs w:val="28"/>
        </w:rPr>
      </w:pPr>
    </w:p>
    <w:tbl>
      <w:tblPr>
        <w:tblW w:w="0" w:type="auto"/>
        <w:tblLook w:val="04A0"/>
      </w:tblPr>
      <w:tblGrid>
        <w:gridCol w:w="4282"/>
        <w:gridCol w:w="1835"/>
        <w:gridCol w:w="3737"/>
      </w:tblGrid>
      <w:tr w:rsidR="00754906" w:rsidRPr="009276DA" w:rsidTr="006F7ED9">
        <w:tc>
          <w:tcPr>
            <w:tcW w:w="4503" w:type="dxa"/>
          </w:tcPr>
          <w:p w:rsidR="00754906" w:rsidRPr="009276DA" w:rsidRDefault="00754906" w:rsidP="00693616">
            <w:pPr>
              <w:ind w:left="-284" w:right="140" w:firstLine="284"/>
              <w:rPr>
                <w:sz w:val="28"/>
                <w:szCs w:val="28"/>
              </w:rPr>
            </w:pPr>
            <w:r w:rsidRPr="009276DA">
              <w:rPr>
                <w:sz w:val="28"/>
                <w:szCs w:val="28"/>
              </w:rPr>
              <w:t xml:space="preserve">Председатель  Думы </w:t>
            </w:r>
          </w:p>
          <w:p w:rsidR="00754906" w:rsidRPr="009276DA" w:rsidRDefault="00754906" w:rsidP="00693616">
            <w:pPr>
              <w:ind w:left="-284" w:right="140" w:firstLine="284"/>
              <w:rPr>
                <w:sz w:val="28"/>
                <w:szCs w:val="28"/>
              </w:rPr>
            </w:pPr>
            <w:proofErr w:type="spellStart"/>
            <w:r w:rsidRPr="009276DA">
              <w:rPr>
                <w:sz w:val="28"/>
                <w:szCs w:val="28"/>
              </w:rPr>
              <w:t>Слободо-Туринского</w:t>
            </w:r>
            <w:proofErr w:type="spellEnd"/>
          </w:p>
          <w:p w:rsidR="00754906" w:rsidRPr="009276DA" w:rsidRDefault="00754906" w:rsidP="00693616">
            <w:pPr>
              <w:ind w:left="-284" w:right="140" w:firstLine="284"/>
              <w:rPr>
                <w:sz w:val="28"/>
                <w:szCs w:val="28"/>
              </w:rPr>
            </w:pPr>
            <w:r w:rsidRPr="009276DA">
              <w:rPr>
                <w:sz w:val="28"/>
                <w:szCs w:val="28"/>
              </w:rPr>
              <w:t>сельского поселения</w:t>
            </w:r>
          </w:p>
          <w:p w:rsidR="00754906" w:rsidRPr="009276DA" w:rsidRDefault="00754906" w:rsidP="00693616">
            <w:pPr>
              <w:ind w:left="-284" w:right="140" w:firstLine="284"/>
              <w:rPr>
                <w:sz w:val="28"/>
                <w:szCs w:val="28"/>
              </w:rPr>
            </w:pPr>
          </w:p>
          <w:p w:rsidR="00754906" w:rsidRPr="009276DA" w:rsidRDefault="00754906" w:rsidP="00693616">
            <w:pPr>
              <w:ind w:left="-284" w:right="140" w:firstLine="284"/>
              <w:rPr>
                <w:sz w:val="28"/>
                <w:szCs w:val="28"/>
              </w:rPr>
            </w:pPr>
            <w:r w:rsidRPr="009276DA">
              <w:rPr>
                <w:sz w:val="28"/>
                <w:szCs w:val="28"/>
              </w:rPr>
              <w:t xml:space="preserve">_____________ А. В. </w:t>
            </w:r>
            <w:proofErr w:type="spellStart"/>
            <w:r w:rsidRPr="009276DA">
              <w:rPr>
                <w:sz w:val="28"/>
                <w:szCs w:val="28"/>
              </w:rPr>
              <w:t>Кукарских</w:t>
            </w:r>
            <w:proofErr w:type="spellEnd"/>
            <w:r w:rsidRPr="009276DA">
              <w:rPr>
                <w:sz w:val="28"/>
                <w:szCs w:val="28"/>
              </w:rPr>
              <w:t xml:space="preserve">  </w:t>
            </w:r>
          </w:p>
        </w:tc>
        <w:tc>
          <w:tcPr>
            <w:tcW w:w="1984" w:type="dxa"/>
          </w:tcPr>
          <w:p w:rsidR="00754906" w:rsidRPr="009276DA" w:rsidRDefault="00754906" w:rsidP="00693616">
            <w:pPr>
              <w:ind w:left="-284" w:right="140" w:firstLine="284"/>
              <w:jc w:val="both"/>
              <w:rPr>
                <w:sz w:val="28"/>
                <w:szCs w:val="28"/>
              </w:rPr>
            </w:pPr>
          </w:p>
        </w:tc>
        <w:tc>
          <w:tcPr>
            <w:tcW w:w="3934" w:type="dxa"/>
          </w:tcPr>
          <w:p w:rsidR="00754906" w:rsidRPr="009276DA" w:rsidRDefault="00754906" w:rsidP="00693616">
            <w:pPr>
              <w:ind w:left="-284" w:right="140" w:firstLine="284"/>
              <w:rPr>
                <w:sz w:val="28"/>
                <w:szCs w:val="28"/>
              </w:rPr>
            </w:pPr>
            <w:r w:rsidRPr="009276DA">
              <w:rPr>
                <w:sz w:val="28"/>
                <w:szCs w:val="28"/>
              </w:rPr>
              <w:t xml:space="preserve">Глава </w:t>
            </w:r>
            <w:proofErr w:type="spellStart"/>
            <w:r w:rsidRPr="009276DA">
              <w:rPr>
                <w:sz w:val="28"/>
                <w:szCs w:val="28"/>
              </w:rPr>
              <w:t>Слободо-Туринского</w:t>
            </w:r>
            <w:proofErr w:type="spellEnd"/>
          </w:p>
          <w:p w:rsidR="00754906" w:rsidRPr="009276DA" w:rsidRDefault="00754906" w:rsidP="00693616">
            <w:pPr>
              <w:ind w:left="-284" w:right="140" w:firstLine="284"/>
              <w:rPr>
                <w:sz w:val="28"/>
                <w:szCs w:val="28"/>
              </w:rPr>
            </w:pPr>
            <w:r w:rsidRPr="009276DA">
              <w:rPr>
                <w:sz w:val="28"/>
                <w:szCs w:val="28"/>
              </w:rPr>
              <w:t>сельского поселения</w:t>
            </w:r>
          </w:p>
          <w:p w:rsidR="00754906" w:rsidRPr="009276DA" w:rsidRDefault="00754906" w:rsidP="00693616">
            <w:pPr>
              <w:ind w:left="-284" w:right="140" w:firstLine="284"/>
              <w:rPr>
                <w:sz w:val="28"/>
                <w:szCs w:val="28"/>
              </w:rPr>
            </w:pPr>
          </w:p>
          <w:p w:rsidR="00754906" w:rsidRPr="009276DA" w:rsidRDefault="00754906" w:rsidP="00693616">
            <w:pPr>
              <w:ind w:left="-284" w:right="140" w:firstLine="284"/>
              <w:rPr>
                <w:sz w:val="28"/>
                <w:szCs w:val="28"/>
              </w:rPr>
            </w:pPr>
          </w:p>
          <w:p w:rsidR="00754906" w:rsidRPr="009276DA" w:rsidRDefault="00754906" w:rsidP="00693616">
            <w:pPr>
              <w:ind w:left="-284" w:right="140" w:firstLine="284"/>
              <w:rPr>
                <w:sz w:val="28"/>
                <w:szCs w:val="28"/>
              </w:rPr>
            </w:pPr>
            <w:r w:rsidRPr="009276DA">
              <w:rPr>
                <w:sz w:val="28"/>
                <w:szCs w:val="28"/>
              </w:rPr>
              <w:t>___</w:t>
            </w:r>
            <w:r w:rsidR="00693616">
              <w:rPr>
                <w:sz w:val="28"/>
                <w:szCs w:val="28"/>
              </w:rPr>
              <w:t>_______</w:t>
            </w:r>
            <w:r w:rsidRPr="009276DA">
              <w:rPr>
                <w:sz w:val="28"/>
                <w:szCs w:val="28"/>
              </w:rPr>
              <w:t>_ Ю.</w:t>
            </w:r>
            <w:r w:rsidR="009276DA" w:rsidRPr="009276DA">
              <w:rPr>
                <w:sz w:val="28"/>
                <w:szCs w:val="28"/>
              </w:rPr>
              <w:t xml:space="preserve"> </w:t>
            </w:r>
            <w:r w:rsidRPr="009276DA">
              <w:rPr>
                <w:sz w:val="28"/>
                <w:szCs w:val="28"/>
              </w:rPr>
              <w:t>В.</w:t>
            </w:r>
            <w:r w:rsidR="009276DA" w:rsidRPr="009276DA">
              <w:rPr>
                <w:sz w:val="28"/>
                <w:szCs w:val="28"/>
              </w:rPr>
              <w:t xml:space="preserve"> </w:t>
            </w:r>
            <w:r w:rsidRPr="009276DA">
              <w:rPr>
                <w:sz w:val="28"/>
                <w:szCs w:val="28"/>
              </w:rPr>
              <w:t>Сабуров</w:t>
            </w:r>
          </w:p>
        </w:tc>
      </w:tr>
    </w:tbl>
    <w:p w:rsidR="00754906" w:rsidRPr="009276DA" w:rsidRDefault="00754906" w:rsidP="00693616">
      <w:pPr>
        <w:ind w:left="-284" w:right="140" w:firstLine="284"/>
        <w:rPr>
          <w:color w:val="000000"/>
          <w:sz w:val="28"/>
          <w:szCs w:val="28"/>
        </w:rPr>
      </w:pPr>
    </w:p>
    <w:p w:rsidR="00754906" w:rsidRPr="009276DA" w:rsidRDefault="00754906" w:rsidP="00693616">
      <w:pPr>
        <w:ind w:left="-284" w:right="140" w:firstLine="284"/>
        <w:jc w:val="center"/>
        <w:rPr>
          <w:sz w:val="28"/>
          <w:szCs w:val="28"/>
        </w:rPr>
      </w:pPr>
    </w:p>
    <w:p w:rsidR="009F75F0" w:rsidRPr="009276DA" w:rsidRDefault="009F75F0" w:rsidP="00693616">
      <w:pPr>
        <w:ind w:left="-284" w:right="140" w:firstLine="284"/>
        <w:rPr>
          <w:sz w:val="28"/>
          <w:szCs w:val="28"/>
        </w:rPr>
      </w:pPr>
    </w:p>
    <w:sectPr w:rsidR="009F75F0" w:rsidRPr="009276DA" w:rsidSect="009276DA">
      <w:footerReference w:type="default" r:id="rId30"/>
      <w:pgSz w:w="11906" w:h="16838"/>
      <w:pgMar w:top="426" w:right="567" w:bottom="56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C12" w:rsidRDefault="004D7C12" w:rsidP="00C37BA0">
      <w:r>
        <w:separator/>
      </w:r>
    </w:p>
  </w:endnote>
  <w:endnote w:type="continuationSeparator" w:id="0">
    <w:p w:rsidR="004D7C12" w:rsidRDefault="004D7C12" w:rsidP="00C37B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DCF" w:rsidRDefault="005571DA">
    <w:pPr>
      <w:pStyle w:val="a3"/>
      <w:jc w:val="right"/>
    </w:pPr>
    <w:r>
      <w:fldChar w:fldCharType="begin"/>
    </w:r>
    <w:r w:rsidR="00754906">
      <w:instrText xml:space="preserve"> PAGE   \* MERGEFORMAT </w:instrText>
    </w:r>
    <w:r>
      <w:fldChar w:fldCharType="separate"/>
    </w:r>
    <w:r w:rsidR="008C6785">
      <w:rPr>
        <w:noProof/>
      </w:rPr>
      <w:t>1</w:t>
    </w:r>
    <w:r>
      <w:fldChar w:fldCharType="end"/>
    </w:r>
  </w:p>
  <w:p w:rsidR="00387DCF" w:rsidRDefault="004D7C1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C12" w:rsidRDefault="004D7C12" w:rsidP="00C37BA0">
      <w:r>
        <w:separator/>
      </w:r>
    </w:p>
  </w:footnote>
  <w:footnote w:type="continuationSeparator" w:id="0">
    <w:p w:rsidR="004D7C12" w:rsidRDefault="004D7C12" w:rsidP="00C37B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4906"/>
    <w:rsid w:val="00175C4D"/>
    <w:rsid w:val="002A3877"/>
    <w:rsid w:val="002D6ED5"/>
    <w:rsid w:val="0046176C"/>
    <w:rsid w:val="004D7C12"/>
    <w:rsid w:val="005571DA"/>
    <w:rsid w:val="005D0696"/>
    <w:rsid w:val="00693616"/>
    <w:rsid w:val="006E0B09"/>
    <w:rsid w:val="00754906"/>
    <w:rsid w:val="007F14D8"/>
    <w:rsid w:val="008C6785"/>
    <w:rsid w:val="009276DA"/>
    <w:rsid w:val="009F75F0"/>
    <w:rsid w:val="00B530E1"/>
    <w:rsid w:val="00C37BA0"/>
    <w:rsid w:val="00F27B9B"/>
    <w:rsid w:val="00FF6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90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54906"/>
    <w:pPr>
      <w:tabs>
        <w:tab w:val="center" w:pos="4677"/>
        <w:tab w:val="right" w:pos="9355"/>
      </w:tabs>
    </w:pPr>
    <w:rPr>
      <w:rFonts w:eastAsia="Calibri"/>
      <w:sz w:val="24"/>
    </w:rPr>
  </w:style>
  <w:style w:type="character" w:customStyle="1" w:styleId="a4">
    <w:name w:val="Нижний колонтитул Знак"/>
    <w:basedOn w:val="a0"/>
    <w:link w:val="a3"/>
    <w:uiPriority w:val="99"/>
    <w:rsid w:val="00754906"/>
    <w:rPr>
      <w:rFonts w:ascii="Times New Roman" w:eastAsia="Calibri"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D49EA50D21284B37FD9ECE23B9BD667DCB5BDCEC9028BF2B1035D8D7B473DC4607D7D6E51961DC7440EFDAFB223BBCE3F98EC1CBACF464D198FCV2y4K" TargetMode="External"/><Relationship Id="rId13" Type="http://schemas.openxmlformats.org/officeDocument/2006/relationships/hyperlink" Target="consultantplus://offline/ref=39D49EA50D21284B37FD9ECE23B9BD667DCB5BDCE39220BC201035D8D7B473DC4607D7D6E51961DC7440EFDAFB223BBCE3F98EC1CBACF464D198FCV2y4K" TargetMode="External"/><Relationship Id="rId18" Type="http://schemas.openxmlformats.org/officeDocument/2006/relationships/hyperlink" Target="consultantplus://offline/ref=39D49EA50D21284B37FD9ECE23B9BD667DCB5BDCEB912EBD291E68D2DFED7FDE410888C1E2506DDD7440EFDDF77D3EA9F2A183C8DCB3F57ACD9AFD2DVDy3K" TargetMode="External"/><Relationship Id="rId26" Type="http://schemas.openxmlformats.org/officeDocument/2006/relationships/hyperlink" Target="consultantplus://offline/ref=36659327F66DA2E5A4C272A5DF0D8B6F0C6460DEBADA9063C35D25A560927B6B9EFBAC85BA2CE7E2BBFA9FECC9167374CE7123BD50986A2C758CFC17FDq2E" TargetMode="External"/><Relationship Id="rId3" Type="http://schemas.openxmlformats.org/officeDocument/2006/relationships/webSettings" Target="webSettings.xml"/><Relationship Id="rId21" Type="http://schemas.openxmlformats.org/officeDocument/2006/relationships/hyperlink" Target="consultantplus://offline/ref=39D49EA50D21284B37FD9ECE23B9BD667DCB5BDCEB952CBF2E1368D2DFED7FDE410888C1E2506DDD7440EFDCF17D3EA9F2A183C8DCB3F57ACD9AFD2DVDy3K" TargetMode="External"/><Relationship Id="rId7" Type="http://schemas.openxmlformats.org/officeDocument/2006/relationships/hyperlink" Target="consultantplus://offline/ref=39D49EA50D21284B37FD9ECE23B9BD667DCB5BDCEF9A28BC2E1035D8D7B473DC4607D7D6E51961DC7440EFDAFB223BBCE3F98EC1CBACF464D198FCV2y4K" TargetMode="External"/><Relationship Id="rId12" Type="http://schemas.openxmlformats.org/officeDocument/2006/relationships/hyperlink" Target="consultantplus://offline/ref=39D49EA50D21284B37FD9ECE23B9BD667DCB5BDCE2912BB72B1035D8D7B473DC4607D7D6E51961DC7440EFDAFB223BBCE3F98EC1CBACF464D198FCV2y4K" TargetMode="External"/><Relationship Id="rId17" Type="http://schemas.openxmlformats.org/officeDocument/2006/relationships/hyperlink" Target="consultantplus://offline/ref=39D49EA50D21284B37FD9ECE23B9BD667DCB5BDCEB922BBB2D1A68D2DFED7FDE410888C1E2506DDD7440EFDDF77D3EA9F2A183C8DCB3F57ACD9AFD2DVDy3K" TargetMode="External"/><Relationship Id="rId25" Type="http://schemas.openxmlformats.org/officeDocument/2006/relationships/hyperlink" Target="consultantplus://offline/ref=36659327F66DA2E5A4C272A5DF0D8B6F0C6460DEBADB9A61C35D25A560927B6B9EFBAC85BA2CE7E2BBFA9FECC9167374CE7123BD50986A2C758CFC17FDq2E" TargetMode="External"/><Relationship Id="rId2" Type="http://schemas.openxmlformats.org/officeDocument/2006/relationships/settings" Target="settings.xml"/><Relationship Id="rId16" Type="http://schemas.openxmlformats.org/officeDocument/2006/relationships/hyperlink" Target="consultantplus://offline/ref=39D49EA50D21284B37FD9ECE23B9BD667DCB5BDCEB9228B8291868D2DFED7FDE410888C1E2506DDD7440EFDDF77D3EA9F2A183C8DCB3F57ACD9AFD2DVDy3K" TargetMode="External"/><Relationship Id="rId20" Type="http://schemas.openxmlformats.org/officeDocument/2006/relationships/hyperlink" Target="consultantplus://offline/ref=39D49EA50D21284B37FD9ECE23B9BD667DCB5BDCEB972CBA2E1E68D2DFED7FDE410888C1E2506DDD7440EFDCF77D3EA9F2A183C8DCB3F57ACD9AFD2DVDy3K" TargetMode="External"/><Relationship Id="rId29" Type="http://schemas.openxmlformats.org/officeDocument/2006/relationships/hyperlink" Target="consultantplus://offline/ref=3EFE7859A044668B59F9693C6ECBFD8BC8C9F47BBF7A7E6D90ACBD463F5581B0D08A0A7193213B37CFA072DD3F292A9ED215F834805CED03EAFA9C8DKFf2G" TargetMode="External"/><Relationship Id="rId1" Type="http://schemas.openxmlformats.org/officeDocument/2006/relationships/styles" Target="styles.xml"/><Relationship Id="rId6" Type="http://schemas.openxmlformats.org/officeDocument/2006/relationships/hyperlink" Target="consultantplus://offline/ref=39D49EA50D21284B37FD9ECE23B9BD667DCB5BDCEF962BBA291035D8D7B473DC4607D7D6E51961DC7440EFD5FB223BBCE3F98EC1CBACF464D198FCV2y4K" TargetMode="External"/><Relationship Id="rId11" Type="http://schemas.openxmlformats.org/officeDocument/2006/relationships/hyperlink" Target="consultantplus://offline/ref=39D49EA50D21284B37FD9ECE23B9BD667DCB5BDCED912DBB2D1035D8D7B473DC4607D7D6E51961DC7440EFDAFB223BBCE3F98EC1CBACF464D198FCV2y4K" TargetMode="External"/><Relationship Id="rId24" Type="http://schemas.openxmlformats.org/officeDocument/2006/relationships/hyperlink" Target="consultantplus://offline/ref=87AA09BC4BBCCE97850E7299633359376BE3CB76ED476938CA14EC91B5822C0F0FEA90E712BCA761D110EE81F66E76AD440C98EBBAEA0182B6FFB501qFpEK"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39D49EA50D21284B37FD9ECE23B9BD667DCB5BDCEB9329BF211968D2DFED7FDE410888C1E2506DDD7440EFDDF77D3EA9F2A183C8DCB3F57ACD9AFD2DVDy3K" TargetMode="External"/><Relationship Id="rId23" Type="http://schemas.openxmlformats.org/officeDocument/2006/relationships/hyperlink" Target="consultantplus://offline/ref=39D49EA50D21284B37FD9ECE23B9BD667DCB5BDCEB9B20BE201368D2DFED7FDE410888C1E2506DDD7440EFDDF97D3EA9F2A183C8DCB3F57ACD9AFD2DVDy3K" TargetMode="External"/><Relationship Id="rId28" Type="http://schemas.openxmlformats.org/officeDocument/2006/relationships/hyperlink" Target="consultantplus://offline/ref=3EFE7859A044668B59F9693C6ECBFD8BC8C9F47BBF7D796891AEBD463F5581B0D08A0A7193213B37CFA072DD3F292A9ED215F834805CED03EAFA9C8DKFf2G" TargetMode="External"/><Relationship Id="rId10" Type="http://schemas.openxmlformats.org/officeDocument/2006/relationships/hyperlink" Target="consultantplus://offline/ref=39D49EA50D21284B37FD9ECE23B9BD667DCB5BDCEC9A21BE2A1035D8D7B473DC4607D7D6E51961DC7440EFDAFB223BBCE3F98EC1CBACF464D198FCV2y4K" TargetMode="External"/><Relationship Id="rId19" Type="http://schemas.openxmlformats.org/officeDocument/2006/relationships/hyperlink" Target="consultantplus://offline/ref=39D49EA50D21284B37FD9ECE23B9BD667DCB5BDCEB9121BC2A1868D2DFED7FDE410888C1E2506DDD7440EFDDF77D3EA9F2A183C8DCB3F57ACD9AFD2DVDy3K"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39D49EA50D21284B37FD9ECE23B9BD667DCB5BDCEC942ABD2E1035D8D7B473DC4607D7D6E51961DC7440EFDAFB223BBCE3F98EC1CBACF464D198FCV2y4K" TargetMode="External"/><Relationship Id="rId14" Type="http://schemas.openxmlformats.org/officeDocument/2006/relationships/hyperlink" Target="consultantplus://offline/ref=39D49EA50D21284B37FD9ECE23B9BD667DCB5BDCEB9329BF211A68D2DFED7FDE410888C1E2506DDD7440EFDDF77D3EA9F2A183C8DCB3F57ACD9AFD2DVDy3K" TargetMode="External"/><Relationship Id="rId22" Type="http://schemas.openxmlformats.org/officeDocument/2006/relationships/hyperlink" Target="consultantplus://offline/ref=39D49EA50D21284B37FD9ECE23B9BD667DCB5BDCEB9B28B82C1268D2DFED7FDE410888C1E2506DDD7440EFDDF77D3EA9F2A183C8DCB3F57ACD9AFD2DVDy3K" TargetMode="External"/><Relationship Id="rId27" Type="http://schemas.openxmlformats.org/officeDocument/2006/relationships/hyperlink" Target="consultantplus://offline/ref=1B24C3983913D87131C21BEFCC36216469F17661A6B7C1399C2370D61CF4FD48E94FBFF9F114A2948354DE6681ACE875610C2F3975E38409E8B7C9FDkEZ1F"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1270</Words>
  <Characters>7242</Characters>
  <Application>Microsoft Office Word</Application>
  <DocSecurity>0</DocSecurity>
  <Lines>60</Lines>
  <Paragraphs>16</Paragraphs>
  <ScaleCrop>false</ScaleCrop>
  <Company/>
  <LinksUpToDate>false</LinksUpToDate>
  <CharactersWithSpaces>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duma2</dc:creator>
  <cp:lastModifiedBy>duma2</cp:lastModifiedBy>
  <cp:revision>7</cp:revision>
  <dcterms:created xsi:type="dcterms:W3CDTF">2023-03-17T07:26:00Z</dcterms:created>
  <dcterms:modified xsi:type="dcterms:W3CDTF">2023-03-29T05:22:00Z</dcterms:modified>
</cp:coreProperties>
</file>