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4C" w:rsidRPr="005917D2" w:rsidRDefault="00F0084C" w:rsidP="005917D2">
      <w:pPr>
        <w:ind w:left="426" w:right="424"/>
        <w:jc w:val="center"/>
        <w:rPr>
          <w:b/>
          <w:sz w:val="28"/>
          <w:szCs w:val="28"/>
        </w:rPr>
      </w:pPr>
      <w:r w:rsidRPr="005917D2">
        <w:rPr>
          <w:b/>
          <w:sz w:val="28"/>
          <w:szCs w:val="28"/>
        </w:rPr>
        <w:t>Пояснительная записка</w:t>
      </w:r>
    </w:p>
    <w:p w:rsidR="005917D2" w:rsidRPr="005917D2" w:rsidRDefault="00F0084C" w:rsidP="005917D2">
      <w:pPr>
        <w:ind w:left="426" w:right="424"/>
        <w:jc w:val="center"/>
        <w:rPr>
          <w:b/>
          <w:sz w:val="28"/>
          <w:szCs w:val="28"/>
        </w:rPr>
      </w:pPr>
      <w:r w:rsidRPr="005917D2">
        <w:rPr>
          <w:b/>
          <w:sz w:val="28"/>
          <w:szCs w:val="28"/>
        </w:rPr>
        <w:t>к отчёту об исполнении бюджета Слободо-Туринского</w:t>
      </w:r>
    </w:p>
    <w:p w:rsidR="00F0084C" w:rsidRPr="005917D2" w:rsidRDefault="00F0084C" w:rsidP="005917D2">
      <w:pPr>
        <w:ind w:left="426" w:right="424"/>
        <w:jc w:val="center"/>
        <w:rPr>
          <w:b/>
          <w:sz w:val="28"/>
          <w:szCs w:val="28"/>
        </w:rPr>
      </w:pPr>
      <w:r w:rsidRPr="005917D2">
        <w:rPr>
          <w:b/>
          <w:sz w:val="28"/>
          <w:szCs w:val="28"/>
        </w:rPr>
        <w:t xml:space="preserve"> сельского поселения за 1 полугодие 2018 года.</w:t>
      </w:r>
    </w:p>
    <w:p w:rsidR="00F0084C" w:rsidRDefault="00F0084C" w:rsidP="005917D2">
      <w:pPr>
        <w:ind w:left="426" w:right="424"/>
        <w:jc w:val="center"/>
        <w:rPr>
          <w:sz w:val="28"/>
          <w:szCs w:val="28"/>
        </w:rPr>
      </w:pPr>
    </w:p>
    <w:p w:rsidR="00F0084C" w:rsidRDefault="00F0084C" w:rsidP="005917D2">
      <w:pPr>
        <w:ind w:left="426" w:right="424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917D2">
        <w:rPr>
          <w:sz w:val="28"/>
          <w:szCs w:val="28"/>
        </w:rPr>
        <w:t xml:space="preserve">      </w:t>
      </w:r>
      <w:r>
        <w:t>Бюджет Слободо-Туринского сельского поселения утверждён решением Думы Слободо-Туринского сельского поселения от 26</w:t>
      </w:r>
      <w:r w:rsidR="00BE2105">
        <w:t>.12.</w:t>
      </w:r>
      <w:r>
        <w:t xml:space="preserve">2017 </w:t>
      </w:r>
      <w:r w:rsidR="00BE2105">
        <w:t>№ 30</w:t>
      </w:r>
      <w:r>
        <w:t xml:space="preserve"> «О бюджете Слободо-Туринского сельского поселения на 2018 год и плановый период 2019 и 2020 годов» по доходам в сумме 79 264 тыс. рублей, по расходам – </w:t>
      </w:r>
      <w:r w:rsidR="005917D2">
        <w:t xml:space="preserve">79 264 </w:t>
      </w:r>
      <w:r>
        <w:t>тыс. рублей, размер дефицита не предусмотрен.</w:t>
      </w:r>
    </w:p>
    <w:p w:rsidR="00F0084C" w:rsidRDefault="00F0084C" w:rsidP="005917D2">
      <w:pPr>
        <w:ind w:left="426" w:right="424"/>
        <w:jc w:val="both"/>
      </w:pPr>
      <w:r>
        <w:t xml:space="preserve">  </w:t>
      </w:r>
      <w:r>
        <w:tab/>
        <w:t xml:space="preserve"> </w:t>
      </w:r>
      <w:r w:rsidR="00BE2105">
        <w:t xml:space="preserve">       </w:t>
      </w:r>
      <w:r>
        <w:t>В течение 1 полугодия 2018 года вносились изменения в бюджет Слободо-Туринского сельского поселения, в результате уточненные назначения по доходам составили                                 81 914,3 тыс. рублей и по расходам 84 279,5 тыс. рублей.</w:t>
      </w:r>
    </w:p>
    <w:p w:rsidR="00F0084C" w:rsidRDefault="00F0084C" w:rsidP="005917D2">
      <w:pPr>
        <w:ind w:left="426" w:right="424" w:firstLine="708"/>
        <w:jc w:val="both"/>
      </w:pPr>
      <w:r>
        <w:t>За 1 полугодие 2018  года  в бюджет Слободо-Туринског</w:t>
      </w:r>
      <w:r w:rsidR="00BE2105">
        <w:t xml:space="preserve">о сельского поселения поступило </w:t>
      </w:r>
      <w:r>
        <w:t>38 174,9 тыс. рублей (план выполнен на 46,6 %), в том числе налоговых и неналоговых доходов  в сумме 7 512,8 тыс. рублей  при плане 16 343 тыс. рублей. Выполнение плана составило  46,0 %.</w:t>
      </w:r>
    </w:p>
    <w:p w:rsidR="00F0084C" w:rsidRDefault="00F0084C" w:rsidP="005917D2">
      <w:pPr>
        <w:ind w:left="426" w:right="424"/>
        <w:jc w:val="both"/>
      </w:pPr>
      <w:r>
        <w:tab/>
      </w:r>
      <w:r w:rsidR="00BE2105">
        <w:t xml:space="preserve">       </w:t>
      </w:r>
      <w:r>
        <w:t>Налог на доходы физических лиц</w:t>
      </w:r>
      <w:r>
        <w:rPr>
          <w:i/>
        </w:rPr>
        <w:t xml:space="preserve">  </w:t>
      </w:r>
      <w:r>
        <w:t xml:space="preserve">в отчетном периоде в бюджет поселения поступил в сумме 1 044,8 тыс. рублей, что составляет  48,7 % годового назначения. Часть предприятий налог на доходы физических лиц за июнь  перечислили в начале июля. </w:t>
      </w:r>
    </w:p>
    <w:p w:rsidR="00F0084C" w:rsidRDefault="00F0084C" w:rsidP="005917D2">
      <w:pPr>
        <w:ind w:left="426" w:right="424" w:firstLine="708"/>
        <w:jc w:val="both"/>
      </w:pPr>
      <w:r>
        <w:t xml:space="preserve">Акцизы на нефтепродукты поступили в сумме 1 895,0 тыс. руб., что составило 50,6 % годового назначения. </w:t>
      </w:r>
    </w:p>
    <w:p w:rsidR="00F0084C" w:rsidRDefault="00F0084C" w:rsidP="005917D2">
      <w:pPr>
        <w:ind w:left="426" w:right="424" w:firstLine="708"/>
        <w:jc w:val="both"/>
      </w:pPr>
      <w:r>
        <w:t xml:space="preserve">Налог, взимаемый с налогоплательщиков, применяющих упрощенную систему налогообложения, поступил в сумме 1 104,5 тыс. рублей по итогам работы организаций района за 2017 год и авансовые платежи за 1 квартал т.г. Выполнение  составило 39,6 % годового назначения. Срок уплаты авансовых платежей по налогу за 2 квартал до 25 июля. </w:t>
      </w:r>
    </w:p>
    <w:p w:rsidR="00F0084C" w:rsidRDefault="00F0084C" w:rsidP="005917D2">
      <w:pPr>
        <w:ind w:left="426" w:right="424" w:firstLine="708"/>
        <w:jc w:val="both"/>
      </w:pPr>
      <w:r>
        <w:t xml:space="preserve">Единый сельскохозяйственный налог поступил в бюджет поселения в сумме 8,9 тыс. рублей по итогам работы фермерских хозяйств поселения за 2017 год.  Выполнение составило 88,6 % годового назначения. </w:t>
      </w:r>
    </w:p>
    <w:p w:rsidR="00F0084C" w:rsidRDefault="00F0084C" w:rsidP="005917D2">
      <w:pPr>
        <w:ind w:left="426" w:right="424" w:firstLine="708"/>
        <w:jc w:val="both"/>
      </w:pPr>
      <w:r>
        <w:t xml:space="preserve">Налог на имущество физических лиц поступил  в сумме 124,8 тыс. рублей, что составляет 10,2 % годового назначения. </w:t>
      </w:r>
      <w:r>
        <w:rPr>
          <w:color w:val="000000"/>
        </w:rPr>
        <w:t>Срок уплаты налога до 1 декабря т. г</w:t>
      </w:r>
      <w:proofErr w:type="gramStart"/>
      <w:r>
        <w:rPr>
          <w:color w:val="000000"/>
        </w:rPr>
        <w:t>..</w:t>
      </w:r>
      <w:proofErr w:type="gramEnd"/>
    </w:p>
    <w:p w:rsidR="00F0084C" w:rsidRDefault="00F0084C" w:rsidP="005917D2">
      <w:pPr>
        <w:ind w:left="426" w:right="424" w:firstLine="708"/>
        <w:jc w:val="both"/>
        <w:rPr>
          <w:color w:val="000000"/>
        </w:rPr>
      </w:pPr>
      <w:r>
        <w:t>Земельный налог в бюджет поселения поступил в сумме 3 132,1 тыс. рублей. План выполнен на  49,2 %.</w:t>
      </w:r>
      <w:r>
        <w:rPr>
          <w:color w:val="000000"/>
        </w:rPr>
        <w:t xml:space="preserve"> Срок уплаты земельного налога  физическими лицами  до 1 декабря.</w:t>
      </w:r>
    </w:p>
    <w:p w:rsidR="00F0084C" w:rsidRDefault="00F0084C" w:rsidP="003E419F">
      <w:pPr>
        <w:ind w:left="426" w:right="424" w:firstLine="708"/>
        <w:jc w:val="both"/>
        <w:rPr>
          <w:color w:val="FF0000"/>
        </w:rPr>
      </w:pPr>
      <w:r>
        <w:rPr>
          <w:color w:val="000000"/>
        </w:rPr>
        <w:t>Доходы от арендной платы за земельные участки, находящиеся в собственности поселения поступили в полном объеме в сумме 3 тыс. руб</w:t>
      </w:r>
      <w:r w:rsidR="00B90F25">
        <w:rPr>
          <w:color w:val="000000"/>
        </w:rPr>
        <w:t>лей</w:t>
      </w:r>
      <w:r>
        <w:rPr>
          <w:color w:val="000000"/>
        </w:rPr>
        <w:t>.</w:t>
      </w:r>
    </w:p>
    <w:p w:rsidR="00F0084C" w:rsidRDefault="00F0084C" w:rsidP="003E419F">
      <w:pPr>
        <w:ind w:left="426" w:right="424" w:firstLine="708"/>
        <w:jc w:val="both"/>
        <w:rPr>
          <w:color w:val="000000"/>
        </w:rPr>
      </w:pPr>
      <w:r>
        <w:rPr>
          <w:color w:val="000000"/>
        </w:rPr>
        <w:t>Доходы от сдачи в аренду имущества, находящегося в казн</w:t>
      </w:r>
      <w:r w:rsidR="003E419F">
        <w:rPr>
          <w:color w:val="000000"/>
        </w:rPr>
        <w:t>е поселения в отчетном периоде</w:t>
      </w:r>
      <w:r>
        <w:rPr>
          <w:color w:val="000000"/>
        </w:rPr>
        <w:t xml:space="preserve"> в полном объеме поступили в бюджет поселения (10,4 тыс. руб</w:t>
      </w:r>
      <w:r w:rsidR="00B90F25">
        <w:rPr>
          <w:color w:val="000000"/>
        </w:rPr>
        <w:t>лей</w:t>
      </w:r>
      <w:r>
        <w:rPr>
          <w:color w:val="000000"/>
        </w:rPr>
        <w:t>). Полностью перечислена годовая сумма по арендной плате ООО «Екатеринбург 2000».</w:t>
      </w:r>
    </w:p>
    <w:p w:rsidR="00F0084C" w:rsidRDefault="00F0084C" w:rsidP="003E419F">
      <w:pPr>
        <w:ind w:left="426" w:right="424" w:firstLine="708"/>
        <w:jc w:val="both"/>
        <w:rPr>
          <w:color w:val="000000"/>
        </w:rPr>
      </w:pPr>
      <w:r>
        <w:rPr>
          <w:color w:val="000000"/>
        </w:rPr>
        <w:t>Доходы от продажи квартир, находящихся в собственности сельских поселений поступили в сумме 142,4 тыс. руб</w:t>
      </w:r>
      <w:r w:rsidR="00B90F25">
        <w:rPr>
          <w:color w:val="000000"/>
        </w:rPr>
        <w:t>лей</w:t>
      </w:r>
      <w:r>
        <w:rPr>
          <w:color w:val="000000"/>
        </w:rPr>
        <w:t xml:space="preserve">. Выкуплены </w:t>
      </w:r>
      <w:r>
        <w:rPr>
          <w:color w:val="FF0000"/>
        </w:rPr>
        <w:t xml:space="preserve"> </w:t>
      </w:r>
      <w:r>
        <w:rPr>
          <w:color w:val="000000"/>
        </w:rPr>
        <w:t>муниципальные  квартиры по федеральной целевой программе  «Социальное развитие села до 2012 года».</w:t>
      </w:r>
    </w:p>
    <w:p w:rsidR="00F0084C" w:rsidRDefault="00F0084C" w:rsidP="003E419F">
      <w:pPr>
        <w:ind w:left="426" w:right="424" w:firstLine="708"/>
        <w:jc w:val="both"/>
        <w:rPr>
          <w:color w:val="FF0000"/>
        </w:rPr>
      </w:pPr>
      <w:r>
        <w:rPr>
          <w:color w:val="000000"/>
        </w:rPr>
        <w:t>Доходы от продажи земельных участков, находя</w:t>
      </w:r>
      <w:r w:rsidR="00B90F25">
        <w:rPr>
          <w:color w:val="000000"/>
        </w:rPr>
        <w:t xml:space="preserve">щихся в собственности поселений </w:t>
      </w:r>
      <w:r>
        <w:rPr>
          <w:color w:val="000000"/>
        </w:rPr>
        <w:t>незначительны (0,3 тыс. руб</w:t>
      </w:r>
      <w:r w:rsidR="00B90F25">
        <w:rPr>
          <w:color w:val="000000"/>
        </w:rPr>
        <w:t>лей</w:t>
      </w:r>
      <w:r>
        <w:rPr>
          <w:color w:val="000000"/>
        </w:rPr>
        <w:t>), нет покупателей на земельные участки.</w:t>
      </w:r>
    </w:p>
    <w:p w:rsidR="00C67B1D" w:rsidRDefault="00F0084C" w:rsidP="005917D2">
      <w:pPr>
        <w:ind w:left="426" w:right="424" w:firstLine="708"/>
        <w:jc w:val="both"/>
        <w:rPr>
          <w:sz w:val="28"/>
          <w:szCs w:val="28"/>
        </w:rPr>
      </w:pPr>
      <w:proofErr w:type="gramStart"/>
      <w:r>
        <w:rPr>
          <w:color w:val="000000"/>
        </w:rPr>
        <w:t>Безвозмездных поступлений в 1 полугодии 2018 года в бюджет Слободо-Туринского сельского поселения  было предоставлено 30</w:t>
      </w:r>
      <w:r w:rsidR="00B90F25">
        <w:rPr>
          <w:color w:val="000000"/>
        </w:rPr>
        <w:t xml:space="preserve"> </w:t>
      </w:r>
      <w:r>
        <w:rPr>
          <w:color w:val="000000"/>
        </w:rPr>
        <w:t>661,5 тыс. руб</w:t>
      </w:r>
      <w:r w:rsidR="00B90F25">
        <w:rPr>
          <w:color w:val="000000"/>
        </w:rPr>
        <w:t>лей</w:t>
      </w:r>
      <w:r>
        <w:rPr>
          <w:color w:val="000000"/>
        </w:rPr>
        <w:t xml:space="preserve"> при плане 65</w:t>
      </w:r>
      <w:r w:rsidR="00B90F25">
        <w:rPr>
          <w:color w:val="000000"/>
        </w:rPr>
        <w:t xml:space="preserve"> </w:t>
      </w:r>
      <w:r>
        <w:rPr>
          <w:color w:val="000000"/>
        </w:rPr>
        <w:t>571,3 тыс. руб</w:t>
      </w:r>
      <w:r w:rsidR="00B90F25">
        <w:rPr>
          <w:color w:val="000000"/>
        </w:rPr>
        <w:t>лей</w:t>
      </w:r>
      <w:r>
        <w:rPr>
          <w:color w:val="000000"/>
        </w:rPr>
        <w:t>, в том числе субвенций –127,7 тыс. руб</w:t>
      </w:r>
      <w:r w:rsidR="00B90F25">
        <w:rPr>
          <w:color w:val="000000"/>
        </w:rPr>
        <w:t>лей</w:t>
      </w:r>
      <w:r>
        <w:rPr>
          <w:color w:val="000000"/>
        </w:rPr>
        <w:t>, прочих межбюджетных трансфертов 30</w:t>
      </w:r>
      <w:r w:rsidR="00B90F25">
        <w:rPr>
          <w:color w:val="000000"/>
        </w:rPr>
        <w:t xml:space="preserve"> </w:t>
      </w:r>
      <w:r>
        <w:rPr>
          <w:color w:val="000000"/>
        </w:rPr>
        <w:t>478,6 тыс. руб</w:t>
      </w:r>
      <w:r w:rsidR="00B90F25">
        <w:rPr>
          <w:color w:val="000000"/>
        </w:rPr>
        <w:t>лей</w:t>
      </w:r>
      <w:r>
        <w:rPr>
          <w:color w:val="000000"/>
        </w:rPr>
        <w:t xml:space="preserve"> и прочие безвозмездные поступления   55,8 тыс. руб</w:t>
      </w:r>
      <w:r w:rsidR="00B90F25">
        <w:rPr>
          <w:color w:val="000000"/>
        </w:rPr>
        <w:t>лей</w:t>
      </w:r>
      <w:r>
        <w:rPr>
          <w:color w:val="000000"/>
        </w:rPr>
        <w:t xml:space="preserve"> – это перечисления в бюджет МУП «Слободо-Туринское ЖКХ» взносов на капитальный ремонт.</w:t>
      </w:r>
      <w:proofErr w:type="gramEnd"/>
    </w:p>
    <w:p w:rsidR="00C67B1D" w:rsidRDefault="00C67B1D" w:rsidP="005917D2">
      <w:pPr>
        <w:ind w:left="426" w:right="424"/>
        <w:jc w:val="center"/>
        <w:rPr>
          <w:sz w:val="28"/>
          <w:szCs w:val="28"/>
        </w:rPr>
      </w:pPr>
    </w:p>
    <w:p w:rsidR="003E419F" w:rsidRDefault="003E419F" w:rsidP="005917D2">
      <w:pPr>
        <w:ind w:left="426" w:right="424"/>
        <w:jc w:val="center"/>
        <w:rPr>
          <w:sz w:val="28"/>
          <w:szCs w:val="28"/>
        </w:rPr>
      </w:pPr>
    </w:p>
    <w:p w:rsidR="003E419F" w:rsidRDefault="003E419F" w:rsidP="005917D2">
      <w:pPr>
        <w:ind w:left="426" w:right="424"/>
        <w:jc w:val="center"/>
        <w:rPr>
          <w:sz w:val="28"/>
          <w:szCs w:val="28"/>
        </w:rPr>
      </w:pPr>
    </w:p>
    <w:p w:rsidR="00663CB5" w:rsidRPr="005917D2" w:rsidRDefault="00663CB5" w:rsidP="005917D2">
      <w:pPr>
        <w:ind w:left="426" w:right="424"/>
        <w:jc w:val="center"/>
        <w:rPr>
          <w:b/>
          <w:sz w:val="28"/>
          <w:szCs w:val="28"/>
        </w:rPr>
      </w:pPr>
      <w:bookmarkStart w:id="0" w:name="_GoBack"/>
      <w:bookmarkEnd w:id="0"/>
      <w:r w:rsidRPr="005917D2">
        <w:rPr>
          <w:b/>
          <w:sz w:val="28"/>
          <w:szCs w:val="28"/>
        </w:rPr>
        <w:lastRenderedPageBreak/>
        <w:t>Выполнение расходной части бюджета</w:t>
      </w:r>
      <w:r w:rsidR="005917D2" w:rsidRPr="005917D2">
        <w:rPr>
          <w:b/>
          <w:sz w:val="28"/>
          <w:szCs w:val="28"/>
        </w:rPr>
        <w:t xml:space="preserve"> </w:t>
      </w:r>
      <w:r w:rsidRPr="005917D2">
        <w:rPr>
          <w:b/>
          <w:sz w:val="28"/>
          <w:szCs w:val="28"/>
        </w:rPr>
        <w:t>Слободо-Туринского сельского поселения</w:t>
      </w:r>
      <w:r w:rsidR="005917D2" w:rsidRPr="005917D2">
        <w:rPr>
          <w:b/>
          <w:sz w:val="28"/>
          <w:szCs w:val="28"/>
        </w:rPr>
        <w:t xml:space="preserve"> </w:t>
      </w:r>
      <w:r w:rsidRPr="005917D2">
        <w:rPr>
          <w:b/>
          <w:sz w:val="28"/>
          <w:szCs w:val="28"/>
        </w:rPr>
        <w:t>в разрезе мероприятий за 1 полугодие 2018 года</w:t>
      </w:r>
    </w:p>
    <w:p w:rsidR="00663CB5" w:rsidRDefault="00663CB5" w:rsidP="005917D2">
      <w:pPr>
        <w:ind w:left="426" w:right="424"/>
        <w:jc w:val="center"/>
        <w:rPr>
          <w:sz w:val="28"/>
          <w:szCs w:val="28"/>
        </w:rPr>
      </w:pPr>
    </w:p>
    <w:p w:rsidR="00663CB5" w:rsidRDefault="00663CB5" w:rsidP="005917D2">
      <w:pPr>
        <w:ind w:left="426" w:right="424" w:firstLine="708"/>
        <w:jc w:val="both"/>
        <w:rPr>
          <w:color w:val="000000"/>
        </w:rPr>
      </w:pPr>
      <w:r>
        <w:t xml:space="preserve">Бюджетные назначения по расходам на 2018 год утверждены в сумме 79 264 тыс. рублей.  За 1 </w:t>
      </w:r>
      <w:r w:rsidR="005D4A03">
        <w:t>полугодие</w:t>
      </w:r>
      <w:r>
        <w:t xml:space="preserve"> 2018 года были внесены изменения, в результате уточненные бюджетные назначения по расходам составили </w:t>
      </w:r>
      <w:r w:rsidR="005D4A03">
        <w:t>84 279,5</w:t>
      </w:r>
      <w:r w:rsidR="00566F9A">
        <w:t xml:space="preserve"> тыс. рублей.</w:t>
      </w:r>
    </w:p>
    <w:p w:rsidR="00663CB5" w:rsidRDefault="00663CB5" w:rsidP="005917D2">
      <w:pPr>
        <w:ind w:left="426" w:right="424" w:firstLine="708"/>
        <w:jc w:val="both"/>
      </w:pPr>
      <w:r>
        <w:t xml:space="preserve">Расходная часть бюджета за 1 </w:t>
      </w:r>
      <w:r w:rsidR="005D4A03">
        <w:t>полугодие</w:t>
      </w:r>
      <w:r>
        <w:t xml:space="preserve"> 2018 года  исполнена на </w:t>
      </w:r>
      <w:r w:rsidR="005D4A03">
        <w:t>4</w:t>
      </w:r>
      <w:r>
        <w:t>7</w:t>
      </w:r>
      <w:r w:rsidR="005D4A03">
        <w:t>,26</w:t>
      </w:r>
      <w:r>
        <w:t xml:space="preserve"> % или в сумме        </w:t>
      </w:r>
      <w:r w:rsidR="005D4A03">
        <w:t>39 827,1</w:t>
      </w:r>
      <w:r>
        <w:t xml:space="preserve"> тыс. рублей. По сравнению с </w:t>
      </w:r>
      <w:r w:rsidR="005D4A03">
        <w:t>аналогичным периодом</w:t>
      </w:r>
      <w:r>
        <w:t xml:space="preserve"> 2017 год</w:t>
      </w:r>
      <w:r w:rsidR="005D4A03">
        <w:t>а</w:t>
      </w:r>
      <w:r>
        <w:t xml:space="preserve"> расходная часть бюджета у</w:t>
      </w:r>
      <w:r w:rsidR="005D4A03">
        <w:t>величи</w:t>
      </w:r>
      <w:r>
        <w:t xml:space="preserve">лась на </w:t>
      </w:r>
      <w:r w:rsidR="005D4A03">
        <w:t>2</w:t>
      </w:r>
      <w:r>
        <w:t>,</w:t>
      </w:r>
      <w:r w:rsidR="005D4A03">
        <w:t>32</w:t>
      </w:r>
      <w:r>
        <w:t xml:space="preserve"> %. или на </w:t>
      </w:r>
      <w:r w:rsidR="005D4A03">
        <w:t>902,4</w:t>
      </w:r>
      <w:r>
        <w:t xml:space="preserve"> тыс. рублей.</w:t>
      </w:r>
    </w:p>
    <w:p w:rsidR="005D4A03" w:rsidRDefault="005D4A03" w:rsidP="005917D2">
      <w:pPr>
        <w:ind w:left="426" w:right="424" w:firstLine="708"/>
        <w:jc w:val="both"/>
      </w:pPr>
    </w:p>
    <w:tbl>
      <w:tblPr>
        <w:tblW w:w="107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993"/>
        <w:gridCol w:w="1678"/>
        <w:gridCol w:w="1417"/>
        <w:gridCol w:w="1560"/>
        <w:gridCol w:w="1701"/>
      </w:tblGrid>
      <w:tr w:rsidR="005D4A03" w:rsidRPr="005D4A03" w:rsidTr="003E419F">
        <w:trPr>
          <w:trHeight w:val="197"/>
        </w:trPr>
        <w:tc>
          <w:tcPr>
            <w:tcW w:w="34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D4A03" w:rsidRPr="005D4A03" w:rsidTr="003E419F">
        <w:trPr>
          <w:trHeight w:val="4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112"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</w:t>
            </w:r>
            <w:r w:rsidR="003E419F"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Уточненная роспись/план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Касс</w:t>
            </w:r>
            <w:r w:rsidR="003E419F"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овые</w:t>
            </w: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</w:t>
            </w:r>
            <w:r w:rsidR="003E419F"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3E419F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Остаток росписи/ </w:t>
            </w:r>
            <w:r w:rsidR="005D4A03"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росписи</w:t>
            </w:r>
            <w:r w:rsidR="003E419F"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/ </w:t>
            </w: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</w:tr>
      <w:tr w:rsidR="005D4A03" w:rsidRPr="005D4A03" w:rsidTr="003E419F">
        <w:trPr>
          <w:trHeight w:val="80"/>
        </w:trPr>
        <w:tc>
          <w:tcPr>
            <w:tcW w:w="3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D4A03" w:rsidRPr="005D4A03" w:rsidTr="003E419F">
        <w:trPr>
          <w:trHeight w:val="98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AF656A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Учреждение: УФК по Свердловской области</w:t>
            </w:r>
            <w:r w:rsidR="003E419F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(ФУ администрации Слободо-Туринского муниципального района,</w:t>
            </w:r>
            <w:r w:rsidR="003E419F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Администрация Слободо-Туринского сельского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83 135 509,66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39 335 991,37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43 799 518,29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47,32%</w:t>
            </w:r>
          </w:p>
        </w:tc>
      </w:tr>
      <w:tr w:rsidR="005D4A03" w:rsidRPr="005D4A03" w:rsidTr="003E419F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111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15 555 797,66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134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8 511 438,53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7 044 359,13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54,72%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AF656A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224 300,00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86 226,11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138 073,89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38,44%</w:t>
            </w:r>
          </w:p>
        </w:tc>
      </w:tr>
      <w:tr w:rsidR="005D4A03" w:rsidRPr="005D4A03" w:rsidTr="003E419F">
        <w:trPr>
          <w:trHeight w:val="5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AF656A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5D4A03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30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372 000,00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41 332,00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330 668,00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11,11%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3E419F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4A03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16 917 317,00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8 315 961,10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8 601 355,90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49,16%</w:t>
            </w:r>
          </w:p>
        </w:tc>
      </w:tr>
      <w:tr w:rsidR="005D4A03" w:rsidRPr="005D4A03" w:rsidTr="003E419F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16 866 395,00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6 366 747,52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3E419F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10 499 647,48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37,75%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AF656A" w:rsidP="00F44A74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4A03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164 709,00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235 291,00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41,18%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99 000,00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AF656A" w:rsidP="00F44A74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4A03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31 392 700,00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15 298 000,00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16 094 700,00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48,73%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left="-30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F44A74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89,29%</w:t>
            </w:r>
          </w:p>
        </w:tc>
      </w:tr>
      <w:tr w:rsidR="005D4A03" w:rsidRPr="005D4A03" w:rsidTr="003E419F">
        <w:trPr>
          <w:trHeight w:val="23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8A6356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8A6356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8A6356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1 026 000,00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8A6356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381 745,98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8A6356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644 254,02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37,21%</w:t>
            </w:r>
          </w:p>
        </w:tc>
      </w:tr>
      <w:tr w:rsidR="005D4A03" w:rsidRPr="005D4A03" w:rsidTr="003E419F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253 000,00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144 831,13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108 168,87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57,25%</w:t>
            </w:r>
          </w:p>
        </w:tc>
      </w:tr>
      <w:tr w:rsidR="005D4A03" w:rsidRPr="005D4A03" w:rsidTr="003E419F">
        <w:trPr>
          <w:trHeight w:val="590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5D4A03" w:rsidRPr="005D4A03" w:rsidTr="003E419F">
        <w:trPr>
          <w:trHeight w:val="98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Учреждение: УФК по Свердловской области</w:t>
            </w:r>
            <w:r w:rsidR="00C876BE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(ФУ администрации Слободо-Туринского муниципального района,</w:t>
            </w:r>
            <w:r w:rsidR="00C876BE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Дума Слободо-Туринского сельского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1 144 000,00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491 126,49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652 873,51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42,93%</w:t>
            </w:r>
          </w:p>
        </w:tc>
      </w:tr>
      <w:tr w:rsidR="005D4A03" w:rsidRPr="005D4A03" w:rsidTr="003E419F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C876BE" w:rsidP="00C876BE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D4A03"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30" w:right="424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1 144 000,00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491 126,49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652 873,51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42,93%</w:t>
            </w:r>
          </w:p>
        </w:tc>
      </w:tr>
      <w:tr w:rsidR="005D4A03" w:rsidRPr="005D4A03" w:rsidTr="003E419F">
        <w:trPr>
          <w:trHeight w:val="19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111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84 279 509,66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39 827 117,86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5D4A03" w:rsidRPr="00AF656A" w:rsidRDefault="005D4A03" w:rsidP="00C876BE">
            <w:pPr>
              <w:autoSpaceDE w:val="0"/>
              <w:autoSpaceDN w:val="0"/>
              <w:adjustRightInd w:val="0"/>
              <w:ind w:left="-7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44 452 391,80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5D4A03" w:rsidRPr="00AF656A" w:rsidRDefault="005D4A03" w:rsidP="005917D2">
            <w:pPr>
              <w:autoSpaceDE w:val="0"/>
              <w:autoSpaceDN w:val="0"/>
              <w:adjustRightInd w:val="0"/>
              <w:ind w:left="426" w:right="424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F656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47,26%</w:t>
            </w:r>
          </w:p>
        </w:tc>
      </w:tr>
    </w:tbl>
    <w:p w:rsidR="00B944B8" w:rsidRDefault="00B944B8" w:rsidP="005917D2">
      <w:pPr>
        <w:ind w:left="426" w:right="424" w:firstLine="708"/>
        <w:jc w:val="both"/>
      </w:pPr>
      <w:r w:rsidRPr="00876F24">
        <w:t xml:space="preserve">Всего в доходы бюджета </w:t>
      </w:r>
      <w:r>
        <w:t xml:space="preserve">за 1 полугодие </w:t>
      </w:r>
      <w:r w:rsidRPr="00876F24">
        <w:t>201</w:t>
      </w:r>
      <w:r>
        <w:t>8</w:t>
      </w:r>
      <w:r w:rsidRPr="00876F24">
        <w:t xml:space="preserve"> год</w:t>
      </w:r>
      <w:r>
        <w:t>а</w:t>
      </w:r>
      <w:r w:rsidRPr="00876F24">
        <w:t xml:space="preserve"> поступило </w:t>
      </w:r>
      <w:r w:rsidR="00B90F25">
        <w:t xml:space="preserve">38 174,9  </w:t>
      </w:r>
      <w:r w:rsidRPr="00B90F25">
        <w:t>тыс. рублей</w:t>
      </w:r>
      <w:r w:rsidRPr="00231663">
        <w:t xml:space="preserve">, что составило </w:t>
      </w:r>
      <w:r w:rsidR="00B90F25">
        <w:t>46,6</w:t>
      </w:r>
      <w:r w:rsidRPr="00B944B8">
        <w:rPr>
          <w:b/>
        </w:rPr>
        <w:t xml:space="preserve"> </w:t>
      </w:r>
      <w:r w:rsidRPr="00B90F25">
        <w:t>% от</w:t>
      </w:r>
      <w:r w:rsidRPr="00231663">
        <w:t xml:space="preserve"> годовых назначений. Расходы бюджета исполнены в объеме </w:t>
      </w:r>
      <w:r>
        <w:t xml:space="preserve">39 827,1 </w:t>
      </w:r>
      <w:r>
        <w:lastRenderedPageBreak/>
        <w:t xml:space="preserve">тыс. рублей или 47,26 </w:t>
      </w:r>
      <w:r w:rsidRPr="00231663">
        <w:t xml:space="preserve">% от годовых назначений. По итогам исполнения местного бюджета </w:t>
      </w:r>
      <w:r>
        <w:t xml:space="preserve">за 1 полугодие </w:t>
      </w:r>
      <w:r w:rsidRPr="00231663">
        <w:t>201</w:t>
      </w:r>
      <w:r>
        <w:t>8</w:t>
      </w:r>
      <w:r w:rsidRPr="00231663">
        <w:t xml:space="preserve"> год</w:t>
      </w:r>
      <w:r>
        <w:t>а</w:t>
      </w:r>
      <w:r w:rsidRPr="00231663">
        <w:t xml:space="preserve"> сложился </w:t>
      </w:r>
      <w:r w:rsidR="00B90F25">
        <w:t>де</w:t>
      </w:r>
      <w:r w:rsidRPr="00B90F25">
        <w:t xml:space="preserve">фицит в сумме </w:t>
      </w:r>
      <w:r w:rsidR="00B90F25" w:rsidRPr="00B90F25">
        <w:t>1 652,2</w:t>
      </w:r>
      <w:r w:rsidRPr="00231663">
        <w:t xml:space="preserve"> </w:t>
      </w:r>
      <w:r>
        <w:t>тыс</w:t>
      </w:r>
      <w:r w:rsidRPr="00231663">
        <w:t>. рублей.</w:t>
      </w:r>
    </w:p>
    <w:p w:rsidR="00B944B8" w:rsidRDefault="00B944B8" w:rsidP="005917D2">
      <w:pPr>
        <w:ind w:left="426" w:right="424" w:firstLine="708"/>
        <w:jc w:val="both"/>
      </w:pPr>
    </w:p>
    <w:p w:rsidR="00B944B8" w:rsidRDefault="00B944B8" w:rsidP="005917D2">
      <w:pPr>
        <w:ind w:left="426" w:right="424"/>
        <w:jc w:val="both"/>
      </w:pPr>
      <w:r>
        <w:t xml:space="preserve">- </w:t>
      </w:r>
      <w:r>
        <w:rPr>
          <w:b/>
          <w:i/>
          <w:u w:val="single"/>
        </w:rPr>
        <w:t xml:space="preserve">по разделу 0200 «Национальная </w:t>
      </w:r>
      <w:r w:rsidR="007B53B9">
        <w:rPr>
          <w:b/>
          <w:i/>
          <w:u w:val="single"/>
        </w:rPr>
        <w:t>оборона</w:t>
      </w:r>
      <w:r>
        <w:rPr>
          <w:b/>
          <w:i/>
          <w:u w:val="single"/>
        </w:rPr>
        <w:t xml:space="preserve">» </w:t>
      </w:r>
      <w:r>
        <w:t xml:space="preserve"> - расходы выполнены на </w:t>
      </w:r>
      <w:r w:rsidR="007B53B9">
        <w:t>38,44</w:t>
      </w:r>
      <w:r>
        <w:t xml:space="preserve"> % или в сумме 8</w:t>
      </w:r>
      <w:r w:rsidR="007B53B9">
        <w:t>6</w:t>
      </w:r>
      <w:r>
        <w:t>,</w:t>
      </w:r>
      <w:r w:rsidR="007B53B9">
        <w:t>2</w:t>
      </w:r>
      <w:r>
        <w:t xml:space="preserve"> тыс. рублей. План мероприятий запланирован на </w:t>
      </w:r>
      <w:r w:rsidR="00BC42BB">
        <w:t>3</w:t>
      </w:r>
      <w:r>
        <w:t xml:space="preserve"> квартал;</w:t>
      </w:r>
    </w:p>
    <w:p w:rsidR="00663CB5" w:rsidRDefault="00663CB5" w:rsidP="005917D2">
      <w:pPr>
        <w:ind w:left="426" w:right="424"/>
      </w:pPr>
    </w:p>
    <w:p w:rsidR="00663CB5" w:rsidRDefault="00663CB5" w:rsidP="005917D2">
      <w:pPr>
        <w:ind w:left="426" w:right="424"/>
        <w:jc w:val="both"/>
        <w:rPr>
          <w:b/>
          <w:i/>
          <w:u w:val="single"/>
        </w:rPr>
      </w:pPr>
      <w:r>
        <w:t xml:space="preserve">- </w:t>
      </w:r>
      <w:r>
        <w:rPr>
          <w:b/>
          <w:i/>
          <w:u w:val="single"/>
        </w:rPr>
        <w:t xml:space="preserve">по разделу 0300 «Национальная безопасность и правоохранительная деятельность» </w:t>
      </w:r>
      <w:r>
        <w:t xml:space="preserve"> - расходы выполнены на </w:t>
      </w:r>
      <w:r w:rsidR="00BC42BB">
        <w:t>11,11</w:t>
      </w:r>
      <w:r>
        <w:t xml:space="preserve"> % или в сумме </w:t>
      </w:r>
      <w:r w:rsidR="00BC42BB">
        <w:t>4</w:t>
      </w:r>
      <w:r>
        <w:t>1,</w:t>
      </w:r>
      <w:r w:rsidR="00BC42BB">
        <w:t>3</w:t>
      </w:r>
      <w:r>
        <w:t xml:space="preserve"> тыс. рублей. </w:t>
      </w:r>
      <w:r w:rsidR="00BC42BB">
        <w:t xml:space="preserve">Работы по противопожарной безопасности  будут произведены в 3 и 4  кварталах по опахиванию и </w:t>
      </w:r>
      <w:proofErr w:type="spellStart"/>
      <w:r w:rsidR="00BC42BB">
        <w:t>обкашиванию</w:t>
      </w:r>
      <w:proofErr w:type="spellEnd"/>
      <w:r w:rsidR="00BC42BB">
        <w:t xml:space="preserve"> населенных пунктов;</w:t>
      </w:r>
      <w:r w:rsidR="00BC42BB">
        <w:rPr>
          <w:b/>
          <w:i/>
          <w:u w:val="single"/>
        </w:rPr>
        <w:t xml:space="preserve"> </w:t>
      </w:r>
    </w:p>
    <w:p w:rsidR="00BC42BB" w:rsidRPr="00BC42BB" w:rsidRDefault="00BC42BB" w:rsidP="005917D2">
      <w:pPr>
        <w:ind w:left="426" w:right="424"/>
        <w:jc w:val="both"/>
      </w:pPr>
      <w:r>
        <w:t xml:space="preserve">- </w:t>
      </w:r>
      <w:r>
        <w:rPr>
          <w:b/>
          <w:i/>
          <w:u w:val="single"/>
        </w:rPr>
        <w:t xml:space="preserve">по разделу 0500 «Жилищно-коммунальное хозяйство» </w:t>
      </w:r>
      <w:r>
        <w:t xml:space="preserve"> - расходы произведены в сумме 6 366,7 тыс. рублей ил</w:t>
      </w:r>
      <w:r w:rsidR="00B37735">
        <w:t>и 37,75 % к годовому назначению, т.к. не объявлен конкурс на приобретение жилья малоимущим гражданам, оплата муниципальной гарантии пройдет в 3</w:t>
      </w:r>
      <w:r>
        <w:t xml:space="preserve"> квартале;</w:t>
      </w:r>
    </w:p>
    <w:p w:rsidR="00663CB5" w:rsidRDefault="00663CB5" w:rsidP="005917D2">
      <w:pPr>
        <w:ind w:left="426" w:right="424"/>
        <w:jc w:val="both"/>
      </w:pPr>
    </w:p>
    <w:p w:rsidR="00663CB5" w:rsidRDefault="00663CB5" w:rsidP="005917D2">
      <w:pPr>
        <w:ind w:left="426" w:right="424"/>
        <w:jc w:val="both"/>
      </w:pPr>
      <w:r>
        <w:t xml:space="preserve">- </w:t>
      </w:r>
      <w:r>
        <w:rPr>
          <w:b/>
          <w:i/>
          <w:u w:val="single"/>
        </w:rPr>
        <w:t xml:space="preserve">по разделу 0700 «Образование» </w:t>
      </w:r>
      <w:r>
        <w:t xml:space="preserve"> - </w:t>
      </w:r>
      <w:r w:rsidR="00B37735">
        <w:t>т.к. работы  по уборке мусора на территории села  силами школьников запланированы в 3 квартале;</w:t>
      </w:r>
    </w:p>
    <w:p w:rsidR="00663CB5" w:rsidRDefault="00663CB5" w:rsidP="005917D2">
      <w:pPr>
        <w:ind w:left="426" w:right="424"/>
        <w:jc w:val="both"/>
      </w:pPr>
    </w:p>
    <w:p w:rsidR="00663CB5" w:rsidRDefault="00663CB5" w:rsidP="005917D2">
      <w:pPr>
        <w:ind w:left="426" w:right="424"/>
        <w:jc w:val="both"/>
      </w:pPr>
      <w:r>
        <w:t xml:space="preserve">- </w:t>
      </w:r>
      <w:r>
        <w:rPr>
          <w:b/>
          <w:i/>
          <w:u w:val="single"/>
        </w:rPr>
        <w:t>по разделу 1100 «Физическая культура и спорт»</w:t>
      </w:r>
      <w:r>
        <w:t xml:space="preserve"> - денежные средства выполнены в сумме </w:t>
      </w:r>
      <w:r w:rsidR="009F3C9A">
        <w:t>38</w:t>
      </w:r>
      <w:r>
        <w:t>1,</w:t>
      </w:r>
      <w:r w:rsidR="009F3C9A">
        <w:t>7</w:t>
      </w:r>
      <w:r>
        <w:t xml:space="preserve"> тыс. рублей или </w:t>
      </w:r>
      <w:r w:rsidR="009F3C9A">
        <w:t>37,21</w:t>
      </w:r>
      <w:r>
        <w:t xml:space="preserve"> % к годовому назначению. Мероприятия запланированы в</w:t>
      </w:r>
      <w:r w:rsidR="009F3C9A">
        <w:t xml:space="preserve"> 3</w:t>
      </w:r>
      <w:r>
        <w:t xml:space="preserve"> квартале;</w:t>
      </w:r>
    </w:p>
    <w:p w:rsidR="00663CB5" w:rsidRDefault="00663CB5" w:rsidP="005917D2">
      <w:pPr>
        <w:ind w:left="426" w:right="424"/>
        <w:jc w:val="both"/>
      </w:pPr>
    </w:p>
    <w:p w:rsidR="00663CB5" w:rsidRDefault="00663CB5" w:rsidP="005917D2">
      <w:pPr>
        <w:ind w:left="426" w:right="424"/>
        <w:jc w:val="both"/>
      </w:pPr>
      <w:r>
        <w:t xml:space="preserve">- </w:t>
      </w:r>
      <w:r>
        <w:rPr>
          <w:b/>
          <w:i/>
          <w:u w:val="single"/>
        </w:rPr>
        <w:t>по разделу 1300 «Обслуживание государственного и муниципального долга»</w:t>
      </w:r>
      <w:r>
        <w:t xml:space="preserve"> - расходы запланированы в 4 квартале. Не израсходованы средства в сумме 1,0 тыс. рубле, так как  отсутствуют начисления по процентам и пеням за несвоевременную оплату реструктуризированного кредита предоставленного бюджетом. </w:t>
      </w:r>
    </w:p>
    <w:p w:rsidR="00663CB5" w:rsidRDefault="00663CB5" w:rsidP="005917D2">
      <w:pPr>
        <w:ind w:left="426" w:right="424"/>
        <w:jc w:val="both"/>
        <w:rPr>
          <w:b/>
          <w:i/>
          <w:u w:val="single"/>
        </w:rPr>
      </w:pPr>
    </w:p>
    <w:p w:rsidR="00C876BE" w:rsidRDefault="00C876BE" w:rsidP="005917D2">
      <w:pPr>
        <w:ind w:left="426" w:right="424"/>
        <w:jc w:val="both"/>
        <w:rPr>
          <w:sz w:val="28"/>
          <w:szCs w:val="28"/>
        </w:rPr>
      </w:pPr>
    </w:p>
    <w:p w:rsidR="00663CB5" w:rsidRDefault="00663CB5" w:rsidP="005917D2">
      <w:pPr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3CB5" w:rsidRDefault="005917D2" w:rsidP="005917D2">
      <w:pPr>
        <w:ind w:left="426" w:right="424"/>
        <w:jc w:val="both"/>
      </w:pPr>
      <w:r>
        <w:t xml:space="preserve"> </w:t>
      </w:r>
      <w:r w:rsidR="00663CB5">
        <w:t>Глава Слободо-Туринского</w:t>
      </w:r>
    </w:p>
    <w:p w:rsidR="00663CB5" w:rsidRDefault="005917D2" w:rsidP="005917D2">
      <w:pPr>
        <w:ind w:left="426" w:right="424"/>
        <w:jc w:val="both"/>
      </w:pPr>
      <w:r>
        <w:t xml:space="preserve"> </w:t>
      </w:r>
      <w:r w:rsidR="00663CB5">
        <w:t xml:space="preserve">сельского поселения:                                                                     </w:t>
      </w:r>
      <w:r>
        <w:t xml:space="preserve">         </w:t>
      </w:r>
      <w:r w:rsidR="00663CB5">
        <w:t xml:space="preserve">      </w:t>
      </w:r>
      <w:r>
        <w:t xml:space="preserve">    </w:t>
      </w:r>
      <w:r w:rsidR="00663CB5">
        <w:t xml:space="preserve">        Ю.В.Сабуров</w:t>
      </w:r>
    </w:p>
    <w:p w:rsidR="00663CB5" w:rsidRDefault="00663CB5" w:rsidP="005917D2">
      <w:pPr>
        <w:ind w:left="426" w:right="424"/>
        <w:jc w:val="both"/>
      </w:pPr>
    </w:p>
    <w:p w:rsidR="005917D2" w:rsidRDefault="00663CB5" w:rsidP="005917D2">
      <w:pPr>
        <w:ind w:left="426" w:right="424"/>
        <w:jc w:val="both"/>
      </w:pPr>
      <w:r>
        <w:t xml:space="preserve">           </w:t>
      </w:r>
    </w:p>
    <w:p w:rsidR="00663CB5" w:rsidRDefault="005917D2" w:rsidP="005917D2">
      <w:pPr>
        <w:ind w:left="426" w:right="424"/>
        <w:jc w:val="both"/>
      </w:pPr>
      <w:r>
        <w:t xml:space="preserve"> </w:t>
      </w:r>
      <w:r w:rsidR="00663CB5">
        <w:t>Специалист по бух</w:t>
      </w:r>
      <w:proofErr w:type="gramStart"/>
      <w:r w:rsidR="00663CB5">
        <w:t>.</w:t>
      </w:r>
      <w:proofErr w:type="gramEnd"/>
      <w:r w:rsidR="00663CB5">
        <w:t xml:space="preserve"> </w:t>
      </w:r>
      <w:proofErr w:type="gramStart"/>
      <w:r w:rsidR="00663CB5">
        <w:t>у</w:t>
      </w:r>
      <w:proofErr w:type="gramEnd"/>
      <w:r w:rsidR="00663CB5">
        <w:t>чету</w:t>
      </w:r>
    </w:p>
    <w:p w:rsidR="00663CB5" w:rsidRDefault="005917D2" w:rsidP="005917D2">
      <w:pPr>
        <w:ind w:left="426" w:right="424"/>
        <w:jc w:val="both"/>
      </w:pPr>
      <w:r>
        <w:t xml:space="preserve"> </w:t>
      </w:r>
      <w:r w:rsidR="00663CB5">
        <w:t xml:space="preserve">и отчетности:                                                                                          </w:t>
      </w:r>
      <w:r>
        <w:t xml:space="preserve">                  </w:t>
      </w:r>
      <w:r w:rsidR="00663CB5">
        <w:t xml:space="preserve">      Т.Н.Турова</w:t>
      </w:r>
    </w:p>
    <w:p w:rsidR="00F655BD" w:rsidRPr="00447DA6" w:rsidRDefault="00F655BD" w:rsidP="005917D2">
      <w:pPr>
        <w:ind w:left="426" w:right="424"/>
      </w:pPr>
    </w:p>
    <w:sectPr w:rsidR="00F655BD" w:rsidRPr="00447DA6" w:rsidSect="00BC4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E9" w:rsidRDefault="001510E9" w:rsidP="00DA09EC">
      <w:r>
        <w:separator/>
      </w:r>
    </w:p>
  </w:endnote>
  <w:endnote w:type="continuationSeparator" w:id="0">
    <w:p w:rsidR="001510E9" w:rsidRDefault="001510E9" w:rsidP="00DA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DA09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00"/>
      <w:docPartObj>
        <w:docPartGallery w:val="Номера страниц (внизу страницы)"/>
        <w:docPartUnique/>
      </w:docPartObj>
    </w:sdtPr>
    <w:sdtContent>
      <w:p w:rsidR="00DA09EC" w:rsidRDefault="009E70C4">
        <w:pPr>
          <w:pStyle w:val="a7"/>
          <w:jc w:val="right"/>
        </w:pPr>
        <w:r>
          <w:fldChar w:fldCharType="begin"/>
        </w:r>
        <w:r w:rsidR="00DA09EC">
          <w:instrText xml:space="preserve"> PAGE   \* MERGEFORMAT </w:instrText>
        </w:r>
        <w:r>
          <w:fldChar w:fldCharType="separate"/>
        </w:r>
        <w:r w:rsidR="00AF656A">
          <w:rPr>
            <w:noProof/>
          </w:rPr>
          <w:t>2</w:t>
        </w:r>
        <w:r>
          <w:fldChar w:fldCharType="end"/>
        </w:r>
      </w:p>
    </w:sdtContent>
  </w:sdt>
  <w:p w:rsidR="00DA09EC" w:rsidRDefault="00DA09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DA0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E9" w:rsidRDefault="001510E9" w:rsidP="00DA09EC">
      <w:r>
        <w:separator/>
      </w:r>
    </w:p>
  </w:footnote>
  <w:footnote w:type="continuationSeparator" w:id="0">
    <w:p w:rsidR="001510E9" w:rsidRDefault="001510E9" w:rsidP="00DA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DA09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DA09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EC" w:rsidRDefault="00DA09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03"/>
    <w:rsid w:val="001510E9"/>
    <w:rsid w:val="00176A48"/>
    <w:rsid w:val="00216B03"/>
    <w:rsid w:val="003E419F"/>
    <w:rsid w:val="00447DA6"/>
    <w:rsid w:val="00566976"/>
    <w:rsid w:val="00566F9A"/>
    <w:rsid w:val="005917D2"/>
    <w:rsid w:val="005D4A03"/>
    <w:rsid w:val="00663CB5"/>
    <w:rsid w:val="006E2BB0"/>
    <w:rsid w:val="00765237"/>
    <w:rsid w:val="007B53B9"/>
    <w:rsid w:val="008238AA"/>
    <w:rsid w:val="00830FD0"/>
    <w:rsid w:val="0086096D"/>
    <w:rsid w:val="008A6356"/>
    <w:rsid w:val="009E640B"/>
    <w:rsid w:val="009E70C4"/>
    <w:rsid w:val="009F3C9A"/>
    <w:rsid w:val="00AF656A"/>
    <w:rsid w:val="00B37735"/>
    <w:rsid w:val="00B73EAF"/>
    <w:rsid w:val="00B87EA2"/>
    <w:rsid w:val="00B90F25"/>
    <w:rsid w:val="00B944B8"/>
    <w:rsid w:val="00BC42BB"/>
    <w:rsid w:val="00BE2105"/>
    <w:rsid w:val="00C562C4"/>
    <w:rsid w:val="00C67B1D"/>
    <w:rsid w:val="00C876BE"/>
    <w:rsid w:val="00CB268E"/>
    <w:rsid w:val="00CC2D3E"/>
    <w:rsid w:val="00D217C9"/>
    <w:rsid w:val="00D47BC4"/>
    <w:rsid w:val="00DA09EC"/>
    <w:rsid w:val="00EC1A93"/>
    <w:rsid w:val="00F0084C"/>
    <w:rsid w:val="00F44A74"/>
    <w:rsid w:val="00F655BD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09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0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DumaSP</cp:lastModifiedBy>
  <cp:revision>13</cp:revision>
  <dcterms:created xsi:type="dcterms:W3CDTF">2018-07-11T07:19:00Z</dcterms:created>
  <dcterms:modified xsi:type="dcterms:W3CDTF">2018-09-27T06:10:00Z</dcterms:modified>
</cp:coreProperties>
</file>