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DC58B2">
      <w:pPr>
        <w:rPr>
          <w:rFonts w:ascii="Times New Roman" w:hAnsi="Times New Roman" w:cs="Times New Roman"/>
        </w:rPr>
      </w:pP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Порядку осуществления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мониторинга обеспечения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органами государственной власти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Свердловской области и органами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местного самоуправления </w:t>
      </w:r>
      <w:proofErr w:type="gramStart"/>
      <w:r w:rsidRPr="008C314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     образований, расположенных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на территории Свердловской области,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беспрепятственного доступа инвалидов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к объектам </w:t>
      </w:r>
      <w:proofErr w:type="gramStart"/>
      <w:r w:rsidRPr="008C3149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8C3149">
        <w:rPr>
          <w:rFonts w:ascii="Times New Roman" w:hAnsi="Times New Roman" w:cs="Times New Roman"/>
          <w:sz w:val="24"/>
          <w:szCs w:val="24"/>
        </w:rPr>
        <w:t>, инженерной и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8C3149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8C3149">
        <w:rPr>
          <w:rFonts w:ascii="Times New Roman" w:hAnsi="Times New Roman" w:cs="Times New Roman"/>
          <w:sz w:val="24"/>
          <w:szCs w:val="24"/>
        </w:rPr>
        <w:t xml:space="preserve"> инфраструктур и</w:t>
      </w:r>
    </w:p>
    <w:p w:rsidR="00326567" w:rsidRPr="008C3149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                                            к предоставляемым в них услугам</w:t>
      </w:r>
    </w:p>
    <w:p w:rsidR="00326567" w:rsidRDefault="00326567" w:rsidP="0032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6"/>
      <w:bookmarkEnd w:id="0"/>
      <w:r w:rsidRPr="008C3149">
        <w:rPr>
          <w:rFonts w:ascii="Times New Roman" w:hAnsi="Times New Roman" w:cs="Times New Roman"/>
          <w:sz w:val="24"/>
          <w:szCs w:val="24"/>
        </w:rPr>
        <w:t>ИНФОРМАЦИЯ</w:t>
      </w:r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>о соблюдении положений законодательства Российской Федерации</w:t>
      </w:r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и законодательства Свердловской области, </w:t>
      </w:r>
      <w:proofErr w:type="gramStart"/>
      <w:r w:rsidRPr="008C3149">
        <w:rPr>
          <w:rFonts w:ascii="Times New Roman" w:hAnsi="Times New Roman" w:cs="Times New Roman"/>
          <w:sz w:val="24"/>
          <w:szCs w:val="24"/>
        </w:rPr>
        <w:t>регулирующих</w:t>
      </w:r>
      <w:proofErr w:type="gramEnd"/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>отношения в сфере обеспечения беспрепятственного доступа</w:t>
      </w:r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инвалидов к объектам </w:t>
      </w:r>
      <w:proofErr w:type="gramStart"/>
      <w:r w:rsidRPr="008C3149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8C3149">
        <w:rPr>
          <w:rFonts w:ascii="Times New Roman" w:hAnsi="Times New Roman" w:cs="Times New Roman"/>
          <w:sz w:val="24"/>
          <w:szCs w:val="24"/>
        </w:rPr>
        <w:t>, инженерной и транспортной</w:t>
      </w:r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>инфраструктур и к предоставляемым в них услугам</w:t>
      </w:r>
    </w:p>
    <w:p w:rsidR="00326567" w:rsidRPr="00882C61" w:rsidRDefault="00326567" w:rsidP="0032656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8C31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Слободо-Туринское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 </w:t>
      </w:r>
      <w:proofErr w:type="spellStart"/>
      <w:r w:rsidRPr="00882C61">
        <w:rPr>
          <w:rFonts w:ascii="Times New Roman" w:hAnsi="Times New Roman" w:cs="Times New Roman"/>
          <w:sz w:val="24"/>
          <w:szCs w:val="24"/>
          <w:u w:val="single"/>
        </w:rPr>
        <w:t>_Слободо-Туринского</w:t>
      </w:r>
      <w:proofErr w:type="spellEnd"/>
      <w:r w:rsidRPr="00882C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3149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администрации</w:t>
      </w:r>
      <w:proofErr w:type="gramEnd"/>
    </w:p>
    <w:p w:rsidR="00326567" w:rsidRPr="008C3149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149">
        <w:rPr>
          <w:rFonts w:ascii="Times New Roman" w:hAnsi="Times New Roman" w:cs="Times New Roman"/>
          <w:sz w:val="24"/>
          <w:szCs w:val="24"/>
        </w:rPr>
        <w:t>управленческого округа Свердловской области)</w:t>
      </w:r>
    </w:p>
    <w:p w:rsidR="00326567" w:rsidRPr="00882C61" w:rsidRDefault="00326567" w:rsidP="0032656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3149">
        <w:rPr>
          <w:rFonts w:ascii="Times New Roman" w:hAnsi="Times New Roman" w:cs="Times New Roman"/>
          <w:sz w:val="24"/>
          <w:szCs w:val="24"/>
        </w:rPr>
        <w:t xml:space="preserve">отчетный год: </w:t>
      </w:r>
      <w:r w:rsidRPr="005554DB">
        <w:rPr>
          <w:rFonts w:ascii="Times New Roman" w:hAnsi="Times New Roman" w:cs="Times New Roman"/>
          <w:sz w:val="24"/>
          <w:szCs w:val="24"/>
          <w:u w:val="single"/>
        </w:rPr>
        <w:t xml:space="preserve">2017 </w:t>
      </w:r>
      <w:r w:rsidRPr="008C3149">
        <w:rPr>
          <w:rFonts w:ascii="Times New Roman" w:hAnsi="Times New Roman" w:cs="Times New Roman"/>
          <w:sz w:val="24"/>
          <w:szCs w:val="24"/>
        </w:rPr>
        <w:t>год                                               единиц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"/>
        <w:gridCol w:w="2599"/>
        <w:gridCol w:w="1185"/>
        <w:gridCol w:w="1024"/>
        <w:gridCol w:w="1104"/>
        <w:gridCol w:w="1274"/>
        <w:gridCol w:w="1346"/>
        <w:gridCol w:w="1324"/>
        <w:gridCol w:w="1369"/>
        <w:gridCol w:w="859"/>
        <w:gridCol w:w="1134"/>
        <w:gridCol w:w="1418"/>
      </w:tblGrid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784" w:type="dxa"/>
            <w:gridSpan w:val="2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Федерального </w:t>
            </w:r>
            <w:hyperlink r:id="rId4" w:history="1">
              <w:r w:rsidRPr="008C31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5" w:history="1">
              <w:r w:rsidRPr="008C31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от 19 декабря 2016 года N 148-ОЗ "О социальной защите инвалидов в 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Свердловской области" </w:t>
            </w:r>
            <w:hyperlink w:anchor="P551" w:history="1">
              <w:r w:rsidRPr="008C31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9434" w:type="dxa"/>
            <w:gridSpan w:val="8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Приоритетные сферы:</w:t>
            </w:r>
          </w:p>
        </w:tc>
        <w:tc>
          <w:tcPr>
            <w:tcW w:w="1418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274" w:type="dxa"/>
          </w:tcPr>
          <w:p w:rsidR="00326567" w:rsidRPr="008C3149" w:rsidRDefault="00326567" w:rsidP="00AE4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спорт</w:t>
            </w: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Бытовое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4" w:type="dxa"/>
            <w:gridSpan w:val="2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6567" w:rsidRPr="008C3149" w:rsidTr="00AE4101">
        <w:tc>
          <w:tcPr>
            <w:tcW w:w="81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4" w:type="dxa"/>
            <w:gridSpan w:val="2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AB0938" w:rsidP="00AB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AB0938" w:rsidP="00AB0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соблюдение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445AE0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445AE0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инвалидов, имеющих стойкие расстройства функции зрения и самостоятельного передвижения, и оказание им помощи на 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объекте социальной инфраструктуры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445AE0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445AE0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объекту социальной 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обследо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445AE0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445AE0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инвалидам с допуском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445AE0" w:rsidP="00445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  <w:vMerge w:val="restart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9" w:type="dxa"/>
            <w:vMerge w:val="restart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6D0A2E" w:rsidP="006D0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67" w:rsidRPr="008C3149" w:rsidTr="00AE4101">
        <w:tc>
          <w:tcPr>
            <w:tcW w:w="814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326567" w:rsidRPr="008C3149" w:rsidRDefault="00326567" w:rsidP="00CA3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26567" w:rsidRPr="008C3149" w:rsidRDefault="00326567" w:rsidP="00CA3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proofErr w:type="spellStart"/>
            <w:proofErr w:type="gram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14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26567" w:rsidRPr="008C3149" w:rsidRDefault="00326567" w:rsidP="00CA3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67" w:rsidRPr="008C3149" w:rsidRDefault="00326567" w:rsidP="00CA3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567" w:rsidRPr="00326567" w:rsidRDefault="00326567">
      <w:pPr>
        <w:rPr>
          <w:rFonts w:ascii="Times New Roman" w:hAnsi="Times New Roman" w:cs="Times New Roman"/>
        </w:rPr>
      </w:pPr>
    </w:p>
    <w:sectPr w:rsidR="00326567" w:rsidRPr="00326567" w:rsidSect="008805AA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567"/>
    <w:rsid w:val="00326567"/>
    <w:rsid w:val="00404C81"/>
    <w:rsid w:val="00445AE0"/>
    <w:rsid w:val="006D0A2E"/>
    <w:rsid w:val="00855ED0"/>
    <w:rsid w:val="008805AA"/>
    <w:rsid w:val="00AB0938"/>
    <w:rsid w:val="00AD0DAB"/>
    <w:rsid w:val="00AE4101"/>
    <w:rsid w:val="00DC58B2"/>
    <w:rsid w:val="00E3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5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17E2EBEF79AF0B5767BB852C01260FDFD6FF8F4701FDAF70CE1695712B5BC3D8g9M2F" TargetMode="External"/><Relationship Id="rId4" Type="http://schemas.openxmlformats.org/officeDocument/2006/relationships/hyperlink" Target="consultantplus://offline/ref=B017E2EBEF79AF0B5767BB932F6D7805DFD4A0864000F4F12C9910C22Eg7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Белоногова</dc:creator>
  <cp:keywords/>
  <dc:description/>
  <cp:lastModifiedBy>Белоногова</cp:lastModifiedBy>
  <cp:revision>10</cp:revision>
  <dcterms:created xsi:type="dcterms:W3CDTF">2018-01-31T06:49:00Z</dcterms:created>
  <dcterms:modified xsi:type="dcterms:W3CDTF">2018-01-31T06:56:00Z</dcterms:modified>
</cp:coreProperties>
</file>