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EB14C4" w:rsidRPr="0057365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Pr="0054654C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Default="00EB14C4" w:rsidP="00EB14C4">
      <w:pPr>
        <w:autoSpaceDE w:val="0"/>
        <w:autoSpaceDN w:val="0"/>
        <w:adjustRightInd w:val="0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rPr>
          <w:szCs w:val="28"/>
        </w:rPr>
      </w:pPr>
    </w:p>
    <w:p w:rsidR="00EB14C4" w:rsidRPr="00723118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Подп</w:t>
      </w:r>
      <w:r w:rsidRPr="00723118">
        <w:rPr>
          <w:b/>
          <w:bCs/>
          <w:color w:val="000000"/>
          <w:szCs w:val="28"/>
        </w:rPr>
        <w:t>рограмм</w:t>
      </w:r>
      <w:r>
        <w:rPr>
          <w:b/>
          <w:bCs/>
          <w:color w:val="000000"/>
          <w:szCs w:val="28"/>
        </w:rPr>
        <w:t>а 1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23118">
        <w:rPr>
          <w:b/>
          <w:bCs/>
          <w:color w:val="000000"/>
          <w:szCs w:val="28"/>
        </w:rPr>
        <w:t xml:space="preserve">«Обеспечение общественной безопасности на территории </w:t>
      </w:r>
      <w:proofErr w:type="spellStart"/>
      <w:r w:rsidRPr="00723118">
        <w:rPr>
          <w:b/>
          <w:bCs/>
          <w:color w:val="000000"/>
          <w:szCs w:val="28"/>
        </w:rPr>
        <w:t>Слободо</w:t>
      </w:r>
      <w:proofErr w:type="spellEnd"/>
      <w:r w:rsidRPr="00723118">
        <w:rPr>
          <w:b/>
          <w:bCs/>
          <w:color w:val="000000"/>
          <w:szCs w:val="28"/>
        </w:rPr>
        <w:t xml:space="preserve">-Туринского </w:t>
      </w:r>
      <w:r>
        <w:rPr>
          <w:b/>
          <w:bCs/>
          <w:color w:val="000000"/>
          <w:szCs w:val="28"/>
        </w:rPr>
        <w:t>сельского поселения</w:t>
      </w:r>
      <w:r w:rsidRPr="00723118">
        <w:rPr>
          <w:b/>
          <w:bCs/>
          <w:color w:val="000000"/>
          <w:szCs w:val="28"/>
        </w:rPr>
        <w:t>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832EF">
        <w:rPr>
          <w:b/>
          <w:bCs/>
          <w:color w:val="000000"/>
          <w:szCs w:val="28"/>
        </w:rPr>
        <w:t xml:space="preserve"> </w:t>
      </w:r>
      <w:proofErr w:type="gramStart"/>
      <w:r w:rsidRPr="00723118">
        <w:rPr>
          <w:b/>
          <w:bCs/>
          <w:color w:val="000000"/>
          <w:szCs w:val="28"/>
        </w:rPr>
        <w:t>муниципальной</w:t>
      </w:r>
      <w:proofErr w:type="gramEnd"/>
      <w:r>
        <w:rPr>
          <w:b/>
          <w:bCs/>
          <w:color w:val="000000"/>
          <w:szCs w:val="28"/>
        </w:rPr>
        <w:t xml:space="preserve"> программы </w:t>
      </w:r>
      <w:r w:rsidRPr="00F832EF">
        <w:rPr>
          <w:b/>
          <w:szCs w:val="28"/>
        </w:rPr>
        <w:t>«</w:t>
      </w:r>
      <w:r>
        <w:rPr>
          <w:b/>
          <w:szCs w:val="28"/>
        </w:rPr>
        <w:t>Социально-экономическое развитие</w:t>
      </w:r>
      <w:r w:rsidRPr="00F832EF">
        <w:rPr>
          <w:b/>
          <w:szCs w:val="28"/>
        </w:rPr>
        <w:t xml:space="preserve"> </w:t>
      </w:r>
      <w:proofErr w:type="spellStart"/>
      <w:r w:rsidRPr="00F832EF">
        <w:rPr>
          <w:b/>
          <w:szCs w:val="28"/>
        </w:rPr>
        <w:t>Слободо</w:t>
      </w:r>
      <w:proofErr w:type="spellEnd"/>
      <w:r w:rsidRPr="00F832EF">
        <w:rPr>
          <w:b/>
          <w:szCs w:val="28"/>
        </w:rPr>
        <w:t>-Туринского сельского поселения</w:t>
      </w:r>
      <w:r>
        <w:rPr>
          <w:b/>
          <w:szCs w:val="28"/>
        </w:rPr>
        <w:t xml:space="preserve"> на 2019- 2024 годы</w:t>
      </w:r>
      <w:r w:rsidRPr="00F832EF">
        <w:rPr>
          <w:b/>
          <w:szCs w:val="28"/>
        </w:rPr>
        <w:t>»</w:t>
      </w:r>
    </w:p>
    <w:p w:rsidR="00EB14C4" w:rsidRPr="00F832EF" w:rsidRDefault="00EB14C4" w:rsidP="00EB14C4">
      <w:pPr>
        <w:jc w:val="center"/>
        <w:rPr>
          <w:b/>
          <w:bCs/>
          <w:color w:val="000000"/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F832EF">
        <w:rPr>
          <w:b/>
          <w:szCs w:val="28"/>
        </w:rPr>
        <w:t>Раздел 1 «Характеристика и анализ текущего состояния сферы реализации</w:t>
      </w:r>
      <w:r w:rsidRPr="00F832EF">
        <w:rPr>
          <w:b/>
          <w:bCs/>
          <w:color w:val="000000"/>
          <w:szCs w:val="28"/>
        </w:rPr>
        <w:t xml:space="preserve"> </w:t>
      </w:r>
      <w:r w:rsidRPr="00723118">
        <w:rPr>
          <w:b/>
          <w:bCs/>
          <w:color w:val="000000"/>
          <w:szCs w:val="28"/>
        </w:rPr>
        <w:t>муниципальной п</w:t>
      </w:r>
      <w:r>
        <w:rPr>
          <w:b/>
          <w:bCs/>
          <w:color w:val="000000"/>
          <w:szCs w:val="28"/>
        </w:rPr>
        <w:t>одп</w:t>
      </w:r>
      <w:r w:rsidRPr="00723118">
        <w:rPr>
          <w:b/>
          <w:bCs/>
          <w:color w:val="000000"/>
          <w:szCs w:val="28"/>
        </w:rPr>
        <w:t>рограммы</w:t>
      </w:r>
      <w:r>
        <w:rPr>
          <w:b/>
          <w:bCs/>
          <w:color w:val="000000"/>
          <w:szCs w:val="28"/>
        </w:rPr>
        <w:t xml:space="preserve"> </w:t>
      </w:r>
      <w:r w:rsidRPr="00723118">
        <w:rPr>
          <w:b/>
          <w:bCs/>
          <w:color w:val="000000"/>
          <w:szCs w:val="28"/>
        </w:rPr>
        <w:t xml:space="preserve">«Обеспечение общественной безопасности на территории </w:t>
      </w:r>
      <w:proofErr w:type="spellStart"/>
      <w:r w:rsidRPr="00723118">
        <w:rPr>
          <w:b/>
          <w:bCs/>
          <w:color w:val="000000"/>
          <w:szCs w:val="28"/>
        </w:rPr>
        <w:t>Слободо</w:t>
      </w:r>
      <w:proofErr w:type="spellEnd"/>
      <w:r w:rsidRPr="00723118">
        <w:rPr>
          <w:b/>
          <w:bCs/>
          <w:color w:val="000000"/>
          <w:szCs w:val="28"/>
        </w:rPr>
        <w:t>-Туринского сельского поселения»</w:t>
      </w:r>
    </w:p>
    <w:p w:rsidR="00EB14C4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C4" w:rsidRPr="00EC5EE7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EE7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EB14C4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00E">
        <w:rPr>
          <w:rFonts w:ascii="Times New Roman" w:hAnsi="Times New Roman" w:cs="Times New Roman"/>
          <w:sz w:val="28"/>
          <w:szCs w:val="28"/>
        </w:rPr>
        <w:t xml:space="preserve">Основное население </w:t>
      </w:r>
      <w:proofErr w:type="spellStart"/>
      <w:r w:rsidRPr="00C3600E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C3600E">
        <w:rPr>
          <w:rFonts w:ascii="Times New Roman" w:hAnsi="Times New Roman" w:cs="Times New Roman"/>
          <w:sz w:val="28"/>
          <w:szCs w:val="28"/>
        </w:rPr>
        <w:t xml:space="preserve">-Туринского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01.01.2017</w:t>
      </w:r>
      <w:r w:rsidRPr="00C3600E">
        <w:rPr>
          <w:rFonts w:ascii="Times New Roman" w:hAnsi="Times New Roman" w:cs="Times New Roman"/>
          <w:sz w:val="28"/>
          <w:szCs w:val="28"/>
        </w:rPr>
        <w:t xml:space="preserve"> года - это предс</w:t>
      </w:r>
      <w:r>
        <w:rPr>
          <w:rFonts w:ascii="Times New Roman" w:hAnsi="Times New Roman" w:cs="Times New Roman"/>
          <w:sz w:val="28"/>
          <w:szCs w:val="28"/>
        </w:rPr>
        <w:t>тавители русской национальности,</w:t>
      </w:r>
      <w:r w:rsidRPr="00C3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600E">
        <w:rPr>
          <w:rFonts w:ascii="Times New Roman" w:hAnsi="Times New Roman" w:cs="Times New Roman"/>
          <w:sz w:val="28"/>
          <w:szCs w:val="28"/>
        </w:rPr>
        <w:t xml:space="preserve">ак же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600E">
        <w:rPr>
          <w:rFonts w:ascii="Times New Roman" w:hAnsi="Times New Roman" w:cs="Times New Roman"/>
          <w:sz w:val="28"/>
          <w:szCs w:val="28"/>
        </w:rPr>
        <w:t xml:space="preserve"> проживают татары, грузины, азербайджанцы и представители других национальностей.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 обеспечение общественной безопасности на территории сельского поселения, равно как и ведения гражданской обороны, предупреждение и ликвидация чрезвычайных ситуации, обеспечение пожарной безопасности является наиважнейшей задачей для администрации сельского поселения. </w:t>
      </w:r>
    </w:p>
    <w:p w:rsidR="00EB14C4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C4" w:rsidRDefault="00EB14C4" w:rsidP="00EB14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2 «Цель </w:t>
      </w:r>
      <w:r w:rsidRPr="004C1B1F">
        <w:rPr>
          <w:b/>
          <w:szCs w:val="28"/>
        </w:rPr>
        <w:t xml:space="preserve">и </w:t>
      </w:r>
      <w:proofErr w:type="gramStart"/>
      <w:r w:rsidRPr="004C1B1F">
        <w:rPr>
          <w:b/>
          <w:szCs w:val="28"/>
        </w:rPr>
        <w:t xml:space="preserve">задачи  </w:t>
      </w:r>
      <w:r>
        <w:rPr>
          <w:b/>
          <w:szCs w:val="28"/>
        </w:rPr>
        <w:t>муниципальной</w:t>
      </w:r>
      <w:proofErr w:type="gramEnd"/>
      <w:r w:rsidRPr="004C1B1F">
        <w:rPr>
          <w:b/>
          <w:szCs w:val="28"/>
        </w:rPr>
        <w:t xml:space="preserve"> </w:t>
      </w:r>
      <w:r>
        <w:rPr>
          <w:b/>
          <w:szCs w:val="28"/>
        </w:rPr>
        <w:t>под</w:t>
      </w:r>
      <w:r w:rsidRPr="004C1B1F">
        <w:rPr>
          <w:b/>
          <w:szCs w:val="28"/>
        </w:rPr>
        <w:t>программы,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C1B1F">
        <w:rPr>
          <w:b/>
          <w:szCs w:val="28"/>
        </w:rPr>
        <w:t xml:space="preserve"> </w:t>
      </w:r>
      <w:proofErr w:type="gramStart"/>
      <w:r w:rsidRPr="004C1B1F">
        <w:rPr>
          <w:b/>
          <w:szCs w:val="28"/>
        </w:rPr>
        <w:t>целевые</w:t>
      </w:r>
      <w:proofErr w:type="gramEnd"/>
      <w:r w:rsidRPr="004C1B1F">
        <w:rPr>
          <w:b/>
          <w:szCs w:val="28"/>
        </w:rPr>
        <w:t xml:space="preserve"> показатели 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4C1B1F">
        <w:rPr>
          <w:b/>
          <w:szCs w:val="28"/>
        </w:rPr>
        <w:t>реализации</w:t>
      </w:r>
      <w:proofErr w:type="gramEnd"/>
      <w:r w:rsidRPr="004C1B1F">
        <w:rPr>
          <w:b/>
          <w:szCs w:val="28"/>
        </w:rPr>
        <w:t xml:space="preserve"> </w:t>
      </w:r>
      <w:r>
        <w:rPr>
          <w:b/>
          <w:szCs w:val="28"/>
        </w:rPr>
        <w:t>муниципальной</w:t>
      </w:r>
      <w:r w:rsidRPr="004C1B1F">
        <w:rPr>
          <w:b/>
          <w:szCs w:val="28"/>
        </w:rPr>
        <w:t xml:space="preserve"> </w:t>
      </w:r>
      <w:r>
        <w:rPr>
          <w:b/>
          <w:szCs w:val="28"/>
        </w:rPr>
        <w:t>под</w:t>
      </w:r>
      <w:r w:rsidRPr="004C1B1F">
        <w:rPr>
          <w:b/>
          <w:szCs w:val="28"/>
        </w:rPr>
        <w:t>программы»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Default="00EB14C4" w:rsidP="00EB14C4">
      <w:pPr>
        <w:ind w:firstLine="720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Цель: </w:t>
      </w:r>
      <w:r w:rsidRPr="00D23490">
        <w:rPr>
          <w:bCs/>
          <w:color w:val="000000"/>
          <w:szCs w:val="28"/>
        </w:rPr>
        <w:t xml:space="preserve"> Обеспечение</w:t>
      </w:r>
      <w:proofErr w:type="gramEnd"/>
      <w:r w:rsidRPr="00D23490">
        <w:rPr>
          <w:bCs/>
          <w:color w:val="000000"/>
          <w:szCs w:val="28"/>
        </w:rPr>
        <w:t xml:space="preserve"> общественной безопасности на территории </w:t>
      </w:r>
      <w:proofErr w:type="spellStart"/>
      <w:r w:rsidRPr="00D23490">
        <w:rPr>
          <w:bCs/>
          <w:color w:val="000000"/>
          <w:szCs w:val="28"/>
        </w:rPr>
        <w:t>Слободо</w:t>
      </w:r>
      <w:proofErr w:type="spellEnd"/>
      <w:r w:rsidRPr="00D23490">
        <w:rPr>
          <w:bCs/>
          <w:color w:val="000000"/>
          <w:szCs w:val="28"/>
        </w:rPr>
        <w:t>-Туринского сельского поселения</w:t>
      </w:r>
    </w:p>
    <w:p w:rsidR="00EB14C4" w:rsidRPr="00D23490" w:rsidRDefault="00EB14C4" w:rsidP="00EB14C4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Задачи</w:t>
      </w:r>
      <w:r w:rsidRPr="00A958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подпрограммы</w:t>
      </w:r>
      <w:r w:rsidRPr="00A958F9">
        <w:rPr>
          <w:color w:val="000000"/>
          <w:szCs w:val="28"/>
        </w:rPr>
        <w:t>.</w:t>
      </w:r>
    </w:p>
    <w:p w:rsidR="00EB14C4" w:rsidRPr="00D23490" w:rsidRDefault="00EB14C4" w:rsidP="00EB14C4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D23490">
        <w:rPr>
          <w:b/>
          <w:bCs/>
          <w:color w:val="000000"/>
          <w:szCs w:val="28"/>
        </w:rPr>
        <w:t>1.</w:t>
      </w:r>
      <w:r w:rsidRPr="00D23490">
        <w:rPr>
          <w:color w:val="000000"/>
          <w:szCs w:val="28"/>
        </w:rPr>
        <w:t xml:space="preserve">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</w:t>
      </w:r>
      <w:r>
        <w:rPr>
          <w:color w:val="000000"/>
          <w:szCs w:val="28"/>
        </w:rPr>
        <w:t>ктера.</w:t>
      </w:r>
      <w:r w:rsidRPr="00D23490">
        <w:rPr>
          <w:b/>
          <w:bCs/>
          <w:color w:val="000000"/>
          <w:szCs w:val="28"/>
        </w:rPr>
        <w:t xml:space="preserve"> </w:t>
      </w:r>
    </w:p>
    <w:p w:rsidR="00EB14C4" w:rsidRPr="00D23490" w:rsidRDefault="00EB14C4" w:rsidP="00EB14C4">
      <w:pPr>
        <w:jc w:val="both"/>
        <w:rPr>
          <w:b/>
          <w:bCs/>
          <w:color w:val="000000"/>
          <w:szCs w:val="28"/>
        </w:rPr>
      </w:pPr>
      <w:r w:rsidRPr="00D23490">
        <w:rPr>
          <w:b/>
          <w:bCs/>
          <w:color w:val="000000"/>
          <w:szCs w:val="28"/>
        </w:rPr>
        <w:t>2.</w:t>
      </w:r>
      <w:r w:rsidRPr="00D23490">
        <w:rPr>
          <w:color w:val="000000"/>
          <w:szCs w:val="28"/>
        </w:rPr>
        <w:t xml:space="preserve"> Обеспечение пожарной безопасности на территории </w:t>
      </w:r>
      <w:proofErr w:type="spellStart"/>
      <w:r w:rsidRPr="00D23490">
        <w:rPr>
          <w:color w:val="000000"/>
          <w:szCs w:val="28"/>
        </w:rPr>
        <w:t>Слободо</w:t>
      </w:r>
      <w:proofErr w:type="spellEnd"/>
      <w:r w:rsidRPr="00D23490">
        <w:rPr>
          <w:color w:val="000000"/>
          <w:szCs w:val="28"/>
        </w:rPr>
        <w:t>-Туринского сельского пос</w:t>
      </w:r>
      <w:r>
        <w:rPr>
          <w:color w:val="000000"/>
          <w:szCs w:val="28"/>
        </w:rPr>
        <w:t>е</w:t>
      </w:r>
      <w:r w:rsidRPr="00D23490">
        <w:rPr>
          <w:color w:val="000000"/>
          <w:szCs w:val="28"/>
        </w:rPr>
        <w:t>ления</w:t>
      </w:r>
    </w:p>
    <w:p w:rsidR="00EB14C4" w:rsidRDefault="00EB14C4" w:rsidP="00EB14C4">
      <w:pPr>
        <w:jc w:val="both"/>
        <w:rPr>
          <w:b/>
          <w:bCs/>
          <w:color w:val="000000"/>
          <w:szCs w:val="28"/>
        </w:rPr>
      </w:pPr>
      <w:r w:rsidRPr="00D23490">
        <w:rPr>
          <w:b/>
          <w:bCs/>
          <w:color w:val="000000"/>
          <w:szCs w:val="28"/>
        </w:rPr>
        <w:t xml:space="preserve">3. </w:t>
      </w:r>
      <w:r w:rsidRPr="00D23490">
        <w:rPr>
          <w:color w:val="000000"/>
          <w:szCs w:val="28"/>
        </w:rPr>
        <w:t>Создание условий для деятельности добровольных формирование обеспечения правопорядка.</w:t>
      </w:r>
    </w:p>
    <w:p w:rsidR="00EB14C4" w:rsidRPr="00373925" w:rsidRDefault="00EB14C4" w:rsidP="00EB14C4">
      <w:pPr>
        <w:jc w:val="both"/>
        <w:rPr>
          <w:b/>
          <w:bCs/>
          <w:color w:val="000000"/>
          <w:szCs w:val="28"/>
        </w:rPr>
      </w:pPr>
      <w:r w:rsidRPr="00D23490">
        <w:rPr>
          <w:b/>
          <w:bCs/>
          <w:color w:val="000000"/>
          <w:szCs w:val="28"/>
        </w:rPr>
        <w:lastRenderedPageBreak/>
        <w:t>4.</w:t>
      </w:r>
      <w:r w:rsidRPr="00D23490">
        <w:rPr>
          <w:color w:val="000000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</w:t>
      </w:r>
    </w:p>
    <w:p w:rsidR="00EB14C4" w:rsidRDefault="00EB14C4" w:rsidP="00EB14C4">
      <w:pPr>
        <w:jc w:val="both"/>
        <w:rPr>
          <w:color w:val="000000"/>
          <w:szCs w:val="28"/>
        </w:rPr>
      </w:pPr>
      <w:r w:rsidRPr="00D23490">
        <w:rPr>
          <w:b/>
          <w:bCs/>
          <w:color w:val="000000"/>
          <w:szCs w:val="28"/>
        </w:rPr>
        <w:t>5.</w:t>
      </w:r>
      <w:r w:rsidRPr="00D23490">
        <w:rPr>
          <w:color w:val="000000"/>
          <w:szCs w:val="28"/>
        </w:rPr>
        <w:t xml:space="preserve"> Осуществление мероприятий в области водохозяйственных отношений.</w:t>
      </w:r>
    </w:p>
    <w:p w:rsidR="00EB14C4" w:rsidRPr="00D23490" w:rsidRDefault="00EB14C4" w:rsidP="00EB14C4">
      <w:pPr>
        <w:jc w:val="both"/>
        <w:rPr>
          <w:color w:val="000000"/>
          <w:szCs w:val="28"/>
        </w:rPr>
      </w:pPr>
      <w:r w:rsidRPr="005E28C3">
        <w:rPr>
          <w:b/>
          <w:color w:val="000000"/>
          <w:szCs w:val="28"/>
        </w:rPr>
        <w:t>6.</w:t>
      </w:r>
      <w:r>
        <w:rPr>
          <w:color w:val="000000"/>
          <w:szCs w:val="28"/>
        </w:rPr>
        <w:t xml:space="preserve"> Осуществление мероприятий по обеспечению первичного воинского учета.</w:t>
      </w:r>
    </w:p>
    <w:p w:rsidR="00EB14C4" w:rsidRPr="00D23490" w:rsidRDefault="00EB14C4" w:rsidP="00EB14C4">
      <w:pPr>
        <w:widowControl w:val="0"/>
        <w:autoSpaceDE w:val="0"/>
        <w:autoSpaceDN w:val="0"/>
        <w:adjustRightInd w:val="0"/>
        <w:rPr>
          <w:szCs w:val="28"/>
        </w:rPr>
      </w:pPr>
      <w:r w:rsidRPr="00D23490">
        <w:rPr>
          <w:szCs w:val="28"/>
        </w:rPr>
        <w:t>Целевые показатели</w:t>
      </w:r>
    </w:p>
    <w:p w:rsidR="00EB14C4" w:rsidRPr="00D23490" w:rsidRDefault="00EB14C4" w:rsidP="00EB14C4">
      <w:pPr>
        <w:rPr>
          <w:szCs w:val="28"/>
        </w:rPr>
      </w:pPr>
      <w:r w:rsidRPr="00D23490">
        <w:rPr>
          <w:b/>
          <w:szCs w:val="28"/>
        </w:rPr>
        <w:t>-</w:t>
      </w:r>
      <w:r w:rsidRPr="00D23490">
        <w:rPr>
          <w:szCs w:val="28"/>
        </w:rPr>
        <w:t xml:space="preserve"> Численность зарегистрированных случаев чрезвычайных сит</w:t>
      </w:r>
      <w:r>
        <w:rPr>
          <w:szCs w:val="28"/>
        </w:rPr>
        <w:t>уаций относительно базового 2017</w:t>
      </w:r>
      <w:r w:rsidRPr="00D23490">
        <w:rPr>
          <w:szCs w:val="28"/>
        </w:rPr>
        <w:t xml:space="preserve"> года.</w:t>
      </w:r>
    </w:p>
    <w:p w:rsidR="00EB14C4" w:rsidRPr="00D23490" w:rsidRDefault="00EB14C4" w:rsidP="00EB14C4">
      <w:pPr>
        <w:rPr>
          <w:szCs w:val="28"/>
        </w:rPr>
      </w:pPr>
      <w:r w:rsidRPr="00D23490">
        <w:rPr>
          <w:szCs w:val="28"/>
        </w:rPr>
        <w:t>- Численность по</w:t>
      </w:r>
      <w:r>
        <w:rPr>
          <w:szCs w:val="28"/>
        </w:rPr>
        <w:t>жаров относительно базового 2017</w:t>
      </w:r>
      <w:r w:rsidRPr="00D23490">
        <w:rPr>
          <w:szCs w:val="28"/>
        </w:rPr>
        <w:t xml:space="preserve"> года</w:t>
      </w:r>
      <w:r>
        <w:rPr>
          <w:szCs w:val="28"/>
        </w:rPr>
        <w:t>.</w:t>
      </w:r>
    </w:p>
    <w:p w:rsidR="00EB14C4" w:rsidRDefault="00EB14C4" w:rsidP="00EB14C4">
      <w:pPr>
        <w:rPr>
          <w:szCs w:val="28"/>
        </w:rPr>
      </w:pPr>
      <w:r>
        <w:rPr>
          <w:szCs w:val="28"/>
        </w:rPr>
        <w:t xml:space="preserve">- </w:t>
      </w:r>
      <w:r w:rsidRPr="00D23490">
        <w:rPr>
          <w:szCs w:val="28"/>
        </w:rPr>
        <w:t>Численность фактов терроризма и экстре</w:t>
      </w:r>
      <w:r>
        <w:rPr>
          <w:szCs w:val="28"/>
        </w:rPr>
        <w:t>мизма относительно базового 2017</w:t>
      </w:r>
      <w:r w:rsidRPr="00D23490">
        <w:rPr>
          <w:szCs w:val="28"/>
        </w:rPr>
        <w:t xml:space="preserve"> года</w:t>
      </w:r>
    </w:p>
    <w:p w:rsidR="00EB14C4" w:rsidRDefault="00EB14C4" w:rsidP="00EB14C4">
      <w:pPr>
        <w:rPr>
          <w:szCs w:val="28"/>
        </w:rPr>
      </w:pPr>
      <w:r>
        <w:rPr>
          <w:szCs w:val="28"/>
        </w:rPr>
        <w:t>- Содержание дамбы.</w:t>
      </w:r>
    </w:p>
    <w:p w:rsidR="00EB14C4" w:rsidRPr="00D23490" w:rsidRDefault="00EB14C4" w:rsidP="00EB14C4">
      <w:pPr>
        <w:rPr>
          <w:szCs w:val="28"/>
        </w:rPr>
      </w:pPr>
      <w:r>
        <w:rPr>
          <w:szCs w:val="28"/>
        </w:rPr>
        <w:t>- Охват граждан, подлежащих первичному воинскому учету.</w:t>
      </w:r>
    </w:p>
    <w:p w:rsidR="00EB14C4" w:rsidRPr="00D23490" w:rsidRDefault="00EB14C4" w:rsidP="00EB14C4">
      <w:pPr>
        <w:rPr>
          <w:szCs w:val="28"/>
        </w:rPr>
      </w:pPr>
    </w:p>
    <w:p w:rsidR="00EB14C4" w:rsidRPr="00D23490" w:rsidRDefault="00EB14C4" w:rsidP="00EB14C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14C4" w:rsidRPr="00D23490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Pr="004C1B1F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C1B1F">
        <w:rPr>
          <w:b/>
          <w:szCs w:val="28"/>
        </w:rPr>
        <w:t>Раздел 3 «</w:t>
      </w:r>
      <w:proofErr w:type="gramStart"/>
      <w:r w:rsidRPr="004C1B1F">
        <w:rPr>
          <w:b/>
          <w:szCs w:val="28"/>
        </w:rPr>
        <w:t>План  мероприятий</w:t>
      </w:r>
      <w:proofErr w:type="gramEnd"/>
      <w:r w:rsidRPr="004C1B1F">
        <w:rPr>
          <w:b/>
          <w:szCs w:val="28"/>
        </w:rPr>
        <w:t xml:space="preserve"> по выполнению </w:t>
      </w:r>
      <w:r>
        <w:rPr>
          <w:b/>
          <w:szCs w:val="28"/>
        </w:rPr>
        <w:t>муниципальной</w:t>
      </w:r>
      <w:r w:rsidRPr="004C1B1F">
        <w:rPr>
          <w:b/>
          <w:szCs w:val="28"/>
        </w:rPr>
        <w:t xml:space="preserve"> </w:t>
      </w:r>
      <w:r>
        <w:rPr>
          <w:b/>
          <w:szCs w:val="28"/>
        </w:rPr>
        <w:t>под</w:t>
      </w:r>
      <w:r w:rsidRPr="004C1B1F">
        <w:rPr>
          <w:b/>
          <w:szCs w:val="28"/>
        </w:rPr>
        <w:t>программы»</w:t>
      </w:r>
    </w:p>
    <w:p w:rsidR="00EB14C4" w:rsidRPr="004C1B1F" w:rsidRDefault="00EB14C4" w:rsidP="00EB14C4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EB14C4" w:rsidRPr="004C1B1F" w:rsidRDefault="00EB14C4" w:rsidP="00EB1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1F">
        <w:rPr>
          <w:szCs w:val="28"/>
        </w:rPr>
        <w:t>Исполнителями мероприятий муниципальной подпрограммы выступа</w:t>
      </w:r>
      <w:r>
        <w:rPr>
          <w:szCs w:val="28"/>
        </w:rPr>
        <w:t>е</w:t>
      </w:r>
      <w:r w:rsidRPr="004C1B1F">
        <w:rPr>
          <w:szCs w:val="28"/>
        </w:rPr>
        <w:t xml:space="preserve">т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 поселения</w:t>
      </w:r>
      <w:r w:rsidRPr="004C1B1F">
        <w:rPr>
          <w:szCs w:val="28"/>
        </w:rPr>
        <w:t xml:space="preserve">. </w:t>
      </w:r>
    </w:p>
    <w:p w:rsidR="00EB14C4" w:rsidRPr="004C1B1F" w:rsidRDefault="00EB14C4" w:rsidP="00EB14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4C1B1F">
        <w:rPr>
          <w:szCs w:val="28"/>
        </w:rPr>
        <w:t>ля достижения целей муниципальной подпрограммы и выполнения поставленных задач разработан планы мероприятий, обобщенная информация о ко</w:t>
      </w:r>
      <w:r>
        <w:rPr>
          <w:szCs w:val="28"/>
        </w:rPr>
        <w:t>торых приведена в Приложении № 3</w:t>
      </w:r>
      <w:r w:rsidRPr="004C1B1F">
        <w:rPr>
          <w:szCs w:val="28"/>
        </w:rPr>
        <w:t xml:space="preserve"> к настоящей муниципальной подпрограммы.</w:t>
      </w:r>
    </w:p>
    <w:p w:rsidR="00EB14C4" w:rsidRPr="004C1B1F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C70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Приложение № 5</w:t>
      </w:r>
    </w:p>
    <w:p w:rsidR="00EB14C4" w:rsidRPr="0057365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Pr="00034290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Pr="00AA6861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>
        <w:rPr>
          <w:rFonts w:ascii="Times New Roman" w:hAnsi="Times New Roman"/>
          <w:bCs w:val="0"/>
          <w:color w:val="000000"/>
          <w:sz w:val="29"/>
          <w:szCs w:val="29"/>
        </w:rPr>
        <w:t>«</w:t>
      </w:r>
      <w:r w:rsidRPr="00AA6861">
        <w:rPr>
          <w:rFonts w:ascii="Times New Roman" w:hAnsi="Times New Roman"/>
          <w:bCs w:val="0"/>
          <w:color w:val="000000"/>
          <w:sz w:val="29"/>
          <w:szCs w:val="29"/>
        </w:rPr>
        <w:t>Содействие развитию и поддержка малого и среднего предпринимательства, в том числе в сф</w:t>
      </w: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ере АПК </w:t>
      </w:r>
      <w:proofErr w:type="spellStart"/>
      <w:r w:rsidRPr="00AA6861"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 w:rsidRPr="00AA6861"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</w:t>
      </w: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 муниципальной программы 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 w:rsidRPr="003B632B">
        <w:rPr>
          <w:rFonts w:ascii="Times New Roman" w:hAnsi="Times New Roman"/>
          <w:b w:val="0"/>
          <w:bCs w:val="0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 на 2019-2024 годы»</w:t>
      </w:r>
    </w:p>
    <w:p w:rsidR="00EB14C4" w:rsidRPr="003B632B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14C4" w:rsidRPr="003B632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2B">
        <w:rPr>
          <w:rFonts w:ascii="Times New Roman" w:hAnsi="Times New Roman" w:cs="Times New Roman"/>
          <w:b/>
          <w:sz w:val="28"/>
          <w:szCs w:val="28"/>
        </w:rPr>
        <w:t xml:space="preserve">Раздел 1 «Характеристика и анализ текущего состояния сферы реализации подпрограммы 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>«</w:t>
      </w:r>
      <w:r w:rsidRPr="003B632B">
        <w:rPr>
          <w:rFonts w:ascii="Times New Roman" w:hAnsi="Times New Roman"/>
          <w:b/>
          <w:bCs/>
          <w:color w:val="000000"/>
          <w:sz w:val="29"/>
          <w:szCs w:val="29"/>
        </w:rPr>
        <w:t>Содействие развитию малого и среднего предпринимательства, в том числе в с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>фере АПК</w:t>
      </w:r>
      <w:r w:rsidRPr="003B632B">
        <w:rPr>
          <w:rFonts w:ascii="Times New Roman" w:hAnsi="Times New Roman"/>
          <w:b/>
          <w:bCs/>
          <w:color w:val="000000"/>
          <w:sz w:val="29"/>
          <w:szCs w:val="29"/>
        </w:rPr>
        <w:t xml:space="preserve"> </w:t>
      </w:r>
      <w:proofErr w:type="spellStart"/>
      <w:r w:rsidRPr="003B632B">
        <w:rPr>
          <w:rFonts w:ascii="Times New Roman" w:hAnsi="Times New Roman"/>
          <w:b/>
          <w:bCs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/>
          <w:bCs/>
          <w:color w:val="000000"/>
          <w:sz w:val="29"/>
          <w:szCs w:val="29"/>
        </w:rPr>
        <w:t>-Туринского сельского поселения</w:t>
      </w:r>
      <w:r w:rsidRPr="003B632B">
        <w:rPr>
          <w:rFonts w:ascii="Times New Roman" w:hAnsi="Times New Roman"/>
          <w:b/>
          <w:bCs/>
          <w:color w:val="000000"/>
          <w:sz w:val="29"/>
          <w:szCs w:val="29"/>
        </w:rPr>
        <w:t>»</w:t>
      </w:r>
    </w:p>
    <w:p w:rsidR="00EB14C4" w:rsidRPr="0099760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4C4" w:rsidRPr="00692016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692016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Свердловской области до 2030</w:t>
      </w:r>
      <w:r w:rsidRPr="00692016">
        <w:rPr>
          <w:rFonts w:ascii="Times New Roman" w:hAnsi="Times New Roman" w:cs="Times New Roman"/>
          <w:sz w:val="28"/>
          <w:szCs w:val="28"/>
        </w:rPr>
        <w:t xml:space="preserve"> года (далее - Стратегия), развитию малого и среднего предпринимательства выделяется роль одного из основных инструментов по достижению главной цели Стратегии - обеспечения высокого уровня благосостояния и стандартов качества жизни населения региона</w:t>
      </w:r>
    </w:p>
    <w:p w:rsidR="00EB14C4" w:rsidRPr="00B14BEA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60B">
        <w:rPr>
          <w:rFonts w:ascii="Times New Roman" w:hAnsi="Times New Roman" w:cs="Times New Roman"/>
          <w:sz w:val="28"/>
          <w:szCs w:val="28"/>
        </w:rPr>
        <w:t xml:space="preserve">Малое предпринимательство играет существенную роль в экономическом секторе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-Туринском сельском поселении</w:t>
      </w:r>
      <w:r w:rsidRPr="0099760B">
        <w:rPr>
          <w:rFonts w:ascii="Times New Roman" w:hAnsi="Times New Roman" w:cs="Times New Roman"/>
          <w:sz w:val="28"/>
          <w:szCs w:val="28"/>
        </w:rPr>
        <w:t>, представляя собой по количественным и качественным характеристикам сложное социально-экономическое явление. Субъекты малого предпринимательства функционируют практически во всех отраслях экономики, повсеместно осваивая небольшие рыночные сегменты. Развитие малого предпринимательства происходит неравномерно в отраслевом разрезе, свыше половины предпринимателей предпочитают заниматься торговлей и оказанием услуг.</w:t>
      </w:r>
    </w:p>
    <w:p w:rsidR="00EB14C4" w:rsidRPr="0099760B" w:rsidRDefault="00EB14C4" w:rsidP="00EB14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60B">
        <w:rPr>
          <w:rFonts w:ascii="Times New Roman" w:hAnsi="Times New Roman" w:cs="Times New Roman"/>
          <w:sz w:val="28"/>
          <w:szCs w:val="28"/>
        </w:rPr>
        <w:t>Наиболее значимыми проблемами, сдерживающими развитие</w:t>
      </w:r>
      <w:r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760B">
        <w:rPr>
          <w:rFonts w:ascii="Times New Roman" w:hAnsi="Times New Roman" w:cs="Times New Roman"/>
          <w:sz w:val="28"/>
          <w:szCs w:val="28"/>
        </w:rPr>
        <w:t xml:space="preserve"> малого</w:t>
      </w:r>
      <w:proofErr w:type="gramEnd"/>
      <w:r w:rsidRPr="0099760B">
        <w:rPr>
          <w:rFonts w:ascii="Times New Roman" w:hAnsi="Times New Roman" w:cs="Times New Roman"/>
          <w:sz w:val="28"/>
          <w:szCs w:val="28"/>
        </w:rPr>
        <w:t xml:space="preserve"> предпринимательства, явились несовершенство налогообложения, нормативных правовых документов в сфере малого предпринимательства и финансово-кредитных механизмов.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D94">
        <w:rPr>
          <w:rFonts w:ascii="Times New Roman" w:hAnsi="Times New Roman" w:cs="Times New Roman"/>
          <w:sz w:val="28"/>
          <w:szCs w:val="28"/>
        </w:rPr>
        <w:t xml:space="preserve">отсутствие стартового капитала и профессиональной подготовки для успешного начала предпринимательской деятельности, а также средств </w:t>
      </w:r>
      <w:r>
        <w:rPr>
          <w:rFonts w:ascii="Times New Roman" w:hAnsi="Times New Roman" w:cs="Times New Roman"/>
          <w:sz w:val="28"/>
          <w:szCs w:val="28"/>
        </w:rPr>
        <w:t>на развитие предпринимательской деятельности. Мн</w:t>
      </w:r>
      <w:r w:rsidRPr="0099760B">
        <w:rPr>
          <w:rFonts w:ascii="Times New Roman" w:hAnsi="Times New Roman" w:cs="Times New Roman"/>
          <w:sz w:val="28"/>
          <w:szCs w:val="28"/>
        </w:rPr>
        <w:t>огие препятствия на пути становления малого бизнеса находятся за рамками самой сферы малого предпринимательства. Отсюда и неуверенность в будущем, и невозможность работать с учетом долгосрочной перспективы. Поскольку малый бизнес ориентируется в основном на обслуживание населения, то его трудности во многом связаны с низким платежеспособным спросом большинства людей.</w:t>
      </w:r>
    </w:p>
    <w:p w:rsidR="00EB14C4" w:rsidRPr="0099760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60B">
        <w:rPr>
          <w:rFonts w:ascii="Times New Roman" w:hAnsi="Times New Roman" w:cs="Times New Roman"/>
          <w:sz w:val="28"/>
          <w:szCs w:val="28"/>
        </w:rPr>
        <w:t xml:space="preserve">На пути малого бизнеса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</w:t>
      </w:r>
      <w:r w:rsidRPr="0099760B">
        <w:rPr>
          <w:rFonts w:ascii="Times New Roman" w:hAnsi="Times New Roman" w:cs="Times New Roman"/>
          <w:sz w:val="28"/>
          <w:szCs w:val="28"/>
        </w:rPr>
        <w:lastRenderedPageBreak/>
        <w:t>производственных и торговых помещений, земли, осуществлении контролирующими организациями контрольно-ревизионных функций.</w:t>
      </w:r>
    </w:p>
    <w:p w:rsidR="00EB14C4" w:rsidRPr="0099760B" w:rsidRDefault="00EB14C4" w:rsidP="00EB14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60B">
        <w:rPr>
          <w:rFonts w:ascii="Times New Roman" w:hAnsi="Times New Roman" w:cs="Times New Roman"/>
          <w:sz w:val="28"/>
          <w:szCs w:val="28"/>
        </w:rPr>
        <w:t xml:space="preserve">Роль малого бизнеса в экономике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-Туринского сельского поселения</w:t>
      </w:r>
      <w:r w:rsidRPr="0099760B">
        <w:rPr>
          <w:rFonts w:ascii="Times New Roman" w:hAnsi="Times New Roman" w:cs="Times New Roman"/>
          <w:sz w:val="28"/>
          <w:szCs w:val="28"/>
        </w:rPr>
        <w:t xml:space="preserve"> по ряду показателей выше официальных статистических данных, так как часть субъектов малого предпринимательства вынуждена работать в "тени" из-за несовершенных системы налогообложения и нормативно-правовой базы в сфере малого предпринимательства. В то же время, отсутствие полной статистической информации о деятельности всех форм субъектов малого предпринимательства, недостаточное качество статистических показателей, получаемых на основе выборочных обследований с использованием постоянно меняющейся методики расчета, отсутствие статистического наблюдения за предпринимателями без образования юридического лица не позволяет составить представление о реальной сфере малого предпринимательства и осложняет принятие эффективных управленческих решений.</w:t>
      </w:r>
    </w:p>
    <w:p w:rsidR="00EB14C4" w:rsidRPr="0099760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60B">
        <w:rPr>
          <w:rFonts w:ascii="Times New Roman" w:hAnsi="Times New Roman" w:cs="Times New Roman"/>
          <w:sz w:val="28"/>
          <w:szCs w:val="28"/>
        </w:rPr>
        <w:t>Существующие трудности не разрушают малый бизнес, но предприниматели при преодолении их несут значительные организационные, моральные и финансовые издержки.</w:t>
      </w:r>
    </w:p>
    <w:p w:rsidR="00EB14C4" w:rsidRPr="0099760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60B">
        <w:rPr>
          <w:rFonts w:ascii="Times New Roman" w:hAnsi="Times New Roman" w:cs="Times New Roman"/>
          <w:sz w:val="28"/>
          <w:szCs w:val="28"/>
        </w:rPr>
        <w:t>На темпах роста малого бизнеса продолжает сказываться низкое качество предпринимательской среды. У предпринимателей не достает навыков ведения бизнеса, опыта управления, юридических, экономических знаний для более эффектив</w:t>
      </w:r>
      <w:r>
        <w:rPr>
          <w:rFonts w:ascii="Times New Roman" w:hAnsi="Times New Roman" w:cs="Times New Roman"/>
          <w:sz w:val="28"/>
          <w:szCs w:val="28"/>
        </w:rPr>
        <w:t xml:space="preserve">ного саморазвития бизнеса. </w:t>
      </w:r>
      <w:r w:rsidRPr="0099760B">
        <w:rPr>
          <w:rFonts w:ascii="Times New Roman" w:hAnsi="Times New Roman" w:cs="Times New Roman"/>
          <w:sz w:val="28"/>
          <w:szCs w:val="28"/>
        </w:rPr>
        <w:t xml:space="preserve"> Низкий уровень самоорганизации малого бизнеса, слабая общественная активность большинства предпринимателей, их разобщенность - существенная проблема, негативно сказывающаяся на развитие малого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перестроить внутренний менеджмент, наладить эффективные связи с потребителями продукции и услуг.</w:t>
      </w:r>
    </w:p>
    <w:p w:rsidR="00EB14C4" w:rsidRPr="0099760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60B">
        <w:rPr>
          <w:rFonts w:ascii="Times New Roman" w:hAnsi="Times New Roman" w:cs="Times New Roman"/>
          <w:sz w:val="28"/>
          <w:szCs w:val="28"/>
        </w:rPr>
        <w:t xml:space="preserve">Если не совершенствовать систему поддержки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9760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малых форм хозяйствования в АПК, то потенциал их развития значительно снизится.</w:t>
      </w:r>
    </w:p>
    <w:p w:rsidR="00EB14C4" w:rsidRDefault="00EB14C4" w:rsidP="00EB14C4">
      <w:pPr>
        <w:ind w:firstLine="708"/>
        <w:jc w:val="both"/>
        <w:rPr>
          <w:szCs w:val="28"/>
        </w:rPr>
      </w:pPr>
      <w:r w:rsidRPr="0001537F">
        <w:rPr>
          <w:szCs w:val="28"/>
        </w:rPr>
        <w:t xml:space="preserve">Администрацией </w:t>
      </w:r>
      <w:proofErr w:type="spellStart"/>
      <w:r w:rsidRPr="0001537F">
        <w:rPr>
          <w:szCs w:val="28"/>
        </w:rPr>
        <w:t>Слободо</w:t>
      </w:r>
      <w:proofErr w:type="spellEnd"/>
      <w:r w:rsidRPr="0001537F">
        <w:rPr>
          <w:szCs w:val="28"/>
        </w:rPr>
        <w:t xml:space="preserve">-Туринского сельского проводится планомерная работа по поддержке и развитию </w:t>
      </w:r>
      <w:proofErr w:type="gramStart"/>
      <w:r w:rsidRPr="0001537F">
        <w:rPr>
          <w:szCs w:val="28"/>
        </w:rPr>
        <w:t>малого  предпринимательства</w:t>
      </w:r>
      <w:proofErr w:type="gramEnd"/>
      <w:r w:rsidRPr="0001537F">
        <w:rPr>
          <w:szCs w:val="28"/>
        </w:rPr>
        <w:t>.</w:t>
      </w:r>
    </w:p>
    <w:p w:rsidR="00EB14C4" w:rsidRDefault="00EB14C4" w:rsidP="00EB14C4">
      <w:pPr>
        <w:ind w:firstLine="708"/>
        <w:jc w:val="both"/>
        <w:rPr>
          <w:szCs w:val="28"/>
        </w:rPr>
      </w:pPr>
      <w:r>
        <w:rPr>
          <w:szCs w:val="28"/>
        </w:rPr>
        <w:t xml:space="preserve">Проводятся </w:t>
      </w:r>
      <w:proofErr w:type="gramStart"/>
      <w:r>
        <w:rPr>
          <w:szCs w:val="28"/>
        </w:rPr>
        <w:t>конкурсы  по</w:t>
      </w:r>
      <w:proofErr w:type="gramEnd"/>
      <w:r>
        <w:rPr>
          <w:szCs w:val="28"/>
        </w:rPr>
        <w:t xml:space="preserve"> содействию развития </w:t>
      </w:r>
      <w:r w:rsidRPr="0099760B">
        <w:rPr>
          <w:szCs w:val="28"/>
        </w:rPr>
        <w:t xml:space="preserve">малого </w:t>
      </w:r>
      <w:r>
        <w:rPr>
          <w:szCs w:val="28"/>
        </w:rPr>
        <w:t xml:space="preserve">и среднего </w:t>
      </w:r>
      <w:r w:rsidRPr="0099760B">
        <w:rPr>
          <w:szCs w:val="28"/>
        </w:rPr>
        <w:t>предпринимательства</w:t>
      </w:r>
      <w:r>
        <w:rPr>
          <w:szCs w:val="28"/>
        </w:rPr>
        <w:t xml:space="preserve"> и малых форм хозяйствования в АПК.</w:t>
      </w:r>
    </w:p>
    <w:p w:rsidR="00EB14C4" w:rsidRDefault="00EB14C4" w:rsidP="00EB14C4">
      <w:pPr>
        <w:ind w:firstLine="708"/>
        <w:jc w:val="both"/>
        <w:rPr>
          <w:szCs w:val="28"/>
        </w:rPr>
      </w:pPr>
    </w:p>
    <w:p w:rsidR="00EB14C4" w:rsidRDefault="00EB14C4" w:rsidP="00EB14C4">
      <w:pPr>
        <w:ind w:firstLine="708"/>
        <w:jc w:val="both"/>
        <w:rPr>
          <w:szCs w:val="28"/>
        </w:rPr>
      </w:pPr>
    </w:p>
    <w:p w:rsidR="00EB14C4" w:rsidRDefault="00EB14C4" w:rsidP="00EB14C4">
      <w:pPr>
        <w:ind w:firstLine="708"/>
        <w:jc w:val="both"/>
        <w:rPr>
          <w:szCs w:val="28"/>
        </w:rPr>
      </w:pPr>
      <w:r w:rsidRPr="0001537F">
        <w:rPr>
          <w:szCs w:val="28"/>
        </w:rPr>
        <w:t xml:space="preserve">С целью повышения </w:t>
      </w:r>
      <w:proofErr w:type="gramStart"/>
      <w:r w:rsidRPr="0001537F">
        <w:rPr>
          <w:szCs w:val="28"/>
        </w:rPr>
        <w:t>положительного  общественного</w:t>
      </w:r>
      <w:proofErr w:type="gramEnd"/>
      <w:r w:rsidRPr="0001537F">
        <w:rPr>
          <w:szCs w:val="28"/>
        </w:rPr>
        <w:t xml:space="preserve"> мнения субъекты малого и среднего предпринимательства привлекаются при проведении  поселенческих мероприятий  для торгового обслуживания населения.</w:t>
      </w:r>
    </w:p>
    <w:p w:rsidR="00EB14C4" w:rsidRDefault="00EB14C4" w:rsidP="00EB14C4">
      <w:pPr>
        <w:ind w:firstLine="708"/>
        <w:jc w:val="both"/>
        <w:rPr>
          <w:szCs w:val="28"/>
        </w:rPr>
      </w:pPr>
    </w:p>
    <w:p w:rsidR="00EB14C4" w:rsidRDefault="00EB14C4" w:rsidP="00EB14C4">
      <w:pPr>
        <w:ind w:firstLine="540"/>
        <w:jc w:val="center"/>
        <w:rPr>
          <w:b/>
          <w:szCs w:val="28"/>
        </w:rPr>
      </w:pPr>
      <w:r w:rsidRPr="00E57DFE">
        <w:rPr>
          <w:b/>
          <w:szCs w:val="28"/>
        </w:rPr>
        <w:t xml:space="preserve">Раздел 2 </w:t>
      </w:r>
    </w:p>
    <w:p w:rsidR="00EB14C4" w:rsidRDefault="00EB14C4" w:rsidP="00EB14C4">
      <w:pPr>
        <w:ind w:firstLine="540"/>
        <w:jc w:val="center"/>
        <w:rPr>
          <w:b/>
          <w:szCs w:val="28"/>
        </w:rPr>
      </w:pPr>
      <w:r w:rsidRPr="00E57DFE">
        <w:rPr>
          <w:b/>
          <w:szCs w:val="28"/>
        </w:rPr>
        <w:t xml:space="preserve"> «Цели и задачи подпрограммы </w:t>
      </w:r>
      <w:proofErr w:type="gramStart"/>
      <w:r w:rsidRPr="00E57DFE">
        <w:rPr>
          <w:b/>
          <w:szCs w:val="28"/>
        </w:rPr>
        <w:t>муниципальной  программы</w:t>
      </w:r>
      <w:proofErr w:type="gramEnd"/>
      <w:r w:rsidRPr="00E57DFE">
        <w:rPr>
          <w:b/>
          <w:szCs w:val="28"/>
        </w:rPr>
        <w:t>, целевые показатели реализации подпрограммы муниципальной программ</w:t>
      </w:r>
      <w:r>
        <w:rPr>
          <w:b/>
          <w:szCs w:val="28"/>
        </w:rPr>
        <w:t>ы»</w:t>
      </w:r>
    </w:p>
    <w:p w:rsidR="00EB14C4" w:rsidRPr="00AA6861" w:rsidRDefault="00EB14C4" w:rsidP="00EB14C4">
      <w:pPr>
        <w:ind w:firstLine="540"/>
        <w:jc w:val="both"/>
        <w:rPr>
          <w:szCs w:val="28"/>
        </w:rPr>
      </w:pPr>
      <w:r w:rsidRPr="00AA6861">
        <w:rPr>
          <w:szCs w:val="28"/>
        </w:rPr>
        <w:t xml:space="preserve">Развитие малого предпринимательства способствует ускорению роста социально-экономического развития </w:t>
      </w:r>
      <w:proofErr w:type="spellStart"/>
      <w:r w:rsidRPr="00AA6861">
        <w:rPr>
          <w:szCs w:val="28"/>
        </w:rPr>
        <w:t>Слободо</w:t>
      </w:r>
      <w:proofErr w:type="spellEnd"/>
      <w:r w:rsidRPr="00AA6861">
        <w:rPr>
          <w:szCs w:val="28"/>
        </w:rPr>
        <w:t xml:space="preserve">-Туринского сельского поселения, </w:t>
      </w:r>
      <w:r w:rsidRPr="00AA6861">
        <w:rPr>
          <w:szCs w:val="28"/>
        </w:rPr>
        <w:lastRenderedPageBreak/>
        <w:t xml:space="preserve">обеспечению приемлемого уровня и качества жизни населения, снижению показателей бедности и безработицы, формированию массового среднего класса населения в </w:t>
      </w:r>
      <w:proofErr w:type="spellStart"/>
      <w:r w:rsidRPr="00AA6861">
        <w:rPr>
          <w:szCs w:val="28"/>
        </w:rPr>
        <w:t>Слободо</w:t>
      </w:r>
      <w:proofErr w:type="spellEnd"/>
      <w:r w:rsidRPr="00AA6861">
        <w:rPr>
          <w:szCs w:val="28"/>
        </w:rPr>
        <w:t>-Туринском сельском поселении.</w:t>
      </w:r>
    </w:p>
    <w:p w:rsidR="00EB14C4" w:rsidRPr="00AA6861" w:rsidRDefault="00EB14C4" w:rsidP="00EB14C4">
      <w:pPr>
        <w:ind w:firstLine="720"/>
        <w:jc w:val="both"/>
        <w:rPr>
          <w:szCs w:val="28"/>
        </w:rPr>
      </w:pPr>
      <w:r w:rsidRPr="00AA6861">
        <w:rPr>
          <w:szCs w:val="28"/>
        </w:rPr>
        <w:t xml:space="preserve"> Основной целью реализации подпрограммы является:</w:t>
      </w:r>
    </w:p>
    <w:p w:rsidR="00EB14C4" w:rsidRPr="0099760B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0B">
        <w:rPr>
          <w:rFonts w:ascii="Times New Roman" w:hAnsi="Times New Roman" w:cs="Times New Roman"/>
          <w:sz w:val="28"/>
          <w:szCs w:val="28"/>
        </w:rPr>
        <w:t xml:space="preserve"> 1. </w:t>
      </w:r>
      <w:r w:rsidRPr="00362D03">
        <w:rPr>
          <w:rFonts w:ascii="Times New Roman" w:hAnsi="Times New Roman" w:cs="Times New Roman"/>
          <w:bCs/>
          <w:color w:val="000000"/>
          <w:sz w:val="28"/>
          <w:szCs w:val="28"/>
        </w:rPr>
        <w:t>Создание благоприятных условий для развития малого и среднего предпринимательства (далее - МСП)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в сфере АПК, в том числе в приоритетных для муниципального образования сферах, способствующих занятости и </w:t>
      </w:r>
      <w:proofErr w:type="spellStart"/>
      <w:r w:rsidRPr="00362D03">
        <w:rPr>
          <w:rFonts w:ascii="Times New Roman" w:hAnsi="Times New Roman" w:cs="Times New Roman"/>
          <w:bCs/>
          <w:color w:val="000000"/>
          <w:sz w:val="28"/>
          <w:szCs w:val="28"/>
        </w:rPr>
        <w:t>самозанятости</w:t>
      </w:r>
      <w:proofErr w:type="spellEnd"/>
      <w:r w:rsidRPr="0036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населения. Увеличение вклада МСП в социально-экономическое развитие </w:t>
      </w:r>
      <w:proofErr w:type="spellStart"/>
      <w:r w:rsidRPr="00362D03">
        <w:rPr>
          <w:rFonts w:ascii="Times New Roman" w:hAnsi="Times New Roman" w:cs="Times New Roman"/>
          <w:bCs/>
          <w:color w:val="000000"/>
          <w:sz w:val="28"/>
          <w:szCs w:val="28"/>
        </w:rPr>
        <w:t>Слободо</w:t>
      </w:r>
      <w:proofErr w:type="spellEnd"/>
      <w:r w:rsidRPr="00362D03">
        <w:rPr>
          <w:rFonts w:ascii="Times New Roman" w:hAnsi="Times New Roman" w:cs="Times New Roman"/>
          <w:bCs/>
          <w:color w:val="000000"/>
          <w:sz w:val="28"/>
          <w:szCs w:val="28"/>
        </w:rPr>
        <w:t>-Туринского сельского поселения</w:t>
      </w:r>
    </w:p>
    <w:p w:rsidR="00EB14C4" w:rsidRDefault="00EB14C4" w:rsidP="00EB14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60B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этой  цели</w:t>
      </w:r>
      <w:proofErr w:type="gramEnd"/>
      <w:r w:rsidRPr="0099760B">
        <w:rPr>
          <w:rFonts w:ascii="Times New Roman" w:hAnsi="Times New Roman" w:cs="Times New Roman"/>
          <w:sz w:val="28"/>
          <w:szCs w:val="28"/>
        </w:rPr>
        <w:t xml:space="preserve"> должны решаться следующие задачи:</w:t>
      </w:r>
    </w:p>
    <w:p w:rsidR="00EB14C4" w:rsidRPr="001E68DD" w:rsidRDefault="00EB14C4" w:rsidP="00EB14C4">
      <w:pPr>
        <w:pStyle w:val="af7"/>
        <w:snapToGrid w:val="0"/>
        <w:jc w:val="both"/>
        <w:rPr>
          <w:szCs w:val="28"/>
        </w:rPr>
      </w:pPr>
      <w:r>
        <w:rPr>
          <w:rFonts w:eastAsia="Times New Roman"/>
          <w:kern w:val="0"/>
          <w:szCs w:val="28"/>
        </w:rPr>
        <w:t xml:space="preserve">     </w:t>
      </w:r>
      <w:r w:rsidRPr="001E68DD">
        <w:rPr>
          <w:szCs w:val="28"/>
        </w:rPr>
        <w:t>1) Увеличение занятости трудоспособных граждан через создание и сохранение рабочих мест в малом и среднем бизнесе.</w:t>
      </w:r>
    </w:p>
    <w:p w:rsidR="00EB14C4" w:rsidRPr="001E68DD" w:rsidRDefault="00EB14C4" w:rsidP="00EB14C4">
      <w:pPr>
        <w:pStyle w:val="af7"/>
        <w:ind w:firstLine="540"/>
        <w:rPr>
          <w:szCs w:val="28"/>
        </w:rPr>
      </w:pPr>
      <w:r w:rsidRPr="001E68DD">
        <w:rPr>
          <w:szCs w:val="28"/>
        </w:rPr>
        <w:t xml:space="preserve">2) </w:t>
      </w:r>
      <w:r>
        <w:rPr>
          <w:szCs w:val="28"/>
        </w:rPr>
        <w:t xml:space="preserve"> </w:t>
      </w:r>
      <w:r w:rsidRPr="001E68DD">
        <w:rPr>
          <w:szCs w:val="28"/>
        </w:rPr>
        <w:t>Поддержка деятел</w:t>
      </w:r>
      <w:r>
        <w:rPr>
          <w:szCs w:val="28"/>
        </w:rPr>
        <w:t xml:space="preserve">ьности инфраструктуры поддержки малого и среднего </w:t>
      </w:r>
      <w:r w:rsidRPr="001E68DD">
        <w:rPr>
          <w:szCs w:val="28"/>
        </w:rPr>
        <w:t>предпринимательства.</w:t>
      </w:r>
    </w:p>
    <w:p w:rsidR="00EB14C4" w:rsidRPr="001E68DD" w:rsidRDefault="00EB14C4" w:rsidP="00EB14C4">
      <w:pPr>
        <w:pStyle w:val="af7"/>
        <w:ind w:firstLine="540"/>
        <w:jc w:val="both"/>
        <w:rPr>
          <w:szCs w:val="28"/>
        </w:rPr>
      </w:pPr>
      <w:r w:rsidRPr="001E68DD">
        <w:rPr>
          <w:szCs w:val="28"/>
        </w:rPr>
        <w:t>3) Содействие продвижению выпускаемой малым и средним предпринимательством продукции (ярмарочная деятельность).</w:t>
      </w:r>
    </w:p>
    <w:p w:rsidR="00EB14C4" w:rsidRPr="0063748D" w:rsidRDefault="00EB14C4" w:rsidP="00EB14C4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Целе</w:t>
      </w:r>
      <w:r w:rsidRPr="0063748D">
        <w:rPr>
          <w:color w:val="000000"/>
          <w:szCs w:val="28"/>
          <w:u w:val="single"/>
        </w:rPr>
        <w:t>вые показатели:</w:t>
      </w:r>
    </w:p>
    <w:p w:rsidR="00EB14C4" w:rsidRDefault="00EB14C4" w:rsidP="00EB14C4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7E31FA">
        <w:rPr>
          <w:szCs w:val="28"/>
        </w:rPr>
        <w:t xml:space="preserve">Увеличение доли среднесписочной численности работников </w:t>
      </w:r>
      <w:proofErr w:type="spellStart"/>
      <w:r w:rsidRPr="007E31FA">
        <w:rPr>
          <w:szCs w:val="28"/>
        </w:rPr>
        <w:t>МиСП</w:t>
      </w:r>
      <w:proofErr w:type="spellEnd"/>
      <w:r w:rsidRPr="007E31FA">
        <w:rPr>
          <w:szCs w:val="28"/>
        </w:rPr>
        <w:t xml:space="preserve"> в среднесписочной чи</w:t>
      </w:r>
      <w:r>
        <w:rPr>
          <w:szCs w:val="28"/>
        </w:rPr>
        <w:t>сленности занятых в экономике</w:t>
      </w:r>
      <w:r w:rsidRPr="007E31FA">
        <w:rPr>
          <w:szCs w:val="28"/>
        </w:rPr>
        <w:t>, %.</w:t>
      </w:r>
    </w:p>
    <w:p w:rsidR="00EB14C4" w:rsidRDefault="00EB14C4" w:rsidP="00EB14C4">
      <w:pPr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- Увеличение количества ИП, принимающих участие в ярмарках, организованных администрацией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 поселения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E31FA">
        <w:rPr>
          <w:b/>
          <w:szCs w:val="28"/>
        </w:rPr>
        <w:t>Раздел 3 «</w:t>
      </w:r>
      <w:proofErr w:type="gramStart"/>
      <w:r w:rsidRPr="007E31FA">
        <w:rPr>
          <w:b/>
          <w:szCs w:val="28"/>
        </w:rPr>
        <w:t>План  мероприятий</w:t>
      </w:r>
      <w:proofErr w:type="gramEnd"/>
      <w:r w:rsidRPr="007E31FA">
        <w:rPr>
          <w:b/>
          <w:szCs w:val="28"/>
        </w:rPr>
        <w:t xml:space="preserve"> по выполнению подпрограммы»</w:t>
      </w:r>
    </w:p>
    <w:p w:rsidR="00EB14C4" w:rsidRPr="007E31FA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Pr="0099760B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  <w:sectPr w:rsidR="00EB14C4" w:rsidRPr="0099760B" w:rsidSect="00EB14C4">
          <w:headerReference w:type="even" r:id="rId7"/>
          <w:headerReference w:type="default" r:id="rId8"/>
          <w:headerReference w:type="first" r:id="rId9"/>
          <w:pgSz w:w="11907" w:h="16840" w:code="9"/>
          <w:pgMar w:top="851" w:right="567" w:bottom="1134" w:left="1134" w:header="720" w:footer="720" w:gutter="284"/>
          <w:cols w:space="708"/>
          <w:noEndnote/>
          <w:docGrid w:linePitch="381"/>
        </w:sectPr>
      </w:pPr>
      <w:r>
        <w:rPr>
          <w:szCs w:val="28"/>
        </w:rPr>
        <w:t>-</w:t>
      </w:r>
      <w:r w:rsidRPr="00606AA4">
        <w:rPr>
          <w:sz w:val="24"/>
          <w:szCs w:val="24"/>
        </w:rPr>
        <w:t xml:space="preserve"> </w:t>
      </w:r>
      <w:r w:rsidRPr="00756D65">
        <w:rPr>
          <w:szCs w:val="28"/>
        </w:rPr>
        <w:t>Мероприятия по</w:t>
      </w:r>
      <w:r>
        <w:rPr>
          <w:sz w:val="24"/>
          <w:szCs w:val="24"/>
        </w:rPr>
        <w:t xml:space="preserve"> </w:t>
      </w:r>
      <w:r>
        <w:rPr>
          <w:szCs w:val="28"/>
        </w:rPr>
        <w:t>поддержке</w:t>
      </w:r>
      <w:r w:rsidRPr="00606AA4">
        <w:rPr>
          <w:szCs w:val="28"/>
        </w:rPr>
        <w:t xml:space="preserve"> субъектов малого и среднего предпринимательства, осуществляющих с</w:t>
      </w:r>
      <w:r>
        <w:rPr>
          <w:szCs w:val="28"/>
        </w:rPr>
        <w:t>ельскохозяйственную деятельность представлены в Приложении № 3</w:t>
      </w:r>
      <w:r w:rsidRPr="005D3C05">
        <w:rPr>
          <w:szCs w:val="28"/>
        </w:rPr>
        <w:t xml:space="preserve"> к </w:t>
      </w:r>
      <w:r>
        <w:rPr>
          <w:szCs w:val="28"/>
        </w:rPr>
        <w:t xml:space="preserve">муниципальной программе </w:t>
      </w:r>
      <w:r w:rsidRPr="007C78D7">
        <w:rPr>
          <w:szCs w:val="28"/>
        </w:rPr>
        <w:t xml:space="preserve">«Социально-экономическое развитие </w:t>
      </w:r>
      <w:proofErr w:type="spellStart"/>
      <w:r w:rsidRPr="007C78D7">
        <w:rPr>
          <w:szCs w:val="28"/>
        </w:rPr>
        <w:t>Слободо</w:t>
      </w:r>
      <w:proofErr w:type="spellEnd"/>
      <w:r w:rsidRPr="007C78D7">
        <w:rPr>
          <w:szCs w:val="28"/>
        </w:rPr>
        <w:t>-Туринского сельского поселения на 2019-2024 годы»</w:t>
      </w:r>
    </w:p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  <w:r w:rsidR="00C706FF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2019-2024 годы</w:t>
      </w:r>
      <w:r w:rsidRPr="00034290">
        <w:rPr>
          <w:sz w:val="24"/>
          <w:szCs w:val="24"/>
        </w:rPr>
        <w:t>»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B14C4" w:rsidRDefault="00EB14C4" w:rsidP="00EB14C4">
      <w:pPr>
        <w:pStyle w:val="ConsPlusCell"/>
        <w:jc w:val="center"/>
        <w:rPr>
          <w:b/>
        </w:rPr>
      </w:pPr>
      <w:r w:rsidRPr="006E16F1">
        <w:rPr>
          <w:b/>
        </w:rPr>
        <w:t>«Развитие транспорта и дорожного хозяйства</w:t>
      </w:r>
    </w:p>
    <w:p w:rsidR="00EB14C4" w:rsidRDefault="00EB14C4" w:rsidP="00EB14C4">
      <w:pPr>
        <w:pStyle w:val="ConsPlusCell"/>
        <w:jc w:val="center"/>
        <w:rPr>
          <w:b/>
        </w:rPr>
      </w:pPr>
      <w:r w:rsidRPr="006E16F1">
        <w:rPr>
          <w:b/>
        </w:rPr>
        <w:t xml:space="preserve"> </w:t>
      </w:r>
      <w:proofErr w:type="gramStart"/>
      <w:r w:rsidRPr="006E16F1">
        <w:rPr>
          <w:b/>
        </w:rPr>
        <w:t>в</w:t>
      </w:r>
      <w:proofErr w:type="gramEnd"/>
      <w:r w:rsidRPr="006E16F1">
        <w:rPr>
          <w:b/>
        </w:rPr>
        <w:t xml:space="preserve"> </w:t>
      </w:r>
      <w:proofErr w:type="spellStart"/>
      <w:r w:rsidRPr="006E16F1">
        <w:rPr>
          <w:b/>
        </w:rPr>
        <w:t>Слободо</w:t>
      </w:r>
      <w:proofErr w:type="spellEnd"/>
      <w:r w:rsidRPr="006E16F1">
        <w:rPr>
          <w:b/>
        </w:rPr>
        <w:t xml:space="preserve"> -Туринском сельском поселении»</w:t>
      </w:r>
    </w:p>
    <w:p w:rsidR="00EB14C4" w:rsidRPr="006E16F1" w:rsidRDefault="00EB14C4" w:rsidP="00EB14C4">
      <w:pPr>
        <w:pStyle w:val="ConsPlusCell"/>
        <w:jc w:val="center"/>
        <w:rPr>
          <w:b/>
        </w:rPr>
      </w:pPr>
      <w:r w:rsidRPr="006E16F1">
        <w:rPr>
          <w:b/>
        </w:rPr>
        <w:t xml:space="preserve"> </w:t>
      </w:r>
      <w:proofErr w:type="gramStart"/>
      <w:r w:rsidRPr="006E16F1">
        <w:rPr>
          <w:b/>
          <w:bCs/>
          <w:color w:val="000000"/>
          <w:sz w:val="29"/>
          <w:szCs w:val="29"/>
        </w:rPr>
        <w:t>муниципальной</w:t>
      </w:r>
      <w:proofErr w:type="gramEnd"/>
      <w:r w:rsidRPr="006E16F1">
        <w:rPr>
          <w:b/>
          <w:bCs/>
          <w:color w:val="000000"/>
          <w:sz w:val="29"/>
          <w:szCs w:val="29"/>
        </w:rPr>
        <w:t xml:space="preserve"> программы 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 w:rsidRPr="003B632B">
        <w:rPr>
          <w:rFonts w:ascii="Times New Roman" w:hAnsi="Times New Roman"/>
          <w:b w:val="0"/>
          <w:bCs w:val="0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 на 2019-2024 годы»</w:t>
      </w:r>
    </w:p>
    <w:p w:rsidR="00EB14C4" w:rsidRDefault="00EB14C4" w:rsidP="00EB14C4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EB14C4" w:rsidRDefault="00EB14C4" w:rsidP="00EB14C4">
      <w:pPr>
        <w:rPr>
          <w:b/>
          <w:bCs/>
          <w:szCs w:val="28"/>
        </w:rPr>
      </w:pPr>
    </w:p>
    <w:p w:rsidR="00EB14C4" w:rsidRDefault="00EB14C4" w:rsidP="00E52F43">
      <w:pPr>
        <w:jc w:val="center"/>
        <w:rPr>
          <w:szCs w:val="28"/>
        </w:rPr>
      </w:pPr>
      <w:r>
        <w:rPr>
          <w:szCs w:val="28"/>
        </w:rPr>
        <w:t>ХАРАКТЕРИСТИКА ПРОБЛЕМЫ И ОБОСНОВАНИЕ НЕОБХОДИМОСТИ ЕЁ</w:t>
      </w:r>
    </w:p>
    <w:p w:rsidR="00EB14C4" w:rsidRDefault="00EB14C4" w:rsidP="00E52F43">
      <w:pPr>
        <w:jc w:val="center"/>
        <w:rPr>
          <w:szCs w:val="28"/>
        </w:rPr>
      </w:pPr>
      <w:r>
        <w:rPr>
          <w:szCs w:val="28"/>
        </w:rPr>
        <w:t>РЕШЕНИЯ ПРОГРАМНЫМИ МЕТОДАМИ</w:t>
      </w:r>
    </w:p>
    <w:p w:rsidR="00EB14C4" w:rsidRDefault="00EB14C4" w:rsidP="00EB14C4">
      <w:pPr>
        <w:rPr>
          <w:szCs w:val="28"/>
        </w:rPr>
      </w:pP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Подпрограмма развития транспорта и дорожного хозяйства в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 xml:space="preserve">-Туринском сельском поселении на 2019-2024 годы представляет систему мероприятий, обеспечивающих повышение доступности и </w:t>
      </w:r>
      <w:proofErr w:type="gramStart"/>
      <w:r>
        <w:rPr>
          <w:szCs w:val="28"/>
        </w:rPr>
        <w:t>безопасности  услуг</w:t>
      </w:r>
      <w:proofErr w:type="gramEnd"/>
      <w:r>
        <w:rPr>
          <w:szCs w:val="28"/>
        </w:rPr>
        <w:t xml:space="preserve">  транспортного комплекса для населения. </w:t>
      </w:r>
    </w:p>
    <w:p w:rsidR="00EB14C4" w:rsidRPr="00AC7884" w:rsidRDefault="00EB14C4" w:rsidP="00EB14C4">
      <w:pPr>
        <w:widowControl w:val="0"/>
        <w:ind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 xml:space="preserve">Сеть автомобильных дорог обеспечивает связь сельского поселения с областным центром - г. Екатеринбург, с соседними муниципальными образованиями, а также между населенными пунктами внутри </w:t>
      </w:r>
      <w:proofErr w:type="spellStart"/>
      <w:r w:rsidRPr="00AC7884">
        <w:rPr>
          <w:color w:val="000000"/>
          <w:szCs w:val="28"/>
          <w:lang w:bidi="ru-RU"/>
        </w:rPr>
        <w:t>Слободо</w:t>
      </w:r>
      <w:proofErr w:type="spellEnd"/>
      <w:r w:rsidRPr="00AC7884">
        <w:rPr>
          <w:color w:val="000000"/>
          <w:szCs w:val="28"/>
          <w:lang w:bidi="ru-RU"/>
        </w:rPr>
        <w:t>-Туринского сельского поселения.</w:t>
      </w:r>
    </w:p>
    <w:p w:rsidR="00EB14C4" w:rsidRPr="00AC7884" w:rsidRDefault="00EB14C4" w:rsidP="00EB14C4">
      <w:pPr>
        <w:widowControl w:val="0"/>
        <w:ind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>Автодорожная сеть поселения представлена дорогами регионального и местного значения и имеет протяженность в границах поселения 147,</w:t>
      </w:r>
      <w:proofErr w:type="gramStart"/>
      <w:r w:rsidRPr="00AC7884">
        <w:rPr>
          <w:color w:val="000000"/>
          <w:szCs w:val="28"/>
          <w:lang w:bidi="ru-RU"/>
        </w:rPr>
        <w:t>445  км</w:t>
      </w:r>
      <w:proofErr w:type="gramEnd"/>
      <w:r w:rsidRPr="00AC7884">
        <w:rPr>
          <w:color w:val="000000"/>
          <w:szCs w:val="28"/>
          <w:lang w:bidi="ru-RU"/>
        </w:rPr>
        <w:t>.</w:t>
      </w:r>
    </w:p>
    <w:p w:rsidR="00EB14C4" w:rsidRPr="00AC7884" w:rsidRDefault="00EB14C4" w:rsidP="00EB14C4">
      <w:pPr>
        <w:widowControl w:val="0"/>
        <w:ind w:left="20"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>Протяженность дорог регионального значения в границах поселения составляет 69,1 км.</w:t>
      </w:r>
    </w:p>
    <w:p w:rsidR="00EB14C4" w:rsidRPr="00AC7884" w:rsidRDefault="00EB14C4" w:rsidP="00EB14C4">
      <w:pPr>
        <w:widowControl w:val="0"/>
        <w:ind w:left="20"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>Дороги местного значения обеспечивают связь внутри населенных пунктов сельского поселения и дают выход на дороги регионального значения. Протяженность дорого местного значения в границах населенных пунктов поселения составляет 78,345 км.</w:t>
      </w:r>
    </w:p>
    <w:p w:rsidR="00EB14C4" w:rsidRPr="00AC7884" w:rsidRDefault="00EB14C4" w:rsidP="00EB14C4">
      <w:pPr>
        <w:widowControl w:val="0"/>
        <w:ind w:left="20"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 xml:space="preserve">В связи с сельскохозяйственной специализацией на территории </w:t>
      </w:r>
      <w:proofErr w:type="spellStart"/>
      <w:r w:rsidRPr="00AC7884">
        <w:rPr>
          <w:color w:val="000000"/>
          <w:szCs w:val="28"/>
          <w:lang w:bidi="ru-RU"/>
        </w:rPr>
        <w:t>Слободо</w:t>
      </w:r>
      <w:proofErr w:type="spellEnd"/>
      <w:r w:rsidRPr="00AC7884">
        <w:rPr>
          <w:color w:val="000000"/>
          <w:szCs w:val="28"/>
          <w:lang w:bidi="ru-RU"/>
        </w:rPr>
        <w:t xml:space="preserve">-Туринского сельского </w:t>
      </w:r>
      <w:proofErr w:type="gramStart"/>
      <w:r w:rsidRPr="00AC7884">
        <w:rPr>
          <w:color w:val="000000"/>
          <w:szCs w:val="28"/>
          <w:lang w:bidi="ru-RU"/>
        </w:rPr>
        <w:t>поселения  имеются</w:t>
      </w:r>
      <w:proofErr w:type="gramEnd"/>
      <w:r w:rsidRPr="00AC7884">
        <w:rPr>
          <w:color w:val="000000"/>
          <w:szCs w:val="28"/>
          <w:lang w:bidi="ru-RU"/>
        </w:rPr>
        <w:t xml:space="preserve"> также и полевые грунтовые дороги. В неблагоприятные периоды года они труднопроезжаемы и не обеспечивают нормальную организацию сельскохозяйственного производства и своевременную вывозку урожая.</w:t>
      </w:r>
    </w:p>
    <w:p w:rsidR="00EB14C4" w:rsidRPr="00AC7884" w:rsidRDefault="00EB14C4" w:rsidP="00EB14C4">
      <w:pPr>
        <w:widowControl w:val="0"/>
        <w:ind w:left="20"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>Все населенные пункты, расположенные на территории поселения, имеют круглогодичную транспортную связь, что должно благоприятно сказываться на развитии населенных пунктов и условиях жизни населения.</w:t>
      </w:r>
    </w:p>
    <w:p w:rsidR="00EB14C4" w:rsidRPr="00AC7884" w:rsidRDefault="00EB14C4" w:rsidP="00EB14C4">
      <w:pPr>
        <w:widowControl w:val="0"/>
        <w:ind w:left="20"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>Пересечения автомобильных и железных дорог на территории поселения отсутствуют.</w:t>
      </w:r>
    </w:p>
    <w:p w:rsidR="00EB14C4" w:rsidRPr="00AC7884" w:rsidRDefault="00EB14C4" w:rsidP="00EB14C4">
      <w:pPr>
        <w:widowControl w:val="0"/>
        <w:ind w:left="20" w:right="20" w:firstLine="700"/>
        <w:jc w:val="both"/>
        <w:rPr>
          <w:color w:val="000000"/>
          <w:szCs w:val="28"/>
          <w:lang w:bidi="ru-RU"/>
        </w:rPr>
      </w:pPr>
      <w:r w:rsidRPr="00AC7884">
        <w:rPr>
          <w:color w:val="000000"/>
          <w:szCs w:val="28"/>
          <w:lang w:bidi="ru-RU"/>
        </w:rPr>
        <w:t xml:space="preserve">Объектов обслуживания автомобилей и пассажиров на территории </w:t>
      </w:r>
      <w:r w:rsidRPr="00AC7884">
        <w:rPr>
          <w:color w:val="000000"/>
          <w:szCs w:val="28"/>
          <w:lang w:bidi="ru-RU"/>
        </w:rPr>
        <w:lastRenderedPageBreak/>
        <w:t>поселения нет.</w:t>
      </w:r>
    </w:p>
    <w:p w:rsidR="00EB14C4" w:rsidRPr="00AC7884" w:rsidRDefault="00EB14C4" w:rsidP="00EB14C4">
      <w:pPr>
        <w:widowControl w:val="0"/>
        <w:jc w:val="both"/>
        <w:rPr>
          <w:rFonts w:eastAsia="Courier New"/>
          <w:color w:val="000000"/>
          <w:szCs w:val="28"/>
          <w:lang w:bidi="ru-RU"/>
        </w:rPr>
      </w:pPr>
      <w:r w:rsidRPr="00AC7884">
        <w:rPr>
          <w:rFonts w:eastAsia="Courier New"/>
          <w:color w:val="000000"/>
          <w:szCs w:val="28"/>
          <w:lang w:bidi="ru-RU"/>
        </w:rPr>
        <w:t xml:space="preserve">          Основными видами транспорта для передвижения между населенными пунктами является автобусное сообщение маршрутом № 119 «с. Туринская Слобода - д. </w:t>
      </w:r>
      <w:proofErr w:type="spellStart"/>
      <w:r w:rsidRPr="00AC7884">
        <w:rPr>
          <w:rFonts w:eastAsia="Courier New"/>
          <w:color w:val="000000"/>
          <w:szCs w:val="28"/>
          <w:lang w:bidi="ru-RU"/>
        </w:rPr>
        <w:t>Сагай</w:t>
      </w:r>
      <w:proofErr w:type="spellEnd"/>
      <w:r w:rsidRPr="00AC7884">
        <w:rPr>
          <w:rFonts w:eastAsia="Courier New"/>
          <w:color w:val="000000"/>
          <w:szCs w:val="28"/>
          <w:lang w:bidi="ru-RU"/>
        </w:rPr>
        <w:t xml:space="preserve">», № 13 «с. Туринская Слобода – с. </w:t>
      </w:r>
      <w:proofErr w:type="spellStart"/>
      <w:r w:rsidRPr="00AC7884">
        <w:rPr>
          <w:rFonts w:eastAsia="Courier New"/>
          <w:color w:val="000000"/>
          <w:szCs w:val="28"/>
          <w:lang w:bidi="ru-RU"/>
        </w:rPr>
        <w:t>Тимофеево</w:t>
      </w:r>
      <w:proofErr w:type="spellEnd"/>
      <w:r w:rsidRPr="00AC7884">
        <w:rPr>
          <w:rFonts w:eastAsia="Courier New"/>
          <w:color w:val="000000"/>
          <w:szCs w:val="28"/>
          <w:lang w:bidi="ru-RU"/>
        </w:rPr>
        <w:t xml:space="preserve"> – д. Маркова – д. </w:t>
      </w:r>
      <w:proofErr w:type="spellStart"/>
      <w:proofErr w:type="gramStart"/>
      <w:r w:rsidRPr="00AC7884">
        <w:rPr>
          <w:rFonts w:eastAsia="Courier New"/>
          <w:color w:val="000000"/>
          <w:szCs w:val="28"/>
          <w:lang w:bidi="ru-RU"/>
        </w:rPr>
        <w:t>Фалина</w:t>
      </w:r>
      <w:proofErr w:type="spellEnd"/>
      <w:r w:rsidRPr="00AC7884">
        <w:rPr>
          <w:rFonts w:eastAsia="Courier New"/>
          <w:color w:val="000000"/>
          <w:szCs w:val="28"/>
          <w:lang w:bidi="ru-RU"/>
        </w:rPr>
        <w:t xml:space="preserve">  –</w:t>
      </w:r>
      <w:proofErr w:type="gramEnd"/>
      <w:r w:rsidRPr="00AC7884">
        <w:rPr>
          <w:rFonts w:eastAsia="Courier New"/>
          <w:color w:val="000000"/>
          <w:szCs w:val="28"/>
          <w:lang w:bidi="ru-RU"/>
        </w:rPr>
        <w:t xml:space="preserve"> с. Туринская Слобода – с. </w:t>
      </w:r>
      <w:proofErr w:type="spellStart"/>
      <w:r w:rsidRPr="00AC7884">
        <w:rPr>
          <w:rFonts w:eastAsia="Courier New"/>
          <w:color w:val="000000"/>
          <w:szCs w:val="28"/>
          <w:lang w:bidi="ru-RU"/>
        </w:rPr>
        <w:t>Храмцово</w:t>
      </w:r>
      <w:proofErr w:type="spellEnd"/>
      <w:r w:rsidRPr="00AC7884">
        <w:rPr>
          <w:rFonts w:eastAsia="Courier New"/>
          <w:color w:val="000000"/>
          <w:szCs w:val="28"/>
          <w:lang w:bidi="ru-RU"/>
        </w:rPr>
        <w:t xml:space="preserve"> – д. Коржавина – с. Туринская Слобода», № 10  «с. Туринская Слобода ост. Поликлиника – ост. Поликлиника».</w:t>
      </w:r>
    </w:p>
    <w:p w:rsidR="00EB14C4" w:rsidRDefault="00EB14C4" w:rsidP="00EB14C4">
      <w:pPr>
        <w:ind w:firstLine="435"/>
        <w:jc w:val="both"/>
        <w:rPr>
          <w:szCs w:val="28"/>
        </w:rPr>
      </w:pPr>
      <w:r>
        <w:rPr>
          <w:szCs w:val="28"/>
        </w:rPr>
        <w:t>Выручка, полученная от перевозки пассажиров на пригородных маршрутах, не покрывает затраты на организацию транспортного обслуживания муниципальному автотранспортному предприятию. Поэтому требуется ежегодное возмещение убытков от пассажирских перевозок автотранспортному предприятию из бюджета.</w:t>
      </w:r>
    </w:p>
    <w:p w:rsidR="00EB14C4" w:rsidRDefault="00EB14C4" w:rsidP="00EB14C4">
      <w:pPr>
        <w:ind w:firstLine="435"/>
        <w:jc w:val="both"/>
        <w:rPr>
          <w:szCs w:val="28"/>
        </w:rPr>
      </w:pPr>
      <w:r>
        <w:rPr>
          <w:szCs w:val="28"/>
        </w:rPr>
        <w:t xml:space="preserve">Автобусный маршрут № 119, с. Туринская Слобода – д. </w:t>
      </w:r>
      <w:proofErr w:type="spellStart"/>
      <w:r>
        <w:rPr>
          <w:szCs w:val="28"/>
        </w:rPr>
        <w:t>Сагай</w:t>
      </w:r>
      <w:proofErr w:type="spellEnd"/>
      <w:r>
        <w:rPr>
          <w:szCs w:val="28"/>
        </w:rPr>
        <w:t xml:space="preserve"> пролегает через р. Тура через мост, затопляемый в период весеннего половодья. Для продолжения пассажирских перевозок и транспортного сообщения с заречной стороной на этот период организуется паромная переправа продолжительностью до двух месяцев и более. Затраты на содержание паромной переправы возмещаются предприятию, осуществляющему данную деятельность по результатам конкурса, из бюджета.</w:t>
      </w:r>
    </w:p>
    <w:p w:rsidR="00EB14C4" w:rsidRDefault="00EB14C4" w:rsidP="00EB14C4">
      <w:pPr>
        <w:ind w:firstLine="435"/>
        <w:jc w:val="both"/>
        <w:rPr>
          <w:szCs w:val="28"/>
        </w:rPr>
      </w:pPr>
    </w:p>
    <w:p w:rsidR="00EB14C4" w:rsidRDefault="00EB14C4" w:rsidP="00EB14C4">
      <w:pPr>
        <w:ind w:firstLine="435"/>
        <w:jc w:val="both"/>
        <w:rPr>
          <w:szCs w:val="28"/>
        </w:rPr>
      </w:pPr>
    </w:p>
    <w:p w:rsidR="00EB14C4" w:rsidRDefault="00EB14C4" w:rsidP="00EB14C4">
      <w:pPr>
        <w:ind w:firstLine="435"/>
        <w:jc w:val="both"/>
        <w:rPr>
          <w:szCs w:val="28"/>
        </w:rPr>
      </w:pPr>
      <w:r>
        <w:rPr>
          <w:szCs w:val="28"/>
        </w:rPr>
        <w:t>ЦЕЛИ И ЗАДАЧИ, ЦЕЛЕВЫЕ ПОКАЗАТЕЛИ</w:t>
      </w:r>
    </w:p>
    <w:p w:rsidR="00EB14C4" w:rsidRDefault="00EB14C4" w:rsidP="00EB14C4">
      <w:pPr>
        <w:ind w:firstLine="435"/>
        <w:jc w:val="both"/>
        <w:rPr>
          <w:szCs w:val="28"/>
        </w:rPr>
      </w:pPr>
    </w:p>
    <w:p w:rsidR="00EB14C4" w:rsidRPr="006E3C28" w:rsidRDefault="00EB14C4" w:rsidP="00EB14C4">
      <w:pPr>
        <w:ind w:firstLine="435"/>
        <w:jc w:val="both"/>
        <w:rPr>
          <w:b/>
          <w:bCs/>
          <w:szCs w:val="28"/>
        </w:rPr>
      </w:pPr>
      <w:r w:rsidRPr="001D5BA1">
        <w:rPr>
          <w:b/>
          <w:bCs/>
          <w:szCs w:val="28"/>
        </w:rPr>
        <w:t xml:space="preserve">Цель: </w:t>
      </w:r>
    </w:p>
    <w:p w:rsidR="00EB14C4" w:rsidRDefault="00EB14C4" w:rsidP="00EB14C4">
      <w:pPr>
        <w:ind w:firstLine="435"/>
        <w:jc w:val="both"/>
        <w:rPr>
          <w:szCs w:val="28"/>
        </w:rPr>
      </w:pPr>
      <w:r>
        <w:rPr>
          <w:szCs w:val="28"/>
        </w:rPr>
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 поселения.</w:t>
      </w:r>
    </w:p>
    <w:p w:rsidR="00EB14C4" w:rsidRDefault="00EB14C4" w:rsidP="00EB14C4">
      <w:pPr>
        <w:ind w:firstLine="435"/>
        <w:jc w:val="both"/>
        <w:rPr>
          <w:b/>
          <w:bCs/>
          <w:szCs w:val="28"/>
        </w:rPr>
      </w:pPr>
    </w:p>
    <w:p w:rsidR="00EB14C4" w:rsidRDefault="00EB14C4" w:rsidP="00EB14C4">
      <w:pPr>
        <w:ind w:firstLine="435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ЗАДАЧИ:</w:t>
      </w:r>
    </w:p>
    <w:p w:rsidR="00EB14C4" w:rsidRDefault="00EB14C4" w:rsidP="00EB14C4">
      <w:pPr>
        <w:numPr>
          <w:ilvl w:val="0"/>
          <w:numId w:val="10"/>
        </w:numPr>
        <w:tabs>
          <w:tab w:val="num" w:pos="0"/>
        </w:tabs>
        <w:spacing w:after="200"/>
        <w:ind w:left="0" w:firstLine="435"/>
        <w:jc w:val="both"/>
        <w:rPr>
          <w:szCs w:val="28"/>
        </w:rPr>
      </w:pPr>
      <w:r>
        <w:rPr>
          <w:szCs w:val="28"/>
        </w:rPr>
        <w:t>Содержание автомобильных дорог общего пользования и сооружений на них;</w:t>
      </w:r>
    </w:p>
    <w:p w:rsidR="00EB14C4" w:rsidRDefault="00EB14C4" w:rsidP="00EB14C4">
      <w:pPr>
        <w:numPr>
          <w:ilvl w:val="0"/>
          <w:numId w:val="10"/>
        </w:numPr>
        <w:tabs>
          <w:tab w:val="num" w:pos="0"/>
        </w:tabs>
        <w:spacing w:after="200"/>
        <w:ind w:left="0" w:firstLine="435"/>
        <w:jc w:val="both"/>
        <w:rPr>
          <w:szCs w:val="28"/>
        </w:rPr>
      </w:pPr>
      <w:r>
        <w:rPr>
          <w:szCs w:val="28"/>
        </w:rPr>
        <w:t>Капитальный ремонт и ремонт автомобильных дорог местного значения</w:t>
      </w:r>
    </w:p>
    <w:p w:rsidR="00EB14C4" w:rsidRDefault="00EB14C4" w:rsidP="00EB14C4">
      <w:pPr>
        <w:numPr>
          <w:ilvl w:val="0"/>
          <w:numId w:val="10"/>
        </w:numPr>
        <w:tabs>
          <w:tab w:val="num" w:pos="0"/>
        </w:tabs>
        <w:spacing w:after="200"/>
        <w:ind w:left="0" w:firstLine="435"/>
        <w:jc w:val="both"/>
        <w:rPr>
          <w:szCs w:val="28"/>
        </w:rPr>
      </w:pPr>
      <w:r>
        <w:rPr>
          <w:szCs w:val="28"/>
        </w:rPr>
        <w:t>Осуществление мероприятий по оформлению автомобильных дорог местного значения в муниципальную собственность;</w:t>
      </w:r>
    </w:p>
    <w:p w:rsidR="00EB14C4" w:rsidRDefault="00EB14C4" w:rsidP="00EB14C4">
      <w:pPr>
        <w:numPr>
          <w:ilvl w:val="0"/>
          <w:numId w:val="10"/>
        </w:numPr>
        <w:tabs>
          <w:tab w:val="num" w:pos="0"/>
        </w:tabs>
        <w:spacing w:after="200"/>
        <w:ind w:left="0" w:firstLine="435"/>
        <w:jc w:val="both"/>
        <w:rPr>
          <w:szCs w:val="28"/>
        </w:rPr>
      </w:pPr>
      <w:r>
        <w:rPr>
          <w:szCs w:val="28"/>
        </w:rPr>
        <w:t>Обеспечение транспортной доступности;</w:t>
      </w:r>
    </w:p>
    <w:p w:rsidR="00EB14C4" w:rsidRDefault="00EB14C4" w:rsidP="00EB14C4">
      <w:pPr>
        <w:jc w:val="both"/>
        <w:rPr>
          <w:b/>
          <w:bCs/>
          <w:szCs w:val="28"/>
        </w:rPr>
      </w:pPr>
      <w:r>
        <w:rPr>
          <w:szCs w:val="28"/>
        </w:rPr>
        <w:t xml:space="preserve">       </w:t>
      </w:r>
      <w:r>
        <w:rPr>
          <w:b/>
          <w:bCs/>
          <w:szCs w:val="28"/>
        </w:rPr>
        <w:t>ЦЕЛЕВЫЕ ПОКАЗАТЕЛИ:</w:t>
      </w:r>
    </w:p>
    <w:p w:rsidR="00EB14C4" w:rsidRPr="00A36BA0" w:rsidRDefault="00EB14C4" w:rsidP="00EB14C4">
      <w:pPr>
        <w:jc w:val="both"/>
        <w:rPr>
          <w:b/>
          <w:bCs/>
          <w:szCs w:val="28"/>
        </w:rPr>
      </w:pPr>
      <w:r>
        <w:rPr>
          <w:szCs w:val="28"/>
        </w:rPr>
        <w:t xml:space="preserve">       </w:t>
      </w:r>
      <w:r w:rsidRPr="00A36BA0">
        <w:rPr>
          <w:szCs w:val="28"/>
        </w:rPr>
        <w:t>1.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Зимняя расчистка и посыпание </w:t>
      </w:r>
      <w:proofErr w:type="spellStart"/>
      <w:r>
        <w:rPr>
          <w:szCs w:val="28"/>
        </w:rPr>
        <w:t>противогололёдными</w:t>
      </w:r>
      <w:proofErr w:type="spellEnd"/>
      <w:r>
        <w:rPr>
          <w:szCs w:val="28"/>
        </w:rPr>
        <w:t xml:space="preserve"> составами автодорог общего пользования местного значения;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>2. Количество отремонтированных дорожных знаков;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>3. Нанесение дорожной разметки;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Грейдирование</w:t>
      </w:r>
      <w:proofErr w:type="spellEnd"/>
      <w:r>
        <w:rPr>
          <w:szCs w:val="28"/>
        </w:rPr>
        <w:t xml:space="preserve"> грунтовых дорог;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>5. Количество отремонтированных дорог;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>6. Ямочный ремонт автодорог с твёрдым покрытием;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>7. Доля автомобильных дорог, оформленных в муниципальную собственность;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>8. Организация паромной переправы;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 xml:space="preserve">9. Количество </w:t>
      </w:r>
      <w:proofErr w:type="spellStart"/>
      <w:r>
        <w:rPr>
          <w:szCs w:val="28"/>
        </w:rPr>
        <w:t>пассажироперевозок</w:t>
      </w:r>
      <w:proofErr w:type="spellEnd"/>
      <w:r>
        <w:rPr>
          <w:szCs w:val="28"/>
        </w:rPr>
        <w:t>;</w:t>
      </w:r>
    </w:p>
    <w:p w:rsidR="00EB14C4" w:rsidRDefault="00EB14C4" w:rsidP="00EB14C4">
      <w:pPr>
        <w:ind w:firstLine="426"/>
        <w:jc w:val="both"/>
        <w:rPr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  <w:r w:rsidRPr="000F1B5B">
        <w:rPr>
          <w:b/>
          <w:bCs/>
          <w:szCs w:val="28"/>
        </w:rPr>
        <w:t>ПЛАН МЕРОПРИЯТИЙ:</w:t>
      </w:r>
    </w:p>
    <w:p w:rsidR="00EB14C4" w:rsidRDefault="00EB14C4" w:rsidP="00EB14C4">
      <w:pPr>
        <w:numPr>
          <w:ilvl w:val="0"/>
          <w:numId w:val="11"/>
        </w:numPr>
        <w:tabs>
          <w:tab w:val="clear" w:pos="1266"/>
          <w:tab w:val="num" w:pos="0"/>
        </w:tabs>
        <w:spacing w:after="200"/>
        <w:ind w:left="0" w:firstLine="426"/>
        <w:jc w:val="both"/>
        <w:rPr>
          <w:szCs w:val="28"/>
        </w:rPr>
      </w:pPr>
      <w:r>
        <w:rPr>
          <w:szCs w:val="28"/>
        </w:rPr>
        <w:t>Содержание автомобильных дорог общего пользования, мостов и иных транспортных сооружений регионального значения в населенных пунктах поселения;</w:t>
      </w:r>
    </w:p>
    <w:p w:rsidR="00EB14C4" w:rsidRDefault="00EB14C4" w:rsidP="00EB14C4">
      <w:pPr>
        <w:numPr>
          <w:ilvl w:val="0"/>
          <w:numId w:val="11"/>
        </w:numPr>
        <w:tabs>
          <w:tab w:val="clear" w:pos="1266"/>
          <w:tab w:val="num" w:pos="0"/>
        </w:tabs>
        <w:spacing w:after="200"/>
        <w:ind w:left="0" w:firstLine="426"/>
        <w:jc w:val="both"/>
        <w:rPr>
          <w:szCs w:val="28"/>
        </w:rPr>
      </w:pPr>
      <w:r>
        <w:rPr>
          <w:szCs w:val="28"/>
        </w:rPr>
        <w:t>Капитальный и текущий ремонт автомобильных дорог общего пользования местного значения и сооружений на них в населенных пунктах поселения;</w:t>
      </w:r>
    </w:p>
    <w:p w:rsidR="00EB14C4" w:rsidRDefault="00EB14C4" w:rsidP="00EB14C4">
      <w:pPr>
        <w:numPr>
          <w:ilvl w:val="0"/>
          <w:numId w:val="11"/>
        </w:numPr>
        <w:tabs>
          <w:tab w:val="clear" w:pos="1266"/>
          <w:tab w:val="num" w:pos="0"/>
        </w:tabs>
        <w:spacing w:after="200"/>
        <w:ind w:left="0" w:firstLine="426"/>
        <w:jc w:val="both"/>
        <w:rPr>
          <w:szCs w:val="28"/>
        </w:rPr>
      </w:pPr>
      <w:r>
        <w:rPr>
          <w:szCs w:val="28"/>
        </w:rPr>
        <w:t>Оформление права собственности на автомобильные дороги;</w:t>
      </w:r>
    </w:p>
    <w:p w:rsidR="00EB14C4" w:rsidRDefault="00EB14C4" w:rsidP="00EB14C4">
      <w:pPr>
        <w:numPr>
          <w:ilvl w:val="0"/>
          <w:numId w:val="11"/>
        </w:numPr>
        <w:tabs>
          <w:tab w:val="clear" w:pos="1266"/>
          <w:tab w:val="num" w:pos="0"/>
        </w:tabs>
        <w:spacing w:after="200"/>
        <w:ind w:left="0" w:firstLine="426"/>
        <w:jc w:val="both"/>
        <w:rPr>
          <w:szCs w:val="28"/>
        </w:rPr>
      </w:pPr>
      <w:r>
        <w:rPr>
          <w:szCs w:val="28"/>
        </w:rPr>
        <w:t>Мероприятия по организации паромной переправы;</w:t>
      </w:r>
    </w:p>
    <w:p w:rsidR="00EB14C4" w:rsidRDefault="00EB14C4" w:rsidP="00EB14C4">
      <w:pPr>
        <w:numPr>
          <w:ilvl w:val="0"/>
          <w:numId w:val="11"/>
        </w:numPr>
        <w:tabs>
          <w:tab w:val="clear" w:pos="1266"/>
          <w:tab w:val="num" w:pos="0"/>
        </w:tabs>
        <w:spacing w:after="200"/>
        <w:ind w:left="0" w:firstLine="426"/>
        <w:jc w:val="both"/>
        <w:rPr>
          <w:szCs w:val="28"/>
        </w:rPr>
      </w:pPr>
      <w:r>
        <w:rPr>
          <w:szCs w:val="28"/>
        </w:rPr>
        <w:t>Мероприятия по организации транспортного обслуживания;</w:t>
      </w:r>
    </w:p>
    <w:p w:rsidR="00EB14C4" w:rsidRDefault="00EB14C4" w:rsidP="00EB14C4">
      <w:pPr>
        <w:jc w:val="both"/>
        <w:rPr>
          <w:b/>
          <w:bCs/>
          <w:szCs w:val="28"/>
        </w:rPr>
      </w:pPr>
      <w:r>
        <w:rPr>
          <w:szCs w:val="28"/>
        </w:rPr>
        <w:t xml:space="preserve">       </w:t>
      </w:r>
      <w:r>
        <w:rPr>
          <w:b/>
          <w:bCs/>
          <w:szCs w:val="28"/>
        </w:rPr>
        <w:t>РЕСУРСНОЕ ОБЕСПЕЧЕНИЕ: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Финансирование мероприятий обеспечивается за счёт средств местного и областного источников.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Финансирование мероприятий из областного бюджета предполагается на условиях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при соблюдении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-Туринским сельским поселением условий, предусмотренных законодательством.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EB14C4" w:rsidRDefault="00EB14C4" w:rsidP="00EB14C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ЭФФЕКТИВНОСТЬ ПОСЛЕДСТВИЯ РЕАЛИЗАЦИИ ПОДПРОГРАММЫ</w:t>
      </w:r>
    </w:p>
    <w:p w:rsidR="00EB14C4" w:rsidRDefault="00EB14C4" w:rsidP="00EB14C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>Успешная реализация подпрограммы позволит:</w:t>
      </w:r>
    </w:p>
    <w:p w:rsidR="00EB14C4" w:rsidRDefault="00EB14C4" w:rsidP="00EB14C4">
      <w:pPr>
        <w:jc w:val="both"/>
        <w:rPr>
          <w:szCs w:val="28"/>
        </w:rPr>
      </w:pP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- качественно улучшить состояние и благоустройство уличной дорожной сети;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- выйти на современный уровень состояния транспортной инфраструктуры;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- обеспечить повышение доступности и безопасности услуг транспортного комплекса для населения;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- повысить уровень регулирования дорожного движения в населённых пунктах;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- снизить количество дорожно-транспортных происшествий на дорогах местного значения;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- снизить количество дорожно-транспортных происшествий с участием детей.</w:t>
      </w:r>
    </w:p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706FF" w:rsidRDefault="00C706FF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B14C4" w:rsidRPr="00682FA6" w:rsidRDefault="00EB14C4" w:rsidP="00EB14C4">
      <w:pPr>
        <w:jc w:val="center"/>
        <w:rPr>
          <w:b/>
          <w:szCs w:val="28"/>
        </w:rPr>
      </w:pPr>
      <w:r w:rsidRPr="00682FA6">
        <w:rPr>
          <w:b/>
          <w:szCs w:val="28"/>
        </w:rPr>
        <w:t>«</w:t>
      </w:r>
      <w:r>
        <w:rPr>
          <w:b/>
          <w:szCs w:val="28"/>
        </w:rPr>
        <w:t>Жилищное хозяйство</w:t>
      </w:r>
      <w:r w:rsidRPr="00682FA6">
        <w:rPr>
          <w:b/>
          <w:szCs w:val="28"/>
        </w:rPr>
        <w:t>»</w:t>
      </w:r>
    </w:p>
    <w:p w:rsidR="00EB14C4" w:rsidRPr="006E16F1" w:rsidRDefault="00EB14C4" w:rsidP="00EB14C4">
      <w:pPr>
        <w:pStyle w:val="ConsPlusCell"/>
        <w:jc w:val="center"/>
        <w:rPr>
          <w:b/>
        </w:rPr>
      </w:pPr>
      <w:proofErr w:type="gramStart"/>
      <w:r w:rsidRPr="006E16F1">
        <w:rPr>
          <w:b/>
          <w:bCs/>
          <w:color w:val="000000"/>
          <w:sz w:val="29"/>
          <w:szCs w:val="29"/>
        </w:rPr>
        <w:t>муниципальной</w:t>
      </w:r>
      <w:proofErr w:type="gramEnd"/>
      <w:r w:rsidRPr="006E16F1">
        <w:rPr>
          <w:b/>
          <w:bCs/>
          <w:color w:val="000000"/>
          <w:sz w:val="29"/>
          <w:szCs w:val="29"/>
        </w:rPr>
        <w:t xml:space="preserve"> программы </w:t>
      </w:r>
    </w:p>
    <w:p w:rsidR="00EB14C4" w:rsidRPr="00F41B60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4256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</w:t>
      </w:r>
      <w:proofErr w:type="spellStart"/>
      <w:r w:rsidRPr="00764256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764256">
        <w:rPr>
          <w:rFonts w:ascii="Times New Roman" w:hAnsi="Times New Roman" w:cs="Times New Roman"/>
          <w:sz w:val="28"/>
          <w:szCs w:val="28"/>
        </w:rPr>
        <w:t>-Туринс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2019-2024</w:t>
      </w:r>
      <w:r w:rsidRPr="0076425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FE675B">
        <w:rPr>
          <w:rFonts w:ascii="Times New Roman" w:hAnsi="Times New Roman"/>
          <w:b/>
          <w:sz w:val="24"/>
          <w:szCs w:val="24"/>
        </w:rPr>
        <w:t xml:space="preserve">1. ХАРАКТЕРИСТИКА ПРОБЛЕМЫ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E675B">
        <w:rPr>
          <w:rFonts w:ascii="Times New Roman" w:hAnsi="Times New Roman"/>
          <w:b/>
          <w:sz w:val="24"/>
          <w:szCs w:val="24"/>
        </w:rPr>
        <w:t>И ОБОСНОВАНИЕ НЕОБХОДИМОСТИ ЕЁ РЕШЕНИЯ ПРОГРАММНЫМИ МЕТОДАМИ</w:t>
      </w:r>
    </w:p>
    <w:p w:rsidR="00EB14C4" w:rsidRDefault="00EB14C4" w:rsidP="00C706FF">
      <w:pPr>
        <w:pStyle w:val="af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4C4" w:rsidRPr="009D6F83" w:rsidRDefault="00EB14C4" w:rsidP="00C706FF">
      <w:pPr>
        <w:tabs>
          <w:tab w:val="left" w:pos="1701"/>
          <w:tab w:val="left" w:pos="8820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9D6F83">
        <w:rPr>
          <w:rFonts w:eastAsia="Calibri"/>
          <w:szCs w:val="28"/>
          <w:lang w:eastAsia="en-US"/>
        </w:rPr>
        <w:t xml:space="preserve">Жилищный фонд </w:t>
      </w:r>
      <w:proofErr w:type="spellStart"/>
      <w:r w:rsidRPr="009D6F83">
        <w:rPr>
          <w:rFonts w:eastAsia="Calibri"/>
          <w:szCs w:val="28"/>
          <w:lang w:eastAsia="en-US"/>
        </w:rPr>
        <w:t>Слободо</w:t>
      </w:r>
      <w:proofErr w:type="spellEnd"/>
      <w:r w:rsidRPr="009D6F83">
        <w:rPr>
          <w:rFonts w:eastAsia="Calibri"/>
          <w:szCs w:val="28"/>
          <w:lang w:eastAsia="en-US"/>
        </w:rPr>
        <w:t>-Туринского сельского поселения на 01.01.2018 г. составил 237 тыс. м</w:t>
      </w:r>
      <w:r w:rsidRPr="009D6F83">
        <w:rPr>
          <w:rFonts w:eastAsia="Calibri"/>
          <w:szCs w:val="28"/>
          <w:vertAlign w:val="superscript"/>
          <w:lang w:eastAsia="en-US"/>
        </w:rPr>
        <w:t>2</w:t>
      </w:r>
      <w:r w:rsidRPr="009D6F83">
        <w:rPr>
          <w:rFonts w:eastAsia="Calibri"/>
          <w:szCs w:val="28"/>
          <w:lang w:eastAsia="en-US"/>
        </w:rPr>
        <w:t xml:space="preserve"> общей площади. Муниципальный жилищный фонд составил 9,9 тыс. м</w:t>
      </w:r>
      <w:r w:rsidRPr="009D6F83">
        <w:rPr>
          <w:rFonts w:eastAsia="Calibri"/>
          <w:szCs w:val="28"/>
          <w:vertAlign w:val="superscript"/>
          <w:lang w:eastAsia="en-US"/>
        </w:rPr>
        <w:t>2</w:t>
      </w:r>
      <w:r w:rsidRPr="009D6F83">
        <w:rPr>
          <w:rFonts w:eastAsia="Calibri"/>
          <w:szCs w:val="28"/>
          <w:lang w:eastAsia="en-US"/>
        </w:rPr>
        <w:t xml:space="preserve"> общей площади (4,18 %), частный жилищный фонд – 227,1 тыс. м</w:t>
      </w:r>
      <w:r w:rsidRPr="009D6F83">
        <w:rPr>
          <w:rFonts w:eastAsia="Calibri"/>
          <w:szCs w:val="28"/>
          <w:vertAlign w:val="superscript"/>
          <w:lang w:eastAsia="en-US"/>
        </w:rPr>
        <w:t>2</w:t>
      </w:r>
      <w:r w:rsidRPr="009D6F83">
        <w:rPr>
          <w:rFonts w:eastAsia="Calibri"/>
          <w:szCs w:val="28"/>
          <w:lang w:eastAsia="en-US"/>
        </w:rPr>
        <w:t xml:space="preserve"> общей площади (95,82 %). </w:t>
      </w:r>
    </w:p>
    <w:p w:rsidR="00EB14C4" w:rsidRPr="009D6F83" w:rsidRDefault="00EB14C4" w:rsidP="00C706FF">
      <w:pPr>
        <w:numPr>
          <w:ilvl w:val="12"/>
          <w:numId w:val="0"/>
        </w:numPr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9D6F83">
        <w:rPr>
          <w:rFonts w:eastAsia="Calibri"/>
          <w:szCs w:val="28"/>
        </w:rPr>
        <w:t>Общая площадь жилищного фонда с износом свыше 66% в отчётном году составила 2,1</w:t>
      </w:r>
      <w:r w:rsidRPr="009D6F83">
        <w:rPr>
          <w:rFonts w:eastAsia="Calibri"/>
          <w:szCs w:val="28"/>
          <w:lang w:eastAsia="en-US"/>
        </w:rPr>
        <w:t xml:space="preserve"> тыс. м</w:t>
      </w:r>
      <w:r w:rsidRPr="009D6F83">
        <w:rPr>
          <w:rFonts w:eastAsia="Calibri"/>
          <w:szCs w:val="28"/>
          <w:vertAlign w:val="superscript"/>
          <w:lang w:eastAsia="en-US"/>
        </w:rPr>
        <w:t>2</w:t>
      </w:r>
      <w:r w:rsidRPr="009D6F83">
        <w:rPr>
          <w:rFonts w:eastAsia="Calibri"/>
          <w:szCs w:val="28"/>
          <w:lang w:eastAsia="en-US"/>
        </w:rPr>
        <w:t xml:space="preserve"> общей площади (0,89 % от жилищного фонда поселения).</w:t>
      </w:r>
      <w:r w:rsidRPr="009D6F83">
        <w:rPr>
          <w:rFonts w:eastAsia="Calibri"/>
          <w:bCs/>
          <w:szCs w:val="28"/>
        </w:rPr>
        <w:t xml:space="preserve"> Общая площадь ветхого жилищного фонда – 2,5 тыс. </w:t>
      </w:r>
      <w:r w:rsidRPr="009D6F83">
        <w:rPr>
          <w:rFonts w:eastAsia="Calibri"/>
          <w:szCs w:val="28"/>
          <w:lang w:eastAsia="en-US"/>
        </w:rPr>
        <w:t>м</w:t>
      </w:r>
      <w:r w:rsidRPr="009D6F83">
        <w:rPr>
          <w:rFonts w:eastAsia="Calibri"/>
          <w:szCs w:val="28"/>
          <w:vertAlign w:val="superscript"/>
          <w:lang w:eastAsia="en-US"/>
        </w:rPr>
        <w:t>2</w:t>
      </w:r>
      <w:r w:rsidRPr="009D6F83">
        <w:rPr>
          <w:rFonts w:eastAsia="Calibri"/>
          <w:szCs w:val="28"/>
          <w:lang w:eastAsia="en-US"/>
        </w:rPr>
        <w:t xml:space="preserve"> (1,05 %</w:t>
      </w:r>
      <w:r>
        <w:rPr>
          <w:rFonts w:eastAsia="Calibri"/>
          <w:szCs w:val="28"/>
          <w:lang w:eastAsia="en-US"/>
        </w:rPr>
        <w:t xml:space="preserve"> </w:t>
      </w:r>
      <w:r w:rsidRPr="009D6F83">
        <w:rPr>
          <w:rFonts w:eastAsia="Calibri"/>
          <w:szCs w:val="28"/>
          <w:lang w:eastAsia="en-US"/>
        </w:rPr>
        <w:t>от всего жилищного фонда</w:t>
      </w:r>
      <w:r w:rsidRPr="009D6F83">
        <w:rPr>
          <w:rFonts w:eastAsia="Calibri"/>
          <w:bCs/>
          <w:szCs w:val="28"/>
        </w:rPr>
        <w:t>).</w:t>
      </w:r>
    </w:p>
    <w:p w:rsidR="00EB14C4" w:rsidRPr="009D6F83" w:rsidRDefault="00EB14C4" w:rsidP="00EB14C4">
      <w:pPr>
        <w:jc w:val="right"/>
        <w:rPr>
          <w:rFonts w:eastAsia="Calibri"/>
          <w:szCs w:val="28"/>
        </w:rPr>
      </w:pPr>
    </w:p>
    <w:p w:rsidR="00EB14C4" w:rsidRPr="009D6F83" w:rsidRDefault="00EB14C4" w:rsidP="00EB14C4">
      <w:pPr>
        <w:jc w:val="center"/>
        <w:rPr>
          <w:rFonts w:eastAsia="Calibri"/>
          <w:sz w:val="24"/>
          <w:szCs w:val="22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</w:t>
      </w:r>
      <w:r w:rsidRPr="009D6F83">
        <w:rPr>
          <w:rFonts w:eastAsia="Calibri"/>
          <w:szCs w:val="28"/>
        </w:rPr>
        <w:t xml:space="preserve">Таблица </w:t>
      </w:r>
      <w:r w:rsidRPr="009D6F83">
        <w:rPr>
          <w:rFonts w:eastAsia="Calibri"/>
          <w:sz w:val="24"/>
          <w:szCs w:val="22"/>
        </w:rPr>
        <w:t>4</w:t>
      </w:r>
    </w:p>
    <w:p w:rsidR="00EB14C4" w:rsidRPr="009D6F83" w:rsidRDefault="00EB14C4" w:rsidP="00EB14C4">
      <w:pPr>
        <w:jc w:val="center"/>
        <w:rPr>
          <w:rFonts w:eastAsia="Calibri"/>
          <w:sz w:val="24"/>
          <w:szCs w:val="22"/>
        </w:rPr>
      </w:pPr>
      <w:r w:rsidRPr="009D6F83">
        <w:rPr>
          <w:rFonts w:eastAsia="Calibri"/>
          <w:szCs w:val="28"/>
        </w:rPr>
        <w:t>Показатели по жилищному фонду сельского поселения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993"/>
        <w:gridCol w:w="1133"/>
        <w:gridCol w:w="1134"/>
      </w:tblGrid>
      <w:tr w:rsidR="00EB14C4" w:rsidRPr="009D6F83" w:rsidTr="00193BA3">
        <w:trPr>
          <w:trHeight w:val="240"/>
          <w:tblHeader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C4" w:rsidRPr="009D6F83" w:rsidRDefault="00EB14C4" w:rsidP="00193BA3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D6F83">
              <w:rPr>
                <w:bCs/>
                <w:szCs w:val="28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C4" w:rsidRPr="006805A0" w:rsidRDefault="00EB14C4" w:rsidP="00193BA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6805A0"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C4" w:rsidRPr="006805A0" w:rsidRDefault="00EB14C4" w:rsidP="00193BA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6805A0"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4C4" w:rsidRPr="006805A0" w:rsidRDefault="00EB14C4" w:rsidP="00193BA3">
            <w:pPr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6805A0">
              <w:rPr>
                <w:bCs/>
                <w:sz w:val="24"/>
                <w:szCs w:val="24"/>
              </w:rPr>
              <w:t>2017 г.</w:t>
            </w:r>
          </w:p>
        </w:tc>
      </w:tr>
      <w:tr w:rsidR="00EB14C4" w:rsidRPr="009D6F83" w:rsidTr="00193BA3">
        <w:trPr>
          <w:trHeight w:val="240"/>
        </w:trPr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4C4" w:rsidRPr="009D6F83" w:rsidRDefault="00EB14C4" w:rsidP="00193BA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6F83">
              <w:rPr>
                <w:szCs w:val="28"/>
              </w:rPr>
              <w:t xml:space="preserve">Жилищный фонд (тыс. </w:t>
            </w:r>
            <w:r w:rsidRPr="009D6F83">
              <w:rPr>
                <w:szCs w:val="28"/>
                <w:lang w:eastAsia="en-US"/>
              </w:rPr>
              <w:t>м</w:t>
            </w:r>
            <w:r w:rsidRPr="009D6F83">
              <w:rPr>
                <w:szCs w:val="28"/>
                <w:vertAlign w:val="superscript"/>
                <w:lang w:eastAsia="en-US"/>
              </w:rPr>
              <w:t>2</w:t>
            </w:r>
            <w:r w:rsidRPr="009D6F83">
              <w:rPr>
                <w:szCs w:val="28"/>
              </w:rPr>
              <w:t>), всего</w:t>
            </w:r>
          </w:p>
          <w:p w:rsidR="00EB14C4" w:rsidRPr="009D6F83" w:rsidRDefault="00EB14C4" w:rsidP="00193BA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9D6F83">
              <w:rPr>
                <w:szCs w:val="28"/>
              </w:rPr>
              <w:t>в</w:t>
            </w:r>
            <w:proofErr w:type="gramEnd"/>
            <w:r w:rsidRPr="009D6F83">
              <w:rPr>
                <w:szCs w:val="28"/>
              </w:rPr>
              <w:t xml:space="preserve">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bCs/>
                <w:szCs w:val="28"/>
              </w:rPr>
            </w:pPr>
            <w:r w:rsidRPr="009D6F83">
              <w:rPr>
                <w:bCs/>
                <w:szCs w:val="28"/>
              </w:rPr>
              <w:t>233,6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bCs/>
                <w:szCs w:val="28"/>
              </w:rPr>
            </w:pPr>
            <w:r w:rsidRPr="009D6F83">
              <w:rPr>
                <w:bCs/>
                <w:szCs w:val="28"/>
              </w:rPr>
              <w:t>235,3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bCs/>
                <w:szCs w:val="28"/>
              </w:rPr>
            </w:pPr>
            <w:r w:rsidRPr="009D6F83">
              <w:rPr>
                <w:bCs/>
                <w:szCs w:val="28"/>
              </w:rPr>
              <w:t>237,0</w:t>
            </w:r>
          </w:p>
        </w:tc>
      </w:tr>
      <w:tr w:rsidR="00EB14C4" w:rsidRPr="009D6F83" w:rsidTr="00193BA3">
        <w:tc>
          <w:tcPr>
            <w:tcW w:w="6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4C4" w:rsidRPr="009D6F83" w:rsidRDefault="00EB14C4" w:rsidP="00193BA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6F83">
              <w:rPr>
                <w:szCs w:val="28"/>
              </w:rPr>
              <w:t xml:space="preserve">- муниципальный жилищный </w:t>
            </w:r>
            <w:proofErr w:type="gramStart"/>
            <w:r w:rsidRPr="009D6F83">
              <w:rPr>
                <w:szCs w:val="28"/>
              </w:rPr>
              <w:t>фонд,  (</w:t>
            </w:r>
            <w:proofErr w:type="gramEnd"/>
            <w:r w:rsidRPr="009D6F83">
              <w:rPr>
                <w:szCs w:val="28"/>
              </w:rPr>
              <w:t>тыс.</w:t>
            </w:r>
            <w:r w:rsidRPr="009D6F83">
              <w:rPr>
                <w:szCs w:val="28"/>
                <w:lang w:eastAsia="en-US"/>
              </w:rPr>
              <w:t xml:space="preserve"> м</w:t>
            </w:r>
            <w:r w:rsidRPr="009D6F83">
              <w:rPr>
                <w:szCs w:val="28"/>
                <w:vertAlign w:val="superscript"/>
                <w:lang w:eastAsia="en-US"/>
              </w:rPr>
              <w:t>2</w:t>
            </w:r>
            <w:r w:rsidRPr="009D6F83"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szCs w:val="28"/>
              </w:rPr>
            </w:pPr>
            <w:r w:rsidRPr="009D6F83">
              <w:rPr>
                <w:szCs w:val="28"/>
              </w:rPr>
              <w:t>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szCs w:val="28"/>
              </w:rPr>
            </w:pPr>
            <w:r w:rsidRPr="009D6F83">
              <w:rPr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szCs w:val="28"/>
              </w:rPr>
            </w:pPr>
            <w:r w:rsidRPr="009D6F83">
              <w:rPr>
                <w:szCs w:val="28"/>
              </w:rPr>
              <w:t>9,9</w:t>
            </w:r>
          </w:p>
        </w:tc>
      </w:tr>
      <w:tr w:rsidR="00EB14C4" w:rsidRPr="009D6F83" w:rsidTr="00193BA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4C4" w:rsidRPr="009D6F83" w:rsidRDefault="00EB14C4" w:rsidP="00193BA3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D6F83">
              <w:rPr>
                <w:szCs w:val="28"/>
              </w:rPr>
              <w:t>- частный жилищный фонд (тыс.</w:t>
            </w:r>
            <w:r w:rsidRPr="009D6F83">
              <w:rPr>
                <w:szCs w:val="28"/>
                <w:lang w:eastAsia="en-US"/>
              </w:rPr>
              <w:t xml:space="preserve"> м</w:t>
            </w:r>
            <w:r w:rsidRPr="009D6F83">
              <w:rPr>
                <w:szCs w:val="28"/>
                <w:vertAlign w:val="superscript"/>
                <w:lang w:eastAsia="en-US"/>
              </w:rPr>
              <w:t>2</w:t>
            </w:r>
            <w:r w:rsidRPr="009D6F83">
              <w:rPr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225,8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227,1</w:t>
            </w:r>
          </w:p>
        </w:tc>
      </w:tr>
      <w:tr w:rsidR="00EB14C4" w:rsidRPr="009D6F83" w:rsidTr="00193BA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numPr>
                <w:ilvl w:val="12"/>
                <w:numId w:val="0"/>
              </w:numPr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Общая площад</w:t>
            </w:r>
            <w:r>
              <w:rPr>
                <w:rFonts w:eastAsia="Calibri"/>
                <w:bCs/>
                <w:szCs w:val="28"/>
              </w:rPr>
              <w:t>ь ветхого жилищного фонда (тыс.</w:t>
            </w:r>
            <w:r w:rsidRPr="009D6F83">
              <w:rPr>
                <w:rFonts w:eastAsia="Calibri"/>
                <w:szCs w:val="28"/>
                <w:lang w:eastAsia="en-US"/>
              </w:rPr>
              <w:t>м</w:t>
            </w:r>
            <w:r w:rsidRPr="009D6F83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  <w:r w:rsidRPr="009D6F83">
              <w:rPr>
                <w:rFonts w:eastAsia="Calibri"/>
                <w:bCs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2,5</w:t>
            </w:r>
          </w:p>
        </w:tc>
      </w:tr>
      <w:tr w:rsidR="00EB14C4" w:rsidRPr="009D6F83" w:rsidTr="00193BA3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4C4" w:rsidRPr="009D6F83" w:rsidRDefault="00EB14C4" w:rsidP="00193BA3">
            <w:pPr>
              <w:numPr>
                <w:ilvl w:val="12"/>
                <w:numId w:val="0"/>
              </w:numPr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Средняя обеспеченность населения жильем на конец года (</w:t>
            </w:r>
            <w:r w:rsidRPr="009D6F83">
              <w:rPr>
                <w:rFonts w:eastAsia="Calibri"/>
                <w:szCs w:val="28"/>
                <w:lang w:eastAsia="en-US"/>
              </w:rPr>
              <w:t>м</w:t>
            </w:r>
            <w:r w:rsidRPr="009D6F83">
              <w:rPr>
                <w:rFonts w:eastAsia="Calibri"/>
                <w:szCs w:val="28"/>
                <w:vertAlign w:val="superscript"/>
                <w:lang w:eastAsia="en-US"/>
              </w:rPr>
              <w:t xml:space="preserve">2 </w:t>
            </w:r>
            <w:r w:rsidRPr="009D6F83">
              <w:rPr>
                <w:rFonts w:eastAsia="Calibri"/>
                <w:bCs/>
                <w:szCs w:val="28"/>
              </w:rPr>
              <w:t>общей площади на одного жителя)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szCs w:val="28"/>
              </w:rPr>
            </w:pPr>
          </w:p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szCs w:val="28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</w:p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</w:p>
          <w:p w:rsidR="00EB14C4" w:rsidRPr="009D6F83" w:rsidRDefault="00EB14C4" w:rsidP="00193BA3">
            <w:pPr>
              <w:jc w:val="center"/>
              <w:rPr>
                <w:rFonts w:eastAsia="Calibri"/>
                <w:bCs/>
                <w:szCs w:val="28"/>
              </w:rPr>
            </w:pPr>
            <w:r w:rsidRPr="009D6F83">
              <w:rPr>
                <w:rFonts w:eastAsia="Calibri"/>
                <w:bCs/>
                <w:szCs w:val="28"/>
              </w:rPr>
              <w:t>27</w:t>
            </w:r>
          </w:p>
        </w:tc>
      </w:tr>
    </w:tbl>
    <w:p w:rsidR="00EB14C4" w:rsidRDefault="00EB14C4" w:rsidP="00EB14C4">
      <w:pPr>
        <w:shd w:val="clear" w:color="auto" w:fill="FFFFFF"/>
        <w:tabs>
          <w:tab w:val="left" w:pos="-1843"/>
          <w:tab w:val="num" w:pos="-1560"/>
          <w:tab w:val="left" w:pos="-102"/>
        </w:tabs>
        <w:ind w:firstLine="573"/>
        <w:rPr>
          <w:rFonts w:eastAsia="Calibri"/>
          <w:bCs/>
          <w:sz w:val="26"/>
          <w:szCs w:val="26"/>
        </w:rPr>
      </w:pPr>
    </w:p>
    <w:p w:rsidR="00EB14C4" w:rsidRPr="00F41B60" w:rsidRDefault="00EB14C4" w:rsidP="00C706FF">
      <w:pPr>
        <w:shd w:val="clear" w:color="auto" w:fill="FFFFFF"/>
        <w:tabs>
          <w:tab w:val="left" w:pos="-1843"/>
          <w:tab w:val="num" w:pos="-1560"/>
          <w:tab w:val="left" w:pos="-102"/>
        </w:tabs>
        <w:spacing w:line="360" w:lineRule="auto"/>
        <w:ind w:firstLine="573"/>
        <w:rPr>
          <w:rFonts w:eastAsia="Calibri"/>
          <w:bCs/>
          <w:szCs w:val="28"/>
        </w:rPr>
      </w:pPr>
      <w:r w:rsidRPr="00F41B60">
        <w:rPr>
          <w:rFonts w:eastAsia="Calibri"/>
          <w:bCs/>
          <w:szCs w:val="28"/>
        </w:rPr>
        <w:t>Ожидаемый ввод жилья на незастроенной территории в новых микрорайонах:</w:t>
      </w:r>
    </w:p>
    <w:p w:rsidR="00EB14C4" w:rsidRPr="00F41B60" w:rsidRDefault="00EB14C4" w:rsidP="00C706FF">
      <w:pPr>
        <w:shd w:val="clear" w:color="auto" w:fill="FFFFFF"/>
        <w:tabs>
          <w:tab w:val="left" w:pos="-1843"/>
          <w:tab w:val="num" w:pos="-1560"/>
          <w:tab w:val="left" w:pos="-102"/>
        </w:tabs>
        <w:spacing w:line="360" w:lineRule="auto"/>
        <w:ind w:firstLine="573"/>
        <w:rPr>
          <w:rFonts w:eastAsia="Calibri"/>
          <w:bCs/>
          <w:szCs w:val="28"/>
        </w:rPr>
      </w:pPr>
      <w:r w:rsidRPr="00F41B60">
        <w:rPr>
          <w:rFonts w:eastAsia="Calibri"/>
          <w:bCs/>
          <w:szCs w:val="28"/>
        </w:rPr>
        <w:t xml:space="preserve">- микрорайон «Западный» - площадь 2 848 </w:t>
      </w:r>
      <w:proofErr w:type="spellStart"/>
      <w:r w:rsidRPr="00F41B60">
        <w:rPr>
          <w:rFonts w:eastAsia="Calibri"/>
          <w:bCs/>
          <w:szCs w:val="28"/>
        </w:rPr>
        <w:t>кв.м</w:t>
      </w:r>
      <w:proofErr w:type="spellEnd"/>
      <w:r w:rsidRPr="00F41B60">
        <w:rPr>
          <w:rFonts w:eastAsia="Calibri"/>
          <w:bCs/>
          <w:szCs w:val="28"/>
        </w:rPr>
        <w:t>;</w:t>
      </w:r>
    </w:p>
    <w:p w:rsidR="00EB14C4" w:rsidRPr="00F41B60" w:rsidRDefault="00EB14C4" w:rsidP="00C706FF">
      <w:pPr>
        <w:shd w:val="clear" w:color="auto" w:fill="FFFFFF"/>
        <w:tabs>
          <w:tab w:val="left" w:pos="-1843"/>
          <w:tab w:val="num" w:pos="-1560"/>
          <w:tab w:val="left" w:pos="-102"/>
        </w:tabs>
        <w:spacing w:line="360" w:lineRule="auto"/>
        <w:ind w:firstLine="573"/>
        <w:rPr>
          <w:rFonts w:eastAsia="Calibri"/>
          <w:bCs/>
          <w:szCs w:val="28"/>
        </w:rPr>
      </w:pPr>
      <w:r w:rsidRPr="00F41B60">
        <w:rPr>
          <w:rFonts w:eastAsia="Calibri"/>
          <w:bCs/>
          <w:szCs w:val="28"/>
        </w:rPr>
        <w:lastRenderedPageBreak/>
        <w:t xml:space="preserve">- микрорайон «Солнечный» - площадь 11 834 </w:t>
      </w:r>
      <w:proofErr w:type="spellStart"/>
      <w:r w:rsidRPr="00F41B60">
        <w:rPr>
          <w:rFonts w:eastAsia="Calibri"/>
          <w:bCs/>
          <w:szCs w:val="28"/>
        </w:rPr>
        <w:t>кв.м</w:t>
      </w:r>
      <w:proofErr w:type="spellEnd"/>
      <w:r w:rsidRPr="00F41B60">
        <w:rPr>
          <w:rFonts w:eastAsia="Calibri"/>
          <w:bCs/>
          <w:szCs w:val="28"/>
        </w:rPr>
        <w:t>;</w:t>
      </w:r>
    </w:p>
    <w:p w:rsidR="00EB14C4" w:rsidRPr="00F41B60" w:rsidRDefault="00EB14C4" w:rsidP="00EB14C4">
      <w:pPr>
        <w:shd w:val="clear" w:color="auto" w:fill="FFFFFF"/>
        <w:tabs>
          <w:tab w:val="left" w:pos="-1843"/>
          <w:tab w:val="num" w:pos="-1560"/>
          <w:tab w:val="left" w:pos="-102"/>
        </w:tabs>
        <w:ind w:firstLine="573"/>
        <w:rPr>
          <w:rFonts w:eastAsia="Calibri"/>
          <w:bCs/>
          <w:szCs w:val="28"/>
        </w:rPr>
      </w:pPr>
      <w:r w:rsidRPr="00F41B60">
        <w:rPr>
          <w:rFonts w:eastAsia="Calibri"/>
          <w:bCs/>
          <w:szCs w:val="28"/>
        </w:rPr>
        <w:t xml:space="preserve">- микрорайон «Зеленая горка» - площадь 18 000 </w:t>
      </w:r>
      <w:proofErr w:type="spellStart"/>
      <w:r w:rsidRPr="00F41B60">
        <w:rPr>
          <w:rFonts w:eastAsia="Calibri"/>
          <w:bCs/>
          <w:szCs w:val="28"/>
        </w:rPr>
        <w:t>кв.м</w:t>
      </w:r>
      <w:proofErr w:type="spellEnd"/>
    </w:p>
    <w:p w:rsidR="00EB14C4" w:rsidRPr="009D6F83" w:rsidRDefault="00EB14C4" w:rsidP="00C706FF">
      <w:pPr>
        <w:shd w:val="clear" w:color="auto" w:fill="FFFFFF"/>
        <w:tabs>
          <w:tab w:val="left" w:pos="-1843"/>
          <w:tab w:val="num" w:pos="-1560"/>
          <w:tab w:val="left" w:pos="-102"/>
        </w:tabs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9D6F83">
        <w:rPr>
          <w:rFonts w:eastAsia="Calibri"/>
          <w:bCs/>
          <w:szCs w:val="28"/>
        </w:rPr>
        <w:t>Уровень благоустройства жилищного фонда составляет, при наличии: водопровода – 38%, канализации – 7%, центрального отопления – 17%, газа – 6%, горячего водоснабжения – 0%.</w:t>
      </w:r>
    </w:p>
    <w:p w:rsidR="00EB14C4" w:rsidRPr="009D6F83" w:rsidRDefault="00EB14C4" w:rsidP="00C706FF">
      <w:pPr>
        <w:shd w:val="clear" w:color="auto" w:fill="FFFFFF"/>
        <w:tabs>
          <w:tab w:val="left" w:pos="-1843"/>
          <w:tab w:val="num" w:pos="-1560"/>
          <w:tab w:val="left" w:pos="-102"/>
        </w:tabs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9D6F83">
        <w:rPr>
          <w:rFonts w:eastAsia="Calibri"/>
          <w:bCs/>
          <w:szCs w:val="28"/>
        </w:rPr>
        <w:t>Большая часть сельского поселения застроена одноэтажными домами частного сектора. Многоэтажные жилые дома, от 2-х до 3-х этажей, располагаются в районном центре в с. Туринская Слобода. Жилых зданий выше 3 этажей в сельском поселении нет.</w:t>
      </w:r>
    </w:p>
    <w:p w:rsidR="00EB14C4" w:rsidRPr="00AA296A" w:rsidRDefault="00EB14C4" w:rsidP="00C706FF">
      <w:pPr>
        <w:pStyle w:val="af8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D6F8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аналитическим данным, на территории </w:t>
      </w:r>
      <w:proofErr w:type="spellStart"/>
      <w:r w:rsidRPr="009D6F83"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 w:rsidRPr="009D6F83">
        <w:rPr>
          <w:rFonts w:ascii="Times New Roman" w:eastAsia="Times New Roman" w:hAnsi="Times New Roman"/>
          <w:sz w:val="28"/>
          <w:szCs w:val="28"/>
          <w:lang w:eastAsia="ru-RU"/>
        </w:rPr>
        <w:t>-Туринского сельского поселения 101 малоимущая семья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</w:t>
      </w:r>
      <w:r w:rsidRPr="009D6F83">
        <w:rPr>
          <w:rFonts w:ascii="Times New Roman" w:eastAsia="Times New Roman" w:hAnsi="Times New Roman"/>
          <w:sz w:val="28"/>
          <w:szCs w:val="28"/>
          <w:lang w:eastAsia="ru-RU"/>
        </w:rPr>
        <w:t>т в очереди на получение жилья, то есть они не имеют практически никакой собственной жилплощади. Среди них есть и семьи с детьми-инвалидами, многодетные семьи, семьи с нетрудоспособными пенсионерами и т. д.</w:t>
      </w:r>
    </w:p>
    <w:p w:rsidR="00EB14C4" w:rsidRPr="007C7939" w:rsidRDefault="00EB14C4" w:rsidP="00C706FF">
      <w:pPr>
        <w:spacing w:line="360" w:lineRule="auto"/>
        <w:ind w:firstLine="435"/>
        <w:rPr>
          <w:szCs w:val="28"/>
        </w:rPr>
      </w:pPr>
      <w:r w:rsidRPr="007C7939">
        <w:rPr>
          <w:szCs w:val="28"/>
        </w:rPr>
        <w:t xml:space="preserve">В настоящее время структура жилищного фонда существенно меняется: происходит дальнейшее уменьшение доли муниципального жилья и увеличение частного, жилищный фонд </w:t>
      </w:r>
      <w:proofErr w:type="gramStart"/>
      <w:r w:rsidRPr="007C7939">
        <w:rPr>
          <w:szCs w:val="28"/>
        </w:rPr>
        <w:t>поселения  увеличивается</w:t>
      </w:r>
      <w:proofErr w:type="gramEnd"/>
      <w:r w:rsidRPr="007C7939">
        <w:rPr>
          <w:szCs w:val="28"/>
        </w:rPr>
        <w:t xml:space="preserve"> только за сч</w:t>
      </w:r>
      <w:r>
        <w:rPr>
          <w:szCs w:val="28"/>
        </w:rPr>
        <w:t>ет индивидуальных застройщиков.</w:t>
      </w:r>
    </w:p>
    <w:p w:rsidR="00EB14C4" w:rsidRPr="00AA296A" w:rsidRDefault="00EB14C4" w:rsidP="00C706FF">
      <w:pPr>
        <w:spacing w:line="360" w:lineRule="auto"/>
        <w:ind w:firstLine="437"/>
        <w:rPr>
          <w:szCs w:val="28"/>
        </w:rPr>
      </w:pPr>
      <w:r w:rsidRPr="007C7939">
        <w:rPr>
          <w:szCs w:val="28"/>
        </w:rPr>
        <w:t>Сокращение объемов жилищного строительства, имевшее место в начальный период реформирования экономики страны, отсутствие у балансодержателей реальных источников финансирования для проведения текущих и капитальных ремонтов, передача в муниципальную собственность значительного количества ведомственного жилья, находящегося в неудовлетворительном состоянии, привело к тому, что в течение последних лет сложилась устойчивая тенденция к увеличению объемов жи</w:t>
      </w:r>
      <w:r>
        <w:rPr>
          <w:szCs w:val="28"/>
        </w:rPr>
        <w:t>лищного фонда требующего капитального ремонта.</w:t>
      </w:r>
    </w:p>
    <w:p w:rsidR="00EB14C4" w:rsidRDefault="00EB14C4" w:rsidP="00C706FF">
      <w:pPr>
        <w:spacing w:line="360" w:lineRule="auto"/>
        <w:ind w:firstLine="435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7C7939">
        <w:rPr>
          <w:b/>
          <w:szCs w:val="28"/>
        </w:rPr>
        <w:t xml:space="preserve">2. </w:t>
      </w:r>
      <w:r>
        <w:rPr>
          <w:szCs w:val="28"/>
        </w:rPr>
        <w:t>ЦЕЛИ И ЗАДАЧИ, ЦЕЛЕВЫЕ ПОКАЗАТЕЛИ ПОДПРОГРАММЫ</w:t>
      </w:r>
    </w:p>
    <w:p w:rsidR="00EB14C4" w:rsidRPr="007C7939" w:rsidRDefault="00EB14C4" w:rsidP="00C706FF">
      <w:pPr>
        <w:spacing w:line="360" w:lineRule="auto"/>
        <w:ind w:firstLine="435"/>
        <w:rPr>
          <w:szCs w:val="28"/>
        </w:rPr>
      </w:pPr>
      <w:r w:rsidRPr="007C7939">
        <w:rPr>
          <w:szCs w:val="28"/>
        </w:rPr>
        <w:t>Целью</w:t>
      </w:r>
      <w:r w:rsidRPr="00070AA8">
        <w:rPr>
          <w:szCs w:val="28"/>
        </w:rPr>
        <w:t xml:space="preserve"> </w:t>
      </w:r>
      <w:r>
        <w:rPr>
          <w:szCs w:val="28"/>
        </w:rPr>
        <w:t>под</w:t>
      </w:r>
      <w:r w:rsidRPr="007C7939">
        <w:rPr>
          <w:szCs w:val="28"/>
        </w:rPr>
        <w:t>программы</w:t>
      </w:r>
      <w:r w:rsidRPr="00070AA8">
        <w:rPr>
          <w:szCs w:val="28"/>
        </w:rPr>
        <w:t xml:space="preserve"> </w:t>
      </w:r>
      <w:r w:rsidRPr="007C7939">
        <w:rPr>
          <w:szCs w:val="28"/>
        </w:rPr>
        <w:t xml:space="preserve">является </w:t>
      </w:r>
      <w:r w:rsidRPr="00070AA8">
        <w:rPr>
          <w:bCs/>
          <w:color w:val="000000"/>
          <w:szCs w:val="28"/>
        </w:rPr>
        <w:t>повышение комфортности и безопасности проживания</w:t>
      </w:r>
      <w:r w:rsidRPr="009E4263">
        <w:rPr>
          <w:b/>
          <w:bCs/>
          <w:color w:val="000000"/>
          <w:sz w:val="20"/>
        </w:rPr>
        <w:t xml:space="preserve"> </w:t>
      </w:r>
      <w:r w:rsidRPr="00DE059C">
        <w:rPr>
          <w:bCs/>
          <w:color w:val="000000"/>
          <w:szCs w:val="28"/>
        </w:rPr>
        <w:t>населения</w:t>
      </w:r>
      <w:r>
        <w:rPr>
          <w:bCs/>
          <w:color w:val="000000"/>
          <w:szCs w:val="28"/>
        </w:rPr>
        <w:t>.</w:t>
      </w:r>
    </w:p>
    <w:p w:rsidR="00EB14C4" w:rsidRDefault="00EB14C4" w:rsidP="00C706FF">
      <w:pPr>
        <w:spacing w:line="360" w:lineRule="auto"/>
        <w:ind w:firstLine="708"/>
      </w:pPr>
      <w:r>
        <w:t>Задачами</w:t>
      </w:r>
      <w:r w:rsidRPr="007C7939">
        <w:t xml:space="preserve"> </w:t>
      </w:r>
      <w:r>
        <w:t xml:space="preserve">подпрограммы, </w:t>
      </w:r>
      <w:proofErr w:type="gramStart"/>
      <w:r>
        <w:t xml:space="preserve">направленными </w:t>
      </w:r>
      <w:r w:rsidRPr="007C7939">
        <w:t xml:space="preserve"> </w:t>
      </w:r>
      <w:r>
        <w:t>на</w:t>
      </w:r>
      <w:proofErr w:type="gramEnd"/>
      <w:r>
        <w:t xml:space="preserve"> достижение цели являются:</w:t>
      </w:r>
    </w:p>
    <w:p w:rsidR="00EB14C4" w:rsidRDefault="00EB14C4" w:rsidP="00C706FF">
      <w:pPr>
        <w:spacing w:line="360" w:lineRule="auto"/>
      </w:pPr>
      <w:r>
        <w:lastRenderedPageBreak/>
        <w:t>- формирование жилищного фонда для переселения граждан из жилых помещений, признанных непригодными для проживания и/или с высоким уровнем износа</w:t>
      </w:r>
    </w:p>
    <w:p w:rsidR="00EB14C4" w:rsidRPr="00F27031" w:rsidRDefault="00EB14C4" w:rsidP="00C706FF">
      <w:pPr>
        <w:spacing w:line="360" w:lineRule="auto"/>
      </w:pPr>
      <w:r>
        <w:rPr>
          <w:color w:val="000000"/>
        </w:rPr>
        <w:t>-</w:t>
      </w:r>
      <w:r w:rsidRPr="00BA50B6">
        <w:rPr>
          <w:color w:val="000000"/>
          <w:sz w:val="20"/>
        </w:rPr>
        <w:t xml:space="preserve"> </w:t>
      </w:r>
      <w:r>
        <w:rPr>
          <w:color w:val="000000"/>
        </w:rPr>
        <w:t>о</w:t>
      </w:r>
      <w:r w:rsidRPr="00BA50B6">
        <w:rPr>
          <w:color w:val="000000"/>
        </w:rPr>
        <w:t>беспечение малоим</w:t>
      </w:r>
      <w:r>
        <w:rPr>
          <w:color w:val="000000"/>
        </w:rPr>
        <w:t>ущих граждан жилыми помещениями;</w:t>
      </w:r>
    </w:p>
    <w:p w:rsidR="00EB14C4" w:rsidRDefault="00EB14C4" w:rsidP="00C706FF">
      <w:pPr>
        <w:spacing w:line="360" w:lineRule="auto"/>
        <w:rPr>
          <w:szCs w:val="28"/>
        </w:rPr>
      </w:pPr>
      <w:r>
        <w:rPr>
          <w:sz w:val="20"/>
        </w:rPr>
        <w:t xml:space="preserve">-  </w:t>
      </w:r>
      <w:r w:rsidRPr="00DE059C">
        <w:rPr>
          <w:szCs w:val="28"/>
        </w:rPr>
        <w:t>капитальный ремонт общего имущества муниципального жилфонда</w:t>
      </w:r>
      <w:r>
        <w:rPr>
          <w:szCs w:val="28"/>
        </w:rPr>
        <w:t>.</w:t>
      </w:r>
    </w:p>
    <w:p w:rsidR="00EB14C4" w:rsidRPr="00DE059C" w:rsidRDefault="00EB14C4" w:rsidP="00C706FF">
      <w:pPr>
        <w:spacing w:line="360" w:lineRule="auto"/>
        <w:rPr>
          <w:color w:val="000000"/>
          <w:szCs w:val="28"/>
        </w:rPr>
      </w:pPr>
    </w:p>
    <w:p w:rsidR="00EB14C4" w:rsidRPr="007C7939" w:rsidRDefault="00EB14C4" w:rsidP="00C706FF">
      <w:pPr>
        <w:spacing w:line="360" w:lineRule="auto"/>
      </w:pPr>
      <w:r w:rsidRPr="007C7939">
        <w:t xml:space="preserve"> Целевыми индикаторами и показателями </w:t>
      </w:r>
      <w:r>
        <w:t>под</w:t>
      </w:r>
      <w:r w:rsidRPr="007C7939">
        <w:t>программы являются:</w:t>
      </w:r>
    </w:p>
    <w:p w:rsidR="00EB14C4" w:rsidRPr="007C7939" w:rsidRDefault="00EB14C4" w:rsidP="00C706FF">
      <w:pPr>
        <w:pStyle w:val="ConsPlusNormal"/>
        <w:widowControl/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площадь помещений ветхого и аварийного жилфонда, из которых произведено расселение граждан;</w:t>
      </w:r>
    </w:p>
    <w:p w:rsidR="00EB14C4" w:rsidRPr="007C7939" w:rsidRDefault="00EB14C4" w:rsidP="00C706FF">
      <w:pPr>
        <w:spacing w:line="360" w:lineRule="auto"/>
        <w:ind w:firstLine="708"/>
        <w:rPr>
          <w:szCs w:val="28"/>
        </w:rPr>
      </w:pPr>
      <w:r>
        <w:rPr>
          <w:szCs w:val="28"/>
        </w:rPr>
        <w:t>2) количество расселенных помещений;</w:t>
      </w:r>
    </w:p>
    <w:p w:rsidR="00EB14C4" w:rsidRDefault="00EB14C4" w:rsidP="00C706FF">
      <w:pPr>
        <w:spacing w:line="360" w:lineRule="auto"/>
        <w:rPr>
          <w:szCs w:val="28"/>
        </w:rPr>
      </w:pPr>
      <w:r>
        <w:rPr>
          <w:szCs w:val="28"/>
        </w:rPr>
        <w:t xml:space="preserve">          3)</w:t>
      </w:r>
      <w:r w:rsidRPr="00EC4C28">
        <w:rPr>
          <w:sz w:val="20"/>
        </w:rPr>
        <w:t xml:space="preserve"> </w:t>
      </w:r>
      <w:r>
        <w:rPr>
          <w:szCs w:val="28"/>
        </w:rPr>
        <w:t>п</w:t>
      </w:r>
      <w:r w:rsidRPr="00EC4C28">
        <w:rPr>
          <w:szCs w:val="28"/>
        </w:rPr>
        <w:t>риобретение жилья для малоимущих</w:t>
      </w:r>
      <w:r>
        <w:rPr>
          <w:szCs w:val="28"/>
        </w:rPr>
        <w:t>;</w:t>
      </w:r>
    </w:p>
    <w:p w:rsidR="00EB14C4" w:rsidRPr="006E26DF" w:rsidRDefault="00EB14C4" w:rsidP="00C706FF">
      <w:pPr>
        <w:spacing w:line="360" w:lineRule="auto"/>
        <w:rPr>
          <w:szCs w:val="28"/>
        </w:rPr>
      </w:pPr>
      <w:r>
        <w:rPr>
          <w:szCs w:val="28"/>
        </w:rPr>
        <w:t xml:space="preserve">          4)</w:t>
      </w:r>
      <w:r w:rsidRPr="006E26DF">
        <w:rPr>
          <w:sz w:val="20"/>
        </w:rPr>
        <w:t xml:space="preserve"> </w:t>
      </w:r>
      <w:r>
        <w:rPr>
          <w:szCs w:val="28"/>
        </w:rPr>
        <w:t>д</w:t>
      </w:r>
      <w:r w:rsidRPr="006E26DF">
        <w:rPr>
          <w:szCs w:val="28"/>
        </w:rPr>
        <w:t>оля общего имущества многоквартирного жилищного фонда, находящегося в надлежащем техническом состоянии</w:t>
      </w:r>
      <w:r>
        <w:rPr>
          <w:szCs w:val="28"/>
        </w:rPr>
        <w:t>;</w:t>
      </w:r>
    </w:p>
    <w:p w:rsidR="00EB14C4" w:rsidRPr="007C7939" w:rsidRDefault="00EB14C4" w:rsidP="00C706FF">
      <w:pPr>
        <w:spacing w:line="360" w:lineRule="auto"/>
        <w:rPr>
          <w:b/>
          <w:szCs w:val="28"/>
        </w:rPr>
      </w:pPr>
    </w:p>
    <w:p w:rsidR="00EB14C4" w:rsidRPr="007C7939" w:rsidRDefault="00EB14C4" w:rsidP="00C706FF">
      <w:pPr>
        <w:tabs>
          <w:tab w:val="left" w:pos="771"/>
        </w:tabs>
        <w:spacing w:line="360" w:lineRule="auto"/>
        <w:rPr>
          <w:szCs w:val="28"/>
        </w:rPr>
      </w:pPr>
      <w:r>
        <w:rPr>
          <w:szCs w:val="28"/>
        </w:rPr>
        <w:tab/>
        <w:t>Подпрограмма «Жилищное хозяйство</w:t>
      </w:r>
      <w:r w:rsidRPr="007C7939">
        <w:rPr>
          <w:szCs w:val="28"/>
        </w:rPr>
        <w:t>»</w:t>
      </w:r>
      <w:r>
        <w:rPr>
          <w:szCs w:val="28"/>
        </w:rPr>
        <w:t xml:space="preserve"> муниципальной </w:t>
      </w:r>
      <w:proofErr w:type="gramStart"/>
      <w:r>
        <w:rPr>
          <w:szCs w:val="28"/>
        </w:rPr>
        <w:t xml:space="preserve">программы </w:t>
      </w:r>
      <w:r w:rsidRPr="007C7939">
        <w:rPr>
          <w:szCs w:val="28"/>
        </w:rPr>
        <w:t xml:space="preserve"> предусматривает</w:t>
      </w:r>
      <w:proofErr w:type="gramEnd"/>
      <w:r w:rsidRPr="007C7939">
        <w:rPr>
          <w:szCs w:val="28"/>
        </w:rPr>
        <w:t xml:space="preserve"> комплекс мероприятий, который должен быть</w:t>
      </w:r>
      <w:r>
        <w:rPr>
          <w:szCs w:val="28"/>
        </w:rPr>
        <w:t xml:space="preserve"> проведен в течение 2019</w:t>
      </w:r>
      <w:r w:rsidRPr="007C7939">
        <w:rPr>
          <w:szCs w:val="28"/>
        </w:rPr>
        <w:t>-2</w:t>
      </w:r>
      <w:r>
        <w:rPr>
          <w:szCs w:val="28"/>
        </w:rPr>
        <w:t xml:space="preserve">024 </w:t>
      </w:r>
      <w:r w:rsidRPr="007C7939">
        <w:rPr>
          <w:szCs w:val="28"/>
        </w:rPr>
        <w:t xml:space="preserve">годах. </w:t>
      </w:r>
    </w:p>
    <w:p w:rsidR="00EB14C4" w:rsidRDefault="00EB14C4" w:rsidP="00C706FF">
      <w:pPr>
        <w:spacing w:line="360" w:lineRule="auto"/>
        <w:rPr>
          <w:b/>
          <w:szCs w:val="28"/>
        </w:rPr>
      </w:pPr>
    </w:p>
    <w:p w:rsidR="00EB14C4" w:rsidRPr="005D2684" w:rsidRDefault="00C706FF" w:rsidP="00EB14C4">
      <w:pPr>
        <w:rPr>
          <w:szCs w:val="28"/>
        </w:rPr>
      </w:pPr>
      <w:r>
        <w:rPr>
          <w:szCs w:val="28"/>
        </w:rPr>
        <w:t xml:space="preserve">                               </w:t>
      </w:r>
      <w:r w:rsidR="00EB14C4">
        <w:rPr>
          <w:szCs w:val="28"/>
        </w:rPr>
        <w:t>3</w:t>
      </w:r>
      <w:r w:rsidR="00EB14C4" w:rsidRPr="005D2684">
        <w:rPr>
          <w:szCs w:val="28"/>
        </w:rPr>
        <w:t xml:space="preserve">. </w:t>
      </w:r>
      <w:proofErr w:type="gramStart"/>
      <w:r w:rsidR="00EB14C4" w:rsidRPr="005D2684">
        <w:rPr>
          <w:szCs w:val="28"/>
        </w:rPr>
        <w:t>ПРОГРАММНЫЕ  МЕРОПРИЯТИЯ</w:t>
      </w:r>
      <w:proofErr w:type="gramEnd"/>
    </w:p>
    <w:p w:rsidR="00EB14C4" w:rsidRPr="005D2684" w:rsidRDefault="00EB14C4" w:rsidP="00EB14C4">
      <w:pPr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7C7939">
        <w:rPr>
          <w:szCs w:val="28"/>
        </w:rPr>
        <w:t xml:space="preserve"> Перечень основных мероприятий по выполнению муниципальной целевой программы привед</w:t>
      </w:r>
      <w:r>
        <w:rPr>
          <w:szCs w:val="28"/>
        </w:rPr>
        <w:t xml:space="preserve">ен в Приложении № 3 к муниципальной программе </w:t>
      </w:r>
      <w:r w:rsidRPr="007C78D7">
        <w:rPr>
          <w:szCs w:val="28"/>
        </w:rPr>
        <w:t xml:space="preserve">«Социально-экономическое развитие </w:t>
      </w:r>
      <w:proofErr w:type="spellStart"/>
      <w:r w:rsidRPr="007C78D7">
        <w:rPr>
          <w:szCs w:val="28"/>
        </w:rPr>
        <w:t>Слободо</w:t>
      </w:r>
      <w:proofErr w:type="spellEnd"/>
      <w:r w:rsidRPr="007C78D7">
        <w:rPr>
          <w:szCs w:val="28"/>
        </w:rPr>
        <w:t>-Туринского сельского поселения на 2019-2024 годы»</w:t>
      </w:r>
      <w:r>
        <w:rPr>
          <w:szCs w:val="28"/>
        </w:rPr>
        <w:t>.</w:t>
      </w:r>
    </w:p>
    <w:p w:rsidR="00C706FF" w:rsidRDefault="00C706FF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C706FF" w:rsidRDefault="00C706FF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EB14C4" w:rsidRPr="00247AD5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EB14C4" w:rsidRDefault="00C706FF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w:r w:rsidR="00EB14C4">
        <w:rPr>
          <w:sz w:val="24"/>
          <w:szCs w:val="24"/>
        </w:rPr>
        <w:t>Приложение № 8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Pr="00034290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B14C4" w:rsidRPr="00682FA6" w:rsidRDefault="00EB14C4" w:rsidP="00EB14C4">
      <w:pPr>
        <w:jc w:val="center"/>
        <w:rPr>
          <w:b/>
          <w:szCs w:val="28"/>
        </w:rPr>
      </w:pPr>
      <w:r w:rsidRPr="00682FA6">
        <w:rPr>
          <w:b/>
          <w:szCs w:val="28"/>
        </w:rPr>
        <w:t>«РАЗВИТИЕ И МОДЕРНИЗАЦИЯ ОБЪЕКТОВ</w:t>
      </w:r>
    </w:p>
    <w:p w:rsidR="00EB14C4" w:rsidRPr="00682FA6" w:rsidRDefault="00EB14C4" w:rsidP="00EB14C4">
      <w:pPr>
        <w:jc w:val="center"/>
        <w:rPr>
          <w:b/>
          <w:szCs w:val="28"/>
        </w:rPr>
      </w:pPr>
      <w:r w:rsidRPr="00682FA6">
        <w:rPr>
          <w:b/>
          <w:szCs w:val="28"/>
        </w:rPr>
        <w:t>КОММУНАЛЬНОЙ И</w:t>
      </w:r>
      <w:r>
        <w:rPr>
          <w:b/>
          <w:szCs w:val="28"/>
        </w:rPr>
        <w:t>НФРАСТРУКТУРЫ</w:t>
      </w:r>
      <w:r w:rsidRPr="00682FA6">
        <w:rPr>
          <w:b/>
          <w:szCs w:val="28"/>
        </w:rPr>
        <w:t>»</w:t>
      </w:r>
    </w:p>
    <w:p w:rsidR="00EB14C4" w:rsidRPr="006E16F1" w:rsidRDefault="00EB14C4" w:rsidP="00EB14C4">
      <w:pPr>
        <w:pStyle w:val="ConsPlusCell"/>
        <w:jc w:val="center"/>
        <w:rPr>
          <w:b/>
        </w:rPr>
      </w:pPr>
      <w:proofErr w:type="gramStart"/>
      <w:r w:rsidRPr="006E16F1">
        <w:rPr>
          <w:b/>
          <w:bCs/>
          <w:color w:val="000000"/>
          <w:sz w:val="29"/>
          <w:szCs w:val="29"/>
        </w:rPr>
        <w:t>муниципальной</w:t>
      </w:r>
      <w:proofErr w:type="gramEnd"/>
      <w:r w:rsidRPr="006E16F1">
        <w:rPr>
          <w:b/>
          <w:bCs/>
          <w:color w:val="000000"/>
          <w:sz w:val="29"/>
          <w:szCs w:val="29"/>
        </w:rPr>
        <w:t xml:space="preserve"> программы 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 w:rsidRPr="003B632B">
        <w:rPr>
          <w:rFonts w:ascii="Times New Roman" w:hAnsi="Times New Roman"/>
          <w:b w:val="0"/>
          <w:bCs w:val="0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 на 2019-2024 годы»</w:t>
      </w:r>
    </w:p>
    <w:p w:rsidR="00EB14C4" w:rsidRDefault="00EB14C4" w:rsidP="00EB14C4">
      <w:pPr>
        <w:pStyle w:val="1"/>
        <w:jc w:val="center"/>
        <w:rPr>
          <w:color w:val="000000"/>
          <w:szCs w:val="28"/>
        </w:rPr>
      </w:pPr>
    </w:p>
    <w:p w:rsidR="00EB14C4" w:rsidRDefault="00EB14C4" w:rsidP="00EB14C4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ПРОБЛЕМЫ И ОБОСНОВАНИЕ НЕОБХОДИМОСТИ ЕЁ РЕШЕНИЯ ПРОГРАММНЫМИ МЕТОДАМИ</w:t>
      </w:r>
    </w:p>
    <w:p w:rsidR="00EB14C4" w:rsidRPr="002A50DC" w:rsidRDefault="00EB14C4" w:rsidP="00EB14C4"/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Подпрограмма развития и модернизации объектов коммунальной инфраструктуры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 xml:space="preserve">-Туринского сельского </w:t>
      </w:r>
      <w:proofErr w:type="gramStart"/>
      <w:r w:rsidRPr="002A50DC">
        <w:rPr>
          <w:szCs w:val="28"/>
        </w:rPr>
        <w:t>поселения  представляет</w:t>
      </w:r>
      <w:proofErr w:type="gramEnd"/>
      <w:r w:rsidRPr="002A50DC">
        <w:rPr>
          <w:szCs w:val="28"/>
        </w:rPr>
        <w:t xml:space="preserve"> систему мероприятий, обеспечивающих улучшение качества жилищно-коммунального обслуживания, повышения надежности функционирования жилищно-коммунальных систем жизнеобеспечения населения, привлечение инвестиций в жилищно-коммунальный комплекс. 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На </w:t>
      </w:r>
      <w:proofErr w:type="gramStart"/>
      <w:r w:rsidRPr="002A50DC">
        <w:rPr>
          <w:szCs w:val="28"/>
        </w:rPr>
        <w:t>сегодняшний  день</w:t>
      </w:r>
      <w:proofErr w:type="gramEnd"/>
      <w:r w:rsidRPr="002A50DC">
        <w:rPr>
          <w:szCs w:val="28"/>
        </w:rPr>
        <w:t xml:space="preserve">  система  жилищно-коммунального  хозяйства  является  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 xml:space="preserve">           </w:t>
      </w:r>
      <w:r>
        <w:rPr>
          <w:szCs w:val="28"/>
        </w:rPr>
        <w:t>Ж</w:t>
      </w:r>
      <w:r w:rsidRPr="002A50DC">
        <w:rPr>
          <w:szCs w:val="28"/>
        </w:rPr>
        <w:t xml:space="preserve">илищно-коммунальное </w:t>
      </w:r>
      <w:proofErr w:type="gramStart"/>
      <w:r w:rsidRPr="002A50DC">
        <w:rPr>
          <w:szCs w:val="28"/>
        </w:rPr>
        <w:t>хозяйство  характеризуется</w:t>
      </w:r>
      <w:proofErr w:type="gramEnd"/>
      <w:r w:rsidRPr="002A50DC">
        <w:rPr>
          <w:szCs w:val="28"/>
        </w:rPr>
        <w:t xml:space="preserve">   </w:t>
      </w:r>
      <w:proofErr w:type="spellStart"/>
      <w:r w:rsidRPr="002A50DC">
        <w:rPr>
          <w:szCs w:val="28"/>
        </w:rPr>
        <w:t>дотационностью</w:t>
      </w:r>
      <w:proofErr w:type="spellEnd"/>
      <w:r w:rsidRPr="002A50DC">
        <w:rPr>
          <w:szCs w:val="28"/>
        </w:rPr>
        <w:t xml:space="preserve">   отрасли    и неудовлетворительным    финансовым    положением,    отсутствием    экономических    стимулов снижения издержек на производство коммунальных услуг, неразвитостью конкурентной среды и, как  следствие,   высокой   степенью   износа   основных   фондов,   неэффективной   работой предприятий, большими потерями энергии, воды и других ресурсов. Жилищно-коммунальные предприятия не имеют серьезных экономических стимулов оптимизации структуры тарифов, снижения нерациональных затрат </w:t>
      </w:r>
      <w:r w:rsidRPr="002A50DC">
        <w:rPr>
          <w:szCs w:val="28"/>
        </w:rPr>
        <w:lastRenderedPageBreak/>
        <w:t xml:space="preserve">материально-технических ресурсов. Износ основных фондов организаций ЖКХ составляет более 60% и продолжает увеличиваться, что снижает надежность и устойчивость систем инженерного оборудования. В течение последних лет практически не обновляется основное технологическое оборудование энергоемких предприятий. До настоящего времени не создан реальный механизм стимулирования ресурсосбережения, а также привлечения инвестиций в данную отрасль. Из-за ветхости коммуникационных (инженерных) сетей значительно превышены нормативы потери энергоресурсов.                                                                           Ремонт сетей и оборудования систем водоснабжения и </w:t>
      </w:r>
      <w:proofErr w:type="gramStart"/>
      <w:r w:rsidRPr="002A50DC">
        <w:rPr>
          <w:szCs w:val="28"/>
        </w:rPr>
        <w:t>теплоснабжения,</w:t>
      </w:r>
      <w:r w:rsidRPr="002A50DC">
        <w:rPr>
          <w:szCs w:val="28"/>
        </w:rPr>
        <w:br/>
        <w:t>коммуникаций</w:t>
      </w:r>
      <w:proofErr w:type="gramEnd"/>
      <w:r w:rsidRPr="002A50DC">
        <w:rPr>
          <w:szCs w:val="28"/>
        </w:rPr>
        <w:t xml:space="preserve"> энергетики почти полностью уступил место аварийно-восстановительным работам, единичные затраты на проведение которых в 2- 3 раза выше, чем затраты на плановый ремонт таких же объектов. Это еще больше усугубляет нехватку ресурсов, ведет к лавинообразному накапливанию </w:t>
      </w:r>
      <w:proofErr w:type="spellStart"/>
      <w:proofErr w:type="gramStart"/>
      <w:r w:rsidRPr="002A50DC">
        <w:rPr>
          <w:szCs w:val="28"/>
        </w:rPr>
        <w:t>недоремонтов</w:t>
      </w:r>
      <w:proofErr w:type="spellEnd"/>
      <w:r w:rsidRPr="002A50DC">
        <w:rPr>
          <w:szCs w:val="28"/>
        </w:rPr>
        <w:t xml:space="preserve"> </w:t>
      </w:r>
      <w:r>
        <w:rPr>
          <w:szCs w:val="28"/>
        </w:rPr>
        <w:t xml:space="preserve"> </w:t>
      </w:r>
      <w:r w:rsidRPr="002A50DC">
        <w:rPr>
          <w:szCs w:val="28"/>
        </w:rPr>
        <w:t>и</w:t>
      </w:r>
      <w:proofErr w:type="gramEnd"/>
      <w:r w:rsidRPr="002A50DC">
        <w:rPr>
          <w:szCs w:val="28"/>
        </w:rPr>
        <w:t xml:space="preserve"> падению надежности инженерных сетей.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Все это свидетельствует о наличии в отрасли острой потребности в </w:t>
      </w:r>
      <w:r w:rsidRPr="002A50DC">
        <w:rPr>
          <w:szCs w:val="28"/>
        </w:rPr>
        <w:br/>
        <w:t xml:space="preserve">координированных действиях. Первые шаги в данном направлении уже сделаны. Повышение эффективности работы ЖКХ, в первую очередь, связано с переводом отрасли на режим безубыточного функционирования, переводом к 100% оплате потребителями услуг. Сегодня доля платежей населения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>-Туринского сельского поселения в покрытии затрат по предоставлению жилищно-коммунальных услуг составляет 100%.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данный момент состояние жилищно-коммунального </w:t>
      </w:r>
      <w:r w:rsidRPr="002A50DC">
        <w:rPr>
          <w:szCs w:val="28"/>
        </w:rPr>
        <w:t>комплекса характеризуется следующими показателями: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proofErr w:type="gramStart"/>
      <w:r w:rsidRPr="002A50DC">
        <w:rPr>
          <w:szCs w:val="28"/>
        </w:rPr>
        <w:t>сверхнормативные</w:t>
      </w:r>
      <w:proofErr w:type="gramEnd"/>
      <w:r w:rsidRPr="002A50DC">
        <w:rPr>
          <w:szCs w:val="28"/>
        </w:rPr>
        <w:t xml:space="preserve"> потери воды и тепловой энергии;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proofErr w:type="gramStart"/>
      <w:r w:rsidRPr="002A50DC">
        <w:rPr>
          <w:szCs w:val="28"/>
        </w:rPr>
        <w:t>техническое</w:t>
      </w:r>
      <w:proofErr w:type="gramEnd"/>
      <w:r w:rsidRPr="002A50DC">
        <w:rPr>
          <w:szCs w:val="28"/>
        </w:rPr>
        <w:t xml:space="preserve"> состояние коммунальной инфраструктуры характеризуется высоким уровнем износа, высокой аварийностью, в результате появляется проблема снабжения населения питьевой водой, дефицит мощностей водоотведения, очистки сточных вод и вывоза ЖБО.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lastRenderedPageBreak/>
        <w:t xml:space="preserve">        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течение всего периода реализации.            </w:t>
      </w:r>
    </w:p>
    <w:p w:rsidR="00EB14C4" w:rsidRPr="002A50DC" w:rsidRDefault="00EB14C4" w:rsidP="00EB14C4">
      <w:pPr>
        <w:spacing w:line="360" w:lineRule="auto"/>
        <w:jc w:val="center"/>
        <w:rPr>
          <w:szCs w:val="28"/>
        </w:rPr>
      </w:pPr>
      <w:r w:rsidRPr="002A50DC">
        <w:rPr>
          <w:szCs w:val="28"/>
        </w:rPr>
        <w:t>ХАРАКТЕРИСТИКА КОММУНАЛЬНОЙ ИНФРАСТРУКТУРЫ</w:t>
      </w:r>
      <w:r w:rsidRPr="002A50DC">
        <w:rPr>
          <w:szCs w:val="28"/>
        </w:rPr>
        <w:br/>
        <w:t xml:space="preserve"> СЛОБОДО-</w:t>
      </w:r>
      <w:proofErr w:type="gramStart"/>
      <w:r w:rsidRPr="002A50DC">
        <w:rPr>
          <w:szCs w:val="28"/>
        </w:rPr>
        <w:t>ТУРИНСКОГО  СЕЛЬСКОГО</w:t>
      </w:r>
      <w:proofErr w:type="gramEnd"/>
      <w:r w:rsidRPr="002A50DC">
        <w:rPr>
          <w:szCs w:val="28"/>
        </w:rPr>
        <w:t xml:space="preserve"> ПОСЕЛЕНИЯ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 состоянию на 01.01.2018</w:t>
      </w:r>
      <w:r w:rsidRPr="002A50DC">
        <w:rPr>
          <w:szCs w:val="28"/>
        </w:rPr>
        <w:t xml:space="preserve"> года распределительная система водоснабжения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 xml:space="preserve">-Туринского сельского поселения включает в себя </w:t>
      </w:r>
      <w:r>
        <w:rPr>
          <w:szCs w:val="28"/>
        </w:rPr>
        <w:t>4</w:t>
      </w:r>
      <w:r w:rsidRPr="002A50DC">
        <w:rPr>
          <w:szCs w:val="28"/>
        </w:rPr>
        <w:t xml:space="preserve"> водозабора, </w:t>
      </w:r>
      <w:proofErr w:type="gramStart"/>
      <w:r w:rsidRPr="002A50DC">
        <w:rPr>
          <w:szCs w:val="28"/>
        </w:rPr>
        <w:t>общая  протяженность</w:t>
      </w:r>
      <w:proofErr w:type="gramEnd"/>
      <w:r w:rsidRPr="002A50DC">
        <w:rPr>
          <w:szCs w:val="28"/>
        </w:rPr>
        <w:t xml:space="preserve">  водопроводной  сети  </w:t>
      </w:r>
      <w:r>
        <w:rPr>
          <w:szCs w:val="28"/>
        </w:rPr>
        <w:t xml:space="preserve">в двухтрубном исполнении </w:t>
      </w:r>
      <w:r w:rsidRPr="002A50DC">
        <w:rPr>
          <w:szCs w:val="28"/>
        </w:rPr>
        <w:t xml:space="preserve">составляет </w:t>
      </w:r>
      <w:r>
        <w:rPr>
          <w:szCs w:val="28"/>
        </w:rPr>
        <w:t xml:space="preserve">24,5 </w:t>
      </w:r>
      <w:r w:rsidRPr="002A50DC">
        <w:rPr>
          <w:szCs w:val="28"/>
        </w:rPr>
        <w:t xml:space="preserve"> км,  с</w:t>
      </w:r>
      <w:r>
        <w:rPr>
          <w:szCs w:val="28"/>
        </w:rPr>
        <w:t>редний  физический   износ  водопроводных   сетей   12</w:t>
      </w:r>
      <w:r w:rsidRPr="002A50DC">
        <w:rPr>
          <w:szCs w:val="28"/>
        </w:rPr>
        <w:t xml:space="preserve">   процента.   Годовой   объем   отпуска   воды   -  </w:t>
      </w:r>
      <w:proofErr w:type="gramStart"/>
      <w:r w:rsidRPr="002A50DC">
        <w:rPr>
          <w:szCs w:val="28"/>
        </w:rPr>
        <w:t>210  тыс.</w:t>
      </w:r>
      <w:proofErr w:type="gramEnd"/>
      <w:r w:rsidRPr="002A50DC">
        <w:rPr>
          <w:szCs w:val="28"/>
        </w:rPr>
        <w:t xml:space="preserve">   </w:t>
      </w:r>
      <w:proofErr w:type="spellStart"/>
      <w:r w:rsidRPr="002A50DC">
        <w:rPr>
          <w:szCs w:val="28"/>
        </w:rPr>
        <w:t>куб.м</w:t>
      </w:r>
      <w:proofErr w:type="spellEnd"/>
      <w:r w:rsidRPr="002A50DC">
        <w:rPr>
          <w:szCs w:val="28"/>
        </w:rPr>
        <w:t xml:space="preserve">. Наличие разведанных эксплуатационных запасов подземных </w:t>
      </w:r>
      <w:proofErr w:type="gramStart"/>
      <w:r w:rsidRPr="002A50DC">
        <w:rPr>
          <w:szCs w:val="28"/>
        </w:rPr>
        <w:t>вод,  не</w:t>
      </w:r>
      <w:proofErr w:type="gramEnd"/>
      <w:r w:rsidRPr="002A50DC">
        <w:rPr>
          <w:szCs w:val="28"/>
        </w:rPr>
        <w:t xml:space="preserve"> пригодных для хозяйственно-питьевого водоснабжения составляет </w:t>
      </w:r>
      <w:smartTag w:uri="urn:schemas-microsoft-com:office:smarttags" w:element="metricconverter">
        <w:smartTagPr>
          <w:attr w:name="ProductID" w:val="2000 куб. метров"/>
        </w:smartTagPr>
        <w:r w:rsidRPr="002A50DC">
          <w:rPr>
            <w:szCs w:val="28"/>
          </w:rPr>
          <w:t>2000 куб. метров</w:t>
        </w:r>
      </w:smartTag>
      <w:r w:rsidRPr="002A50DC">
        <w:rPr>
          <w:szCs w:val="28"/>
        </w:rPr>
        <w:t xml:space="preserve"> в сутки. 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 </w:t>
      </w:r>
      <w:r>
        <w:rPr>
          <w:szCs w:val="28"/>
        </w:rPr>
        <w:t xml:space="preserve">Централизованная система хозяйственно-бытовой канализации с очистными </w:t>
      </w:r>
      <w:proofErr w:type="gramStart"/>
      <w:r>
        <w:rPr>
          <w:szCs w:val="28"/>
        </w:rPr>
        <w:t>сооружениями  на</w:t>
      </w:r>
      <w:proofErr w:type="gramEnd"/>
      <w:r>
        <w:rPr>
          <w:szCs w:val="28"/>
        </w:rPr>
        <w:t xml:space="preserve"> территории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 xml:space="preserve">-Туринского сельского поселения в настоящее время функционируют только в </w:t>
      </w:r>
      <w:proofErr w:type="spellStart"/>
      <w:r>
        <w:rPr>
          <w:szCs w:val="28"/>
        </w:rPr>
        <w:t>с.Туринская</w:t>
      </w:r>
      <w:proofErr w:type="spellEnd"/>
      <w:r>
        <w:rPr>
          <w:szCs w:val="28"/>
        </w:rPr>
        <w:t xml:space="preserve"> Слобода для незначительного количества потребителей (2х,3х этажные жилые дома по ул. Советская). </w:t>
      </w:r>
      <w:r w:rsidRPr="002A50DC">
        <w:rPr>
          <w:szCs w:val="28"/>
        </w:rPr>
        <w:t xml:space="preserve"> </w:t>
      </w:r>
      <w:r>
        <w:rPr>
          <w:szCs w:val="28"/>
        </w:rPr>
        <w:t xml:space="preserve">Остальная жилая застройка в </w:t>
      </w:r>
      <w:proofErr w:type="gramStart"/>
      <w:r>
        <w:rPr>
          <w:szCs w:val="28"/>
        </w:rPr>
        <w:t>поселении  не</w:t>
      </w:r>
      <w:proofErr w:type="gramEnd"/>
      <w:r>
        <w:rPr>
          <w:szCs w:val="28"/>
        </w:rPr>
        <w:t xml:space="preserve"> канализирована, имеет выгреба или надворные уборные. В период с 2019 </w:t>
      </w:r>
      <w:proofErr w:type="gramStart"/>
      <w:r>
        <w:rPr>
          <w:szCs w:val="28"/>
        </w:rPr>
        <w:t>по  2024</w:t>
      </w:r>
      <w:proofErr w:type="gramEnd"/>
      <w:r w:rsidRPr="002A50DC">
        <w:rPr>
          <w:szCs w:val="28"/>
        </w:rPr>
        <w:t xml:space="preserve"> гг. планируется строительство второй очереди очистных сооружений в </w:t>
      </w:r>
      <w:proofErr w:type="spellStart"/>
      <w:r w:rsidRPr="002A50DC">
        <w:rPr>
          <w:szCs w:val="28"/>
        </w:rPr>
        <w:t>с.Туринская</w:t>
      </w:r>
      <w:proofErr w:type="spellEnd"/>
      <w:r w:rsidRPr="002A50DC">
        <w:rPr>
          <w:szCs w:val="28"/>
        </w:rPr>
        <w:t xml:space="preserve"> Слобода, а так же локальных водопроводных сетей протяженностью </w:t>
      </w:r>
      <w:smartTag w:uri="urn:schemas-microsoft-com:office:smarttags" w:element="metricconverter">
        <w:smartTagPr>
          <w:attr w:name="ProductID" w:val="7 км"/>
        </w:smartTagPr>
        <w:r w:rsidRPr="002A50DC">
          <w:rPr>
            <w:szCs w:val="28"/>
          </w:rPr>
          <w:t>7 км</w:t>
        </w:r>
      </w:smartTag>
      <w:r w:rsidRPr="002A50DC">
        <w:rPr>
          <w:szCs w:val="28"/>
        </w:rPr>
        <w:t>.</w:t>
      </w:r>
      <w:r>
        <w:rPr>
          <w:szCs w:val="28"/>
        </w:rPr>
        <w:t xml:space="preserve"> </w:t>
      </w:r>
      <w:r w:rsidRPr="002A50DC">
        <w:rPr>
          <w:szCs w:val="28"/>
        </w:rPr>
        <w:t xml:space="preserve">Годовой объем сбора и вывоза жидких отходов от жилого фонда составляет 120,5 тыс. </w:t>
      </w:r>
      <w:proofErr w:type="spellStart"/>
      <w:r w:rsidRPr="002A50DC">
        <w:rPr>
          <w:szCs w:val="28"/>
        </w:rPr>
        <w:t>куб.м</w:t>
      </w:r>
      <w:proofErr w:type="spellEnd"/>
      <w:r w:rsidRPr="002A50DC">
        <w:rPr>
          <w:szCs w:val="28"/>
        </w:rPr>
        <w:t>.</w:t>
      </w:r>
    </w:p>
    <w:p w:rsidR="00EB14C4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>Существующее неблагополучное состояние систем водоснабжения определяется целым рядом проблем, возникших вследствие многолетних низких темпов развития водопроводных систем, отсутствие канализационной системы, недостатка финансовых средств у предприятий жилищно-коммунального хозяйства, как следствие недостаток ма</w:t>
      </w:r>
      <w:r>
        <w:rPr>
          <w:szCs w:val="28"/>
        </w:rPr>
        <w:t>териально-</w:t>
      </w:r>
      <w:r>
        <w:rPr>
          <w:szCs w:val="28"/>
        </w:rPr>
        <w:lastRenderedPageBreak/>
        <w:t xml:space="preserve">технических </w:t>
      </w:r>
      <w:proofErr w:type="spellStart"/>
      <w:r>
        <w:rPr>
          <w:szCs w:val="28"/>
        </w:rPr>
        <w:t>рecypcoв</w:t>
      </w:r>
      <w:proofErr w:type="spellEnd"/>
      <w:r>
        <w:rPr>
          <w:szCs w:val="28"/>
        </w:rPr>
        <w:t xml:space="preserve">, </w:t>
      </w:r>
      <w:r w:rsidRPr="002A50DC">
        <w:rPr>
          <w:szCs w:val="28"/>
        </w:rPr>
        <w:t>недостаток оборудования, специализированной техники.</w:t>
      </w:r>
    </w:p>
    <w:p w:rsidR="00EB14C4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 Источниками водоснабжения на территории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 xml:space="preserve">-Туринского </w:t>
      </w:r>
      <w:r>
        <w:rPr>
          <w:szCs w:val="28"/>
        </w:rPr>
        <w:t>сельского поселения</w:t>
      </w:r>
      <w:r w:rsidRPr="002A50DC">
        <w:rPr>
          <w:szCs w:val="28"/>
        </w:rPr>
        <w:t xml:space="preserve"> являются подземные воды из артезианских скважин и колодцев. Всего существует на территории поселения 1</w:t>
      </w:r>
      <w:r>
        <w:rPr>
          <w:szCs w:val="28"/>
        </w:rPr>
        <w:t>1</w:t>
      </w:r>
      <w:r w:rsidRPr="002A50DC">
        <w:rPr>
          <w:szCs w:val="28"/>
        </w:rPr>
        <w:t xml:space="preserve"> скважин</w:t>
      </w:r>
      <w:r>
        <w:rPr>
          <w:szCs w:val="28"/>
        </w:rPr>
        <w:t>.</w:t>
      </w:r>
      <w:r w:rsidRPr="002A50DC">
        <w:rPr>
          <w:szCs w:val="28"/>
        </w:rPr>
        <w:t xml:space="preserve"> Обустроенных нецентрализованных источников питьевого водоснабжения</w:t>
      </w:r>
      <w:r>
        <w:rPr>
          <w:szCs w:val="28"/>
        </w:rPr>
        <w:t xml:space="preserve"> (колодцев, родников) имеется 113</w:t>
      </w:r>
      <w:r w:rsidRPr="002A50DC">
        <w:rPr>
          <w:szCs w:val="28"/>
        </w:rPr>
        <w:t xml:space="preserve"> единиц.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 </w:t>
      </w:r>
      <w:r w:rsidRPr="002A50DC">
        <w:rPr>
          <w:bCs/>
          <w:szCs w:val="28"/>
        </w:rPr>
        <w:t xml:space="preserve">Подземные воды характеризуются повышенным содержанием кремния, марганца, железа, отмечаются повышенные уровни природного содержания бора, брома, лития, натрия, хлоридов и сульфатов. Состояние водных объектов </w:t>
      </w:r>
      <w:proofErr w:type="spellStart"/>
      <w:r w:rsidRPr="002A50DC">
        <w:rPr>
          <w:bCs/>
          <w:szCs w:val="28"/>
        </w:rPr>
        <w:t>Слободо</w:t>
      </w:r>
      <w:proofErr w:type="spellEnd"/>
      <w:r w:rsidRPr="002A50DC">
        <w:rPr>
          <w:bCs/>
          <w:szCs w:val="28"/>
        </w:rPr>
        <w:t xml:space="preserve">-Туринского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</w:t>
      </w:r>
      <w:proofErr w:type="spellStart"/>
      <w:r w:rsidRPr="002A50DC">
        <w:rPr>
          <w:bCs/>
          <w:szCs w:val="28"/>
        </w:rPr>
        <w:t>Слободо</w:t>
      </w:r>
      <w:proofErr w:type="spellEnd"/>
      <w:r w:rsidRPr="002A50DC">
        <w:rPr>
          <w:bCs/>
          <w:szCs w:val="28"/>
        </w:rPr>
        <w:t>-Туринского сельского поселения. Проблемы обеспечения населения питьевой водой надлежащего качества в достаточном количестве и экологической безопасности водопользо</w:t>
      </w:r>
      <w:r>
        <w:rPr>
          <w:bCs/>
          <w:szCs w:val="28"/>
        </w:rPr>
        <w:t xml:space="preserve">вания являются актуальными для </w:t>
      </w:r>
      <w:r w:rsidRPr="002A50DC">
        <w:rPr>
          <w:bCs/>
          <w:szCs w:val="28"/>
        </w:rPr>
        <w:t xml:space="preserve">сельского поселения. Организация коммунального комплекса, обслуживающая водопроводные сети </w:t>
      </w:r>
      <w:proofErr w:type="spellStart"/>
      <w:r w:rsidRPr="002A50DC">
        <w:rPr>
          <w:bCs/>
          <w:szCs w:val="28"/>
        </w:rPr>
        <w:t>Слободо</w:t>
      </w:r>
      <w:proofErr w:type="spellEnd"/>
      <w:r w:rsidRPr="002A50DC">
        <w:rPr>
          <w:bCs/>
          <w:szCs w:val="28"/>
        </w:rPr>
        <w:t xml:space="preserve">-Туринского сельского поселения оказалась не готова выполнить функции по организации качественного и бесперебойного обеспечения населения питьевой водой. Несовершенство процедур тарифного регулирования и договорных отношений в отрасли жилищно-коммунального хозяйства формирует высокие инвестиционные риски и препятствует привлечению средств внебюджетных источников. Все это привело к тому, что питьевая вода для значительного числа населения сельского поселения не отвечает установленным нормативам безопасности и не подается в требуемом количестве. 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bCs/>
          <w:szCs w:val="28"/>
        </w:rPr>
      </w:pPr>
      <w:r w:rsidRPr="002A50DC">
        <w:rPr>
          <w:bCs/>
          <w:szCs w:val="28"/>
        </w:rPr>
        <w:t>Актуальность проблем обусловлена не только техническими проблемами устаревшего оборудования и общей технической отсталостью, но, прежде всего, правовыми, организационными и экономическими проблемами.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bCs/>
          <w:szCs w:val="28"/>
        </w:rPr>
      </w:pPr>
      <w:r w:rsidRPr="002A50DC">
        <w:rPr>
          <w:bCs/>
          <w:szCs w:val="28"/>
        </w:rPr>
        <w:lastRenderedPageBreak/>
        <w:t>Одной из серьезных проблем является рациональное и экономическое использование питьевой воды. Потери питьевой воды складываются за счет: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неэкономного использования воды;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скрытых утечек в трубопроводах;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утечек воды из-за недостатков эксплуатации внутридомовой сантехники;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хищений воды.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bCs/>
          <w:szCs w:val="28"/>
        </w:rPr>
        <w:t>Очевидно, что поэтапное и существенное сокращение п</w:t>
      </w:r>
      <w:r>
        <w:rPr>
          <w:bCs/>
          <w:szCs w:val="28"/>
        </w:rPr>
        <w:t xml:space="preserve">отерь воды позволит уменьшить </w:t>
      </w:r>
      <w:r w:rsidRPr="002A50DC">
        <w:rPr>
          <w:bCs/>
          <w:szCs w:val="28"/>
        </w:rPr>
        <w:t>производительность водоочистных станций, уменьшить нагрузки на очистные сооружения и за счет этого добиться более глубокой степени очистки воды как по основным показателям, так и по концентрации загрязнений антропогенного происхождения.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bCs/>
          <w:szCs w:val="28"/>
        </w:rPr>
      </w:pPr>
      <w:r w:rsidRPr="002A50DC">
        <w:rPr>
          <w:bCs/>
          <w:szCs w:val="28"/>
        </w:rPr>
        <w:t>Анализ сложившейся ситуации выявил следующие нерешенные проблемы: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отсутствие проектов организации зон санитарной охраны;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для водоподготовки применяются устаревшие неэффективные технологии и реагенты, которые не способны очистить воду от природных загрязняющих веществ и вирусных загрязнений;</w:t>
      </w:r>
    </w:p>
    <w:p w:rsidR="00EB14C4" w:rsidRPr="002A50DC" w:rsidRDefault="00EB14C4" w:rsidP="00EB14C4">
      <w:pPr>
        <w:spacing w:line="360" w:lineRule="auto"/>
        <w:jc w:val="both"/>
        <w:rPr>
          <w:bCs/>
          <w:szCs w:val="28"/>
        </w:rPr>
      </w:pPr>
      <w:r w:rsidRPr="002A50DC">
        <w:rPr>
          <w:bCs/>
          <w:szCs w:val="28"/>
        </w:rPr>
        <w:t>- по-прежнему острой остается проблема вторичного загрязнения питьевой воды в связи с неудовлетворительным санитарно-техническим состоянием распределительных сетей;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bCs/>
          <w:szCs w:val="28"/>
        </w:rPr>
        <w:t>- вода подается с повышенным содержанием железа и марганца, что способствует развитию аллергических реакций, болезней крови, отложению соединений железа в органах и тканях;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bCs/>
          <w:szCs w:val="28"/>
        </w:rPr>
        <w:t>- высокая доля водопроводных сетей, нуждающихся в замене;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bCs/>
          <w:szCs w:val="28"/>
        </w:rPr>
        <w:t>- неэффективное использование водных ресурсов, потеря воды в процессе производства и транспортировки до потребителей;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bCs/>
          <w:szCs w:val="28"/>
        </w:rPr>
        <w:t>- низкая эффективность системы управления в этом секторе экономики, преобладание административных методов хозяйствования над рыночными;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bCs/>
          <w:szCs w:val="28"/>
        </w:rPr>
        <w:lastRenderedPageBreak/>
        <w:t>- отсутствие значительных частных инвестиций в процесс модернизации и развития отрасли водоснабжения. Для нормализации ситуации необходимо менять или ремонтировать сети, в срочном порядке осуществлять развитие сооружений водоподготовки и очистки сточных вод в целях достижения требуемых современными нормативами параметров качества питьевой воды и недопущения загрязнения природных водных объектов.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На данный момент система водоснабжения в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>-Туринском поселении потребности в воде населения и производственной сферы в полной мере не обеспечивает.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 xml:space="preserve">Источниками теплоснабжения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>-Туринского сельского поселения являются 1</w:t>
      </w:r>
      <w:r>
        <w:rPr>
          <w:szCs w:val="28"/>
        </w:rPr>
        <w:t>4</w:t>
      </w:r>
      <w:r w:rsidRPr="002A50DC">
        <w:rPr>
          <w:szCs w:val="28"/>
        </w:rPr>
        <w:t xml:space="preserve"> котельных, 4 из </w:t>
      </w:r>
      <w:proofErr w:type="gramStart"/>
      <w:r w:rsidRPr="002A50DC">
        <w:rPr>
          <w:szCs w:val="28"/>
        </w:rPr>
        <w:t>которых  изначально</w:t>
      </w:r>
      <w:proofErr w:type="gramEnd"/>
      <w:r w:rsidRPr="002A50DC">
        <w:rPr>
          <w:szCs w:val="28"/>
        </w:rPr>
        <w:t xml:space="preserve"> отапливалось нефтью. Высокая себестоимость производимых предприятиями ЖКХ работ и услуг обусловлена применением дорогостоящих топливно-энергетических ресурсов, доля топлива в составе затрат по котельным, работающих на нефти, составляло свыше 70 процентов. Общая протяженность тепловых сетей составляет </w:t>
      </w:r>
      <w:r>
        <w:rPr>
          <w:szCs w:val="28"/>
        </w:rPr>
        <w:t>18,</w:t>
      </w:r>
      <w:proofErr w:type="gramStart"/>
      <w:r>
        <w:rPr>
          <w:szCs w:val="28"/>
        </w:rPr>
        <w:t xml:space="preserve">8 </w:t>
      </w:r>
      <w:r w:rsidRPr="002A50DC">
        <w:rPr>
          <w:szCs w:val="28"/>
        </w:rPr>
        <w:t xml:space="preserve"> км</w:t>
      </w:r>
      <w:proofErr w:type="gramEnd"/>
      <w:r w:rsidRPr="002A50DC">
        <w:rPr>
          <w:szCs w:val="28"/>
        </w:rPr>
        <w:t>, состояние систем теплоснабжения в целом характеризуется износом свыше 26 процентов, поэтому общие потери в сетях превышают допустимый процент потерь.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proofErr w:type="gramStart"/>
      <w:r w:rsidRPr="002A50DC">
        <w:rPr>
          <w:szCs w:val="28"/>
        </w:rPr>
        <w:t xml:space="preserve">В  </w:t>
      </w:r>
      <w:proofErr w:type="spellStart"/>
      <w:r w:rsidRPr="002A50DC">
        <w:rPr>
          <w:szCs w:val="28"/>
        </w:rPr>
        <w:t>Слободо</w:t>
      </w:r>
      <w:proofErr w:type="spellEnd"/>
      <w:proofErr w:type="gramEnd"/>
      <w:r w:rsidRPr="002A50DC">
        <w:rPr>
          <w:szCs w:val="28"/>
        </w:rPr>
        <w:t>-Туринского с</w:t>
      </w:r>
      <w:r>
        <w:rPr>
          <w:szCs w:val="28"/>
        </w:rPr>
        <w:t>ельском  поселении на 01.01.2018</w:t>
      </w:r>
      <w:r w:rsidRPr="002A50DC">
        <w:rPr>
          <w:szCs w:val="28"/>
        </w:rPr>
        <w:t xml:space="preserve"> год к системе сетевого газоснабжения подключено </w:t>
      </w:r>
      <w:proofErr w:type="spellStart"/>
      <w:r w:rsidRPr="002A50DC">
        <w:rPr>
          <w:szCs w:val="28"/>
        </w:rPr>
        <w:t>с.Туринская</w:t>
      </w:r>
      <w:proofErr w:type="spellEnd"/>
      <w:r w:rsidRPr="002A50DC">
        <w:rPr>
          <w:szCs w:val="28"/>
        </w:rPr>
        <w:t xml:space="preserve"> Слобода из имеющихся 14 населенных пунктов.</w:t>
      </w:r>
      <w:r w:rsidRPr="002A50DC">
        <w:t xml:space="preserve"> Основными потребителями тепла являются жилищный фонд, объекты социальной сферы.</w:t>
      </w:r>
    </w:p>
    <w:p w:rsidR="00EB14C4" w:rsidRPr="00C706FF" w:rsidRDefault="00EB14C4" w:rsidP="00C706F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По состоянию на 01.01.2018</w:t>
      </w:r>
      <w:r w:rsidRPr="002A50DC">
        <w:rPr>
          <w:szCs w:val="28"/>
        </w:rPr>
        <w:t xml:space="preserve"> год сетевым газом обеспечено </w:t>
      </w:r>
      <w:r>
        <w:rPr>
          <w:szCs w:val="28"/>
        </w:rPr>
        <w:t>13</w:t>
      </w:r>
      <w:r w:rsidRPr="002A50DC">
        <w:rPr>
          <w:szCs w:val="28"/>
        </w:rPr>
        <w:t xml:space="preserve"> % жилищного ф</w:t>
      </w:r>
      <w:r>
        <w:rPr>
          <w:szCs w:val="28"/>
        </w:rPr>
        <w:t>онда сельского поселения. К 2024</w:t>
      </w:r>
      <w:r w:rsidRPr="002A50DC">
        <w:rPr>
          <w:szCs w:val="28"/>
        </w:rPr>
        <w:t xml:space="preserve"> году планируется подключить к природному газу 17 % жилищного фонда </w:t>
      </w:r>
      <w:proofErr w:type="spellStart"/>
      <w:r w:rsidRPr="002A50DC">
        <w:rPr>
          <w:szCs w:val="28"/>
        </w:rPr>
        <w:t>Слободо</w:t>
      </w:r>
      <w:proofErr w:type="spellEnd"/>
      <w:r w:rsidRPr="002A50DC">
        <w:rPr>
          <w:szCs w:val="28"/>
        </w:rPr>
        <w:t>-Туринского сельского поселения.</w:t>
      </w:r>
    </w:p>
    <w:p w:rsidR="00EB14C4" w:rsidRPr="002A50DC" w:rsidRDefault="00EB14C4" w:rsidP="00EB14C4">
      <w:pPr>
        <w:spacing w:line="360" w:lineRule="auto"/>
        <w:jc w:val="both"/>
        <w:rPr>
          <w:b/>
          <w:szCs w:val="24"/>
        </w:rPr>
      </w:pPr>
      <w:r w:rsidRPr="002A50DC">
        <w:rPr>
          <w:b/>
          <w:szCs w:val="24"/>
        </w:rPr>
        <w:t>ЦЕЛИ И ЗАДАЧИ, ЦЕЛЕВЫЕ ПОКАЗАТЕЛИ</w:t>
      </w:r>
    </w:p>
    <w:p w:rsidR="00EB14C4" w:rsidRPr="00C706FF" w:rsidRDefault="00EB14C4" w:rsidP="00C706FF">
      <w:pPr>
        <w:spacing w:line="360" w:lineRule="auto"/>
        <w:jc w:val="both"/>
        <w:rPr>
          <w:b/>
          <w:szCs w:val="28"/>
        </w:rPr>
      </w:pPr>
      <w:r w:rsidRPr="002A50DC">
        <w:rPr>
          <w:b/>
          <w:szCs w:val="28"/>
        </w:rPr>
        <w:t xml:space="preserve">Цель: </w:t>
      </w:r>
      <w:r>
        <w:rPr>
          <w:szCs w:val="28"/>
        </w:rPr>
        <w:t>Повышение качества, надежности, предоставляемых гражданам жилищно-коммунальных услуг</w:t>
      </w:r>
    </w:p>
    <w:p w:rsidR="00C706FF" w:rsidRDefault="00C706FF" w:rsidP="00EB14C4">
      <w:pPr>
        <w:spacing w:line="360" w:lineRule="auto"/>
        <w:jc w:val="both"/>
        <w:rPr>
          <w:b/>
          <w:szCs w:val="28"/>
        </w:rPr>
      </w:pPr>
    </w:p>
    <w:p w:rsidR="00EB14C4" w:rsidRPr="002A50DC" w:rsidRDefault="00EB14C4" w:rsidP="00EB14C4">
      <w:pPr>
        <w:spacing w:line="360" w:lineRule="auto"/>
        <w:jc w:val="both"/>
        <w:rPr>
          <w:b/>
          <w:szCs w:val="28"/>
        </w:rPr>
      </w:pPr>
      <w:r w:rsidRPr="002A50DC">
        <w:rPr>
          <w:b/>
          <w:szCs w:val="28"/>
        </w:rPr>
        <w:lastRenderedPageBreak/>
        <w:t xml:space="preserve">Задачи: 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2A50DC">
        <w:rPr>
          <w:szCs w:val="28"/>
        </w:rPr>
        <w:t>Повышение качества и надежности жилищно-коммунальных услуг, предоставляемых гражданам;</w:t>
      </w:r>
    </w:p>
    <w:p w:rsidR="00EB14C4" w:rsidRDefault="00EB14C4" w:rsidP="00EB14C4">
      <w:pPr>
        <w:spacing w:line="360" w:lineRule="auto"/>
        <w:jc w:val="both"/>
        <w:rPr>
          <w:szCs w:val="28"/>
        </w:rPr>
      </w:pPr>
      <w:r>
        <w:rPr>
          <w:szCs w:val="28"/>
        </w:rPr>
        <w:t>2. Подключение потребителей к системе газоснабжения</w:t>
      </w:r>
    </w:p>
    <w:p w:rsidR="00EB14C4" w:rsidRPr="00DD6F89" w:rsidRDefault="00EB14C4" w:rsidP="00EB14C4">
      <w:pPr>
        <w:spacing w:line="360" w:lineRule="auto"/>
        <w:jc w:val="both"/>
        <w:rPr>
          <w:szCs w:val="28"/>
        </w:rPr>
      </w:pPr>
      <w:r w:rsidRPr="00DD6F89">
        <w:rPr>
          <w:szCs w:val="28"/>
        </w:rPr>
        <w:t>3. Подготовка инвестиционных программ (проектов) развития общественной инфраструктуры муниципального значения</w:t>
      </w:r>
      <w:r>
        <w:rPr>
          <w:szCs w:val="28"/>
        </w:rPr>
        <w:t>.</w:t>
      </w:r>
    </w:p>
    <w:p w:rsidR="00EB14C4" w:rsidRPr="002A50DC" w:rsidRDefault="00EB14C4" w:rsidP="00EB14C4">
      <w:pPr>
        <w:spacing w:line="360" w:lineRule="auto"/>
        <w:jc w:val="both"/>
        <w:rPr>
          <w:b/>
          <w:szCs w:val="28"/>
        </w:rPr>
      </w:pPr>
      <w:r w:rsidRPr="002A50DC">
        <w:rPr>
          <w:b/>
          <w:szCs w:val="28"/>
        </w:rPr>
        <w:t>Целевые показатели: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Доля жилищного фонда МО, обеспеченного природным газом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Количество домовладений, обеспеченных природным газом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Доля ветхих сетей теплоснабжения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Доля ветхих сетей водоснабжения</w:t>
      </w:r>
    </w:p>
    <w:p w:rsidR="00EB14C4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Ввод дополнительных мощностей сетей водоснабжения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>
        <w:rPr>
          <w:szCs w:val="28"/>
        </w:rPr>
        <w:t>Количество систем коммунальной инфраструктуры, имеющих условия для реализации инвестиционных проектов сферы ЖКХ, в соответствии с законодательством.</w:t>
      </w:r>
    </w:p>
    <w:p w:rsidR="00EB14C4" w:rsidRDefault="00EB14C4" w:rsidP="00EB14C4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План мероприятий:</w:t>
      </w:r>
    </w:p>
    <w:p w:rsidR="00EB14C4" w:rsidRPr="007C7939" w:rsidRDefault="00EB14C4" w:rsidP="00EB14C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C7939">
        <w:rPr>
          <w:rFonts w:ascii="Times New Roman" w:hAnsi="Times New Roman" w:cs="Times New Roman"/>
          <w:sz w:val="28"/>
          <w:szCs w:val="28"/>
        </w:rPr>
        <w:t>Перечень основных мероприятий по выполнению муниципальной целевой программы привед</w:t>
      </w:r>
      <w:r>
        <w:rPr>
          <w:rFonts w:ascii="Times New Roman" w:hAnsi="Times New Roman" w:cs="Times New Roman"/>
          <w:sz w:val="28"/>
          <w:szCs w:val="28"/>
        </w:rPr>
        <w:t>ен в приложении № 3</w:t>
      </w:r>
      <w:r w:rsidRPr="007C79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14C4" w:rsidRPr="002A50DC" w:rsidRDefault="00EB14C4" w:rsidP="00EB14C4">
      <w:pPr>
        <w:spacing w:line="360" w:lineRule="auto"/>
        <w:jc w:val="both"/>
        <w:rPr>
          <w:b/>
          <w:szCs w:val="28"/>
        </w:rPr>
      </w:pPr>
    </w:p>
    <w:p w:rsidR="00EB14C4" w:rsidRPr="002A50DC" w:rsidRDefault="00EB14C4" w:rsidP="00EB14C4">
      <w:pPr>
        <w:spacing w:line="360" w:lineRule="auto"/>
        <w:jc w:val="both"/>
        <w:rPr>
          <w:b/>
          <w:szCs w:val="28"/>
        </w:rPr>
      </w:pPr>
      <w:r w:rsidRPr="002A50DC">
        <w:rPr>
          <w:b/>
          <w:szCs w:val="28"/>
        </w:rPr>
        <w:t>ЭФФЕКТИВНОСТЬ ПОСЛЕДСТВИЯ РЕАЛИЗАЦИИ ПОДПРОГРАММЫ</w:t>
      </w:r>
    </w:p>
    <w:p w:rsidR="00EB14C4" w:rsidRPr="002A50DC" w:rsidRDefault="00EB14C4" w:rsidP="00EB14C4">
      <w:pPr>
        <w:spacing w:line="360" w:lineRule="auto"/>
        <w:ind w:firstLine="720"/>
        <w:jc w:val="both"/>
        <w:rPr>
          <w:szCs w:val="28"/>
        </w:rPr>
      </w:pPr>
      <w:r w:rsidRPr="002A50DC">
        <w:rPr>
          <w:szCs w:val="28"/>
        </w:rPr>
        <w:t>Успешная реализация подпрограммы позволит: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- реши</w:t>
      </w:r>
      <w:r>
        <w:rPr>
          <w:szCs w:val="28"/>
        </w:rPr>
        <w:t>ть   стратегическую   задачу   п</w:t>
      </w:r>
      <w:r w:rsidRPr="002A50DC">
        <w:rPr>
          <w:szCs w:val="28"/>
        </w:rPr>
        <w:t>о   развитию   и   модернизации      жилищно-коммунального комплекса;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 xml:space="preserve">- улучшить </w:t>
      </w:r>
      <w:proofErr w:type="gramStart"/>
      <w:r w:rsidRPr="002A50DC">
        <w:rPr>
          <w:szCs w:val="28"/>
        </w:rPr>
        <w:t>качество  коммунального</w:t>
      </w:r>
      <w:proofErr w:type="gramEnd"/>
      <w:r w:rsidRPr="002A50DC">
        <w:rPr>
          <w:szCs w:val="28"/>
        </w:rPr>
        <w:t xml:space="preserve"> обслуживания  потребителей, обеспечить надежность  работы  инженерно-коммунальных  систем   жизнеобеспечения,   комфортность  и безопасность условий проживания граждан;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- повысить эффективность работы организаций коммунального комплекса и снизить затраты на предоставление коммунальных услуг;</w:t>
      </w:r>
    </w:p>
    <w:p w:rsidR="00EB14C4" w:rsidRPr="002A50DC" w:rsidRDefault="00EB14C4" w:rsidP="00EB14C4">
      <w:pPr>
        <w:spacing w:line="360" w:lineRule="auto"/>
        <w:jc w:val="both"/>
        <w:rPr>
          <w:szCs w:val="28"/>
        </w:rPr>
      </w:pPr>
      <w:r w:rsidRPr="002A50DC">
        <w:rPr>
          <w:szCs w:val="28"/>
        </w:rPr>
        <w:t>- ликвидировать критический уровень износа основных фондов;</w:t>
      </w:r>
    </w:p>
    <w:p w:rsidR="00EB14C4" w:rsidRDefault="00EB14C4" w:rsidP="00EB14C4">
      <w:pPr>
        <w:spacing w:line="360" w:lineRule="auto"/>
        <w:jc w:val="both"/>
        <w:rPr>
          <w:szCs w:val="28"/>
        </w:rPr>
      </w:pPr>
    </w:p>
    <w:p w:rsidR="00EB14C4" w:rsidRDefault="00EB14C4" w:rsidP="00EB14C4">
      <w:pPr>
        <w:spacing w:line="360" w:lineRule="auto"/>
        <w:jc w:val="both"/>
        <w:rPr>
          <w:szCs w:val="28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 xml:space="preserve">сельского </w:t>
      </w:r>
      <w:r w:rsidR="00C706FF">
        <w:rPr>
          <w:sz w:val="24"/>
          <w:szCs w:val="24"/>
        </w:rPr>
        <w:t xml:space="preserve">           </w:t>
      </w:r>
      <w:r w:rsidRPr="00034290">
        <w:rPr>
          <w:sz w:val="24"/>
          <w:szCs w:val="24"/>
        </w:rPr>
        <w:t>поселения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ПОДПРОГРАММА </w:t>
      </w:r>
      <w:r w:rsidRPr="00E5796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6</w:t>
      </w:r>
      <w:proofErr w:type="gramEnd"/>
    </w:p>
    <w:p w:rsidR="00EB14C4" w:rsidRPr="007F38B1" w:rsidRDefault="00EB14C4" w:rsidP="00EB14C4">
      <w:pPr>
        <w:jc w:val="center"/>
        <w:rPr>
          <w:b/>
          <w:bCs/>
          <w:szCs w:val="28"/>
        </w:rPr>
      </w:pPr>
      <w:r w:rsidRPr="00E57963">
        <w:rPr>
          <w:b/>
          <w:bCs/>
          <w:szCs w:val="28"/>
        </w:rPr>
        <w:t>«БЛАГОУСТРОЙСТВО НАСЕЛЁННЫХ ПУНКТОВ</w:t>
      </w:r>
      <w:r w:rsidRPr="00E57963">
        <w:rPr>
          <w:b/>
          <w:bCs/>
        </w:rPr>
        <w:t>»</w:t>
      </w:r>
    </w:p>
    <w:p w:rsidR="00EB14C4" w:rsidRPr="007F38B1" w:rsidRDefault="00EB14C4" w:rsidP="00EB14C4">
      <w:pPr>
        <w:jc w:val="center"/>
        <w:rPr>
          <w:b/>
          <w:bCs/>
          <w:szCs w:val="28"/>
        </w:rPr>
      </w:pPr>
      <w:proofErr w:type="gramStart"/>
      <w:r w:rsidRPr="006E16F1">
        <w:rPr>
          <w:b/>
          <w:bCs/>
          <w:color w:val="000000"/>
          <w:sz w:val="29"/>
          <w:szCs w:val="29"/>
        </w:rPr>
        <w:t>муниципальной</w:t>
      </w:r>
      <w:proofErr w:type="gramEnd"/>
      <w:r w:rsidRPr="006E16F1">
        <w:rPr>
          <w:b/>
          <w:bCs/>
          <w:color w:val="000000"/>
          <w:sz w:val="29"/>
          <w:szCs w:val="29"/>
        </w:rPr>
        <w:t xml:space="preserve"> программы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 на 2019-2024 годы»</w:t>
      </w:r>
    </w:p>
    <w:p w:rsidR="00EB14C4" w:rsidRDefault="00EB14C4" w:rsidP="00EB14C4">
      <w:pPr>
        <w:pStyle w:val="1"/>
        <w:jc w:val="center"/>
        <w:rPr>
          <w:color w:val="000000"/>
          <w:szCs w:val="28"/>
        </w:rPr>
      </w:pPr>
    </w:p>
    <w:p w:rsidR="00EB14C4" w:rsidRPr="00E57963" w:rsidRDefault="00EB14C4" w:rsidP="00EB14C4">
      <w:pPr>
        <w:rPr>
          <w:b/>
          <w:bCs/>
          <w:szCs w:val="28"/>
        </w:rPr>
      </w:pPr>
    </w:p>
    <w:p w:rsidR="00EB14C4" w:rsidRPr="00BC65D4" w:rsidRDefault="00EB14C4" w:rsidP="00EB14C4">
      <w:pPr>
        <w:ind w:left="492"/>
        <w:rPr>
          <w:b/>
          <w:szCs w:val="28"/>
        </w:rPr>
      </w:pPr>
      <w:r w:rsidRPr="00BC65D4">
        <w:rPr>
          <w:b/>
          <w:szCs w:val="28"/>
        </w:rPr>
        <w:t xml:space="preserve">1.  ХАРАКТЕРИСТИКА ПРОБЛЕМЫ И ОБОСНОВАНИЕ НЕОБХОДИМОСТИ </w:t>
      </w:r>
      <w:proofErr w:type="gramStart"/>
      <w:r w:rsidRPr="00BC65D4">
        <w:rPr>
          <w:b/>
          <w:szCs w:val="28"/>
        </w:rPr>
        <w:t>ЕЁ  РЕШЕНИЯ</w:t>
      </w:r>
      <w:proofErr w:type="gramEnd"/>
      <w:r w:rsidRPr="00BC65D4">
        <w:rPr>
          <w:b/>
          <w:szCs w:val="28"/>
        </w:rPr>
        <w:t xml:space="preserve"> ПРОГРАМНЫМИ МЕТОДАМ</w:t>
      </w:r>
    </w:p>
    <w:p w:rsidR="00EB14C4" w:rsidRDefault="00EB14C4" w:rsidP="00EB14C4">
      <w:pPr>
        <w:ind w:firstLine="435"/>
        <w:jc w:val="both"/>
        <w:rPr>
          <w:szCs w:val="28"/>
        </w:rPr>
      </w:pPr>
      <w:r w:rsidRPr="00E57963">
        <w:rPr>
          <w:szCs w:val="28"/>
        </w:rPr>
        <w:t xml:space="preserve"> </w:t>
      </w:r>
    </w:p>
    <w:p w:rsidR="00EB14C4" w:rsidRPr="00E57963" w:rsidRDefault="00EB14C4" w:rsidP="00EB14C4">
      <w:pPr>
        <w:ind w:firstLine="435"/>
        <w:jc w:val="both"/>
        <w:rPr>
          <w:szCs w:val="28"/>
        </w:rPr>
      </w:pPr>
      <w:r w:rsidRPr="00E57963">
        <w:rPr>
          <w:szCs w:val="28"/>
        </w:rPr>
        <w:t xml:space="preserve">  Подпрограмма благоустройства населённых пунктов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>-Туринс</w:t>
      </w:r>
      <w:r>
        <w:rPr>
          <w:szCs w:val="28"/>
        </w:rPr>
        <w:t>кого сельского поселения на 2019-2024</w:t>
      </w:r>
      <w:r w:rsidRPr="00E57963">
        <w:rPr>
          <w:szCs w:val="28"/>
        </w:rPr>
        <w:t xml:space="preserve"> годы представляет систему мероприятий, обеспечивающих благоустройство, озеленение, улучшение санитарного состояния и архитектурно-художественного оформления населённых пунктов.</w:t>
      </w:r>
    </w:p>
    <w:p w:rsidR="00EB14C4" w:rsidRPr="00E57963" w:rsidRDefault="00EB14C4" w:rsidP="00EB14C4">
      <w:pPr>
        <w:ind w:firstLine="435"/>
        <w:jc w:val="both"/>
        <w:rPr>
          <w:szCs w:val="28"/>
        </w:rPr>
      </w:pPr>
      <w:r w:rsidRPr="00E57963">
        <w:rPr>
          <w:szCs w:val="28"/>
        </w:rPr>
        <w:t xml:space="preserve">  Муниципальное образование «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 xml:space="preserve">-Туринское сельское поселение» включает в себя 14 населённых пунктов: с. Туринская Слобода, с. </w:t>
      </w:r>
      <w:proofErr w:type="spellStart"/>
      <w:r w:rsidRPr="00E57963">
        <w:rPr>
          <w:szCs w:val="28"/>
        </w:rPr>
        <w:t>Храмцово</w:t>
      </w:r>
      <w:proofErr w:type="spellEnd"/>
      <w:r w:rsidRPr="00E57963">
        <w:rPr>
          <w:szCs w:val="28"/>
        </w:rPr>
        <w:t xml:space="preserve">, с. </w:t>
      </w:r>
      <w:proofErr w:type="spellStart"/>
      <w:r w:rsidRPr="00E57963">
        <w:rPr>
          <w:szCs w:val="28"/>
        </w:rPr>
        <w:t>Тимофеево</w:t>
      </w:r>
      <w:proofErr w:type="spellEnd"/>
      <w:r w:rsidRPr="00E57963">
        <w:rPr>
          <w:szCs w:val="28"/>
        </w:rPr>
        <w:t xml:space="preserve">, д. Коржавина, д. Давыдкова, д. </w:t>
      </w:r>
      <w:proofErr w:type="spellStart"/>
      <w:r w:rsidRPr="00E57963">
        <w:rPr>
          <w:szCs w:val="28"/>
        </w:rPr>
        <w:t>Фалина</w:t>
      </w:r>
      <w:proofErr w:type="spellEnd"/>
      <w:r w:rsidRPr="00E57963">
        <w:rPr>
          <w:szCs w:val="28"/>
        </w:rPr>
        <w:t xml:space="preserve">, д. Маркова, д. Красный Яр, д. Решетникова, д. </w:t>
      </w:r>
      <w:proofErr w:type="spellStart"/>
      <w:r w:rsidRPr="00E57963">
        <w:rPr>
          <w:szCs w:val="28"/>
        </w:rPr>
        <w:t>Шадринка</w:t>
      </w:r>
      <w:proofErr w:type="spellEnd"/>
      <w:r w:rsidRPr="00E57963">
        <w:rPr>
          <w:szCs w:val="28"/>
        </w:rPr>
        <w:t xml:space="preserve">, д. </w:t>
      </w:r>
      <w:proofErr w:type="spellStart"/>
      <w:r w:rsidRPr="00E57963">
        <w:rPr>
          <w:szCs w:val="28"/>
        </w:rPr>
        <w:t>Овчинникова</w:t>
      </w:r>
      <w:proofErr w:type="spellEnd"/>
      <w:r w:rsidRPr="00E57963">
        <w:rPr>
          <w:szCs w:val="28"/>
        </w:rPr>
        <w:t xml:space="preserve">, д. Городище, д. </w:t>
      </w:r>
      <w:proofErr w:type="spellStart"/>
      <w:r w:rsidRPr="00E57963">
        <w:rPr>
          <w:szCs w:val="28"/>
        </w:rPr>
        <w:t>Сагай</w:t>
      </w:r>
      <w:proofErr w:type="spellEnd"/>
      <w:r w:rsidRPr="00E57963">
        <w:rPr>
          <w:szCs w:val="28"/>
        </w:rPr>
        <w:t xml:space="preserve">, д. </w:t>
      </w:r>
      <w:proofErr w:type="spellStart"/>
      <w:r w:rsidRPr="00E57963">
        <w:rPr>
          <w:szCs w:val="28"/>
        </w:rPr>
        <w:t>Малинова</w:t>
      </w:r>
      <w:proofErr w:type="spellEnd"/>
      <w:r w:rsidRPr="00E57963">
        <w:rPr>
          <w:szCs w:val="28"/>
        </w:rPr>
        <w:t>. Населённые пункты удалены друг от друга, имеется значительная протяжённость дорог муниципального и регионального значения. Большинство объектов внешнего благоустройства населённых пунктов, таких как зоны отдыха, уличное освещение, дворовые территории, несанкционированные свалки, уборка аварийных деревьев нуждаются в постоянном обслуживании и ремонте.</w:t>
      </w:r>
    </w:p>
    <w:p w:rsidR="00EB14C4" w:rsidRPr="00E57963" w:rsidRDefault="00EB14C4" w:rsidP="00EB14C4">
      <w:pPr>
        <w:ind w:firstLine="435"/>
        <w:jc w:val="both"/>
        <w:rPr>
          <w:szCs w:val="28"/>
        </w:rPr>
      </w:pPr>
      <w:r>
        <w:rPr>
          <w:szCs w:val="28"/>
        </w:rPr>
        <w:t>В течение 2017-2018</w:t>
      </w:r>
      <w:r w:rsidRPr="00E57963">
        <w:rPr>
          <w:szCs w:val="28"/>
        </w:rPr>
        <w:t xml:space="preserve"> годов в населённых пунктах поселения проведена определённая работа по ремонту уличных дорог, проездов к дворовым территориям, обновлению детских площадок, озеленению и удалению аварийных деревьев – тополей.</w:t>
      </w:r>
    </w:p>
    <w:p w:rsidR="00EB14C4" w:rsidRPr="00E57963" w:rsidRDefault="00EB14C4" w:rsidP="00EB14C4">
      <w:pPr>
        <w:ind w:firstLine="435"/>
        <w:jc w:val="both"/>
        <w:rPr>
          <w:szCs w:val="28"/>
        </w:rPr>
      </w:pPr>
      <w:r w:rsidRPr="00E57963">
        <w:rPr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 xml:space="preserve">-Туринского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 xml:space="preserve">-Туринского сельского </w:t>
      </w:r>
      <w:r w:rsidRPr="00E57963">
        <w:rPr>
          <w:szCs w:val="28"/>
        </w:rPr>
        <w:lastRenderedPageBreak/>
        <w:t>поселения позволит добиться сосредоточения средств на решение поставленных задач.</w:t>
      </w:r>
    </w:p>
    <w:p w:rsidR="00EB14C4" w:rsidRPr="00E57963" w:rsidRDefault="00EB14C4" w:rsidP="00EB14C4">
      <w:pPr>
        <w:ind w:firstLine="435"/>
        <w:jc w:val="both"/>
        <w:rPr>
          <w:szCs w:val="28"/>
        </w:rPr>
      </w:pPr>
      <w:r w:rsidRPr="00E57963">
        <w:rPr>
          <w:szCs w:val="28"/>
        </w:rPr>
        <w:t xml:space="preserve">Финансовое обеспечение подпрограммы осуществляется за счёт бюджета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>-Туринского сельского поселения.</w:t>
      </w:r>
    </w:p>
    <w:p w:rsidR="00EB14C4" w:rsidRDefault="00EB14C4" w:rsidP="00EB14C4">
      <w:pPr>
        <w:jc w:val="both"/>
        <w:rPr>
          <w:szCs w:val="28"/>
        </w:rPr>
      </w:pPr>
      <w:r w:rsidRPr="00E57963">
        <w:rPr>
          <w:szCs w:val="28"/>
        </w:rPr>
        <w:t xml:space="preserve">                              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EB14C4" w:rsidRDefault="00EB14C4" w:rsidP="00EB14C4">
      <w:pPr>
        <w:jc w:val="both"/>
        <w:rPr>
          <w:szCs w:val="28"/>
        </w:rPr>
      </w:pPr>
    </w:p>
    <w:p w:rsidR="00EB14C4" w:rsidRPr="00E57963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E57963">
        <w:rPr>
          <w:szCs w:val="28"/>
        </w:rPr>
        <w:t xml:space="preserve"> ЦЕЛИ И ЗАДАЧИ, ЦЕЛЕВЫЕ ПОКАЗАТЕЛИ</w:t>
      </w:r>
    </w:p>
    <w:p w:rsidR="00EB14C4" w:rsidRDefault="00EB14C4" w:rsidP="00EB14C4">
      <w:pPr>
        <w:ind w:firstLine="435"/>
        <w:jc w:val="both"/>
        <w:rPr>
          <w:b/>
          <w:bCs/>
          <w:szCs w:val="28"/>
        </w:rPr>
      </w:pPr>
    </w:p>
    <w:p w:rsidR="00EB14C4" w:rsidRPr="00E57963" w:rsidRDefault="00EB14C4" w:rsidP="00EB14C4">
      <w:pPr>
        <w:ind w:firstLine="435"/>
        <w:jc w:val="both"/>
        <w:rPr>
          <w:b/>
          <w:bCs/>
          <w:szCs w:val="28"/>
        </w:rPr>
      </w:pPr>
      <w:r w:rsidRPr="00E57963">
        <w:rPr>
          <w:b/>
          <w:bCs/>
          <w:szCs w:val="28"/>
        </w:rPr>
        <w:t xml:space="preserve">Цель: </w:t>
      </w:r>
    </w:p>
    <w:p w:rsidR="00EB14C4" w:rsidRPr="00E57963" w:rsidRDefault="00EB14C4" w:rsidP="00EB14C4">
      <w:pPr>
        <w:ind w:firstLine="435"/>
        <w:jc w:val="both"/>
        <w:rPr>
          <w:szCs w:val="28"/>
        </w:rPr>
      </w:pPr>
      <w:r w:rsidRPr="00E57963">
        <w:rPr>
          <w:szCs w:val="28"/>
        </w:rPr>
        <w:t xml:space="preserve">Создание комфортных условий для деятельности и отдыха жителей поселения. 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 xml:space="preserve">-Туринского сельского поселения. </w:t>
      </w:r>
    </w:p>
    <w:p w:rsidR="00EB14C4" w:rsidRDefault="00EB14C4" w:rsidP="00EB14C4">
      <w:pPr>
        <w:ind w:firstLine="435"/>
        <w:jc w:val="both"/>
        <w:rPr>
          <w:b/>
          <w:bCs/>
          <w:szCs w:val="28"/>
        </w:rPr>
      </w:pPr>
    </w:p>
    <w:p w:rsidR="00EB14C4" w:rsidRPr="00E57963" w:rsidRDefault="00EB14C4" w:rsidP="00EB14C4">
      <w:pPr>
        <w:ind w:firstLine="435"/>
        <w:jc w:val="both"/>
        <w:rPr>
          <w:b/>
          <w:bCs/>
          <w:szCs w:val="28"/>
        </w:rPr>
      </w:pPr>
      <w:r w:rsidRPr="00E57963">
        <w:rPr>
          <w:b/>
          <w:bCs/>
          <w:szCs w:val="28"/>
        </w:rPr>
        <w:t>Задачи:</w:t>
      </w:r>
    </w:p>
    <w:p w:rsidR="00EB14C4" w:rsidRDefault="00EB14C4" w:rsidP="00EB14C4">
      <w:pPr>
        <w:spacing w:after="200"/>
        <w:ind w:left="435"/>
        <w:jc w:val="both"/>
        <w:rPr>
          <w:szCs w:val="28"/>
        </w:rPr>
      </w:pPr>
      <w:r>
        <w:rPr>
          <w:szCs w:val="28"/>
        </w:rPr>
        <w:t xml:space="preserve">1. </w:t>
      </w:r>
      <w:r w:rsidRPr="00E57963">
        <w:rPr>
          <w:szCs w:val="28"/>
        </w:rPr>
        <w:t>Повышение уровня благоустройства дворовых территорий, улучшение подходов и подъездов к жилым домам;</w:t>
      </w:r>
    </w:p>
    <w:p w:rsidR="00EB14C4" w:rsidRPr="00E57963" w:rsidRDefault="00EB14C4" w:rsidP="00EB14C4">
      <w:pPr>
        <w:spacing w:after="200"/>
        <w:ind w:left="435"/>
        <w:jc w:val="both"/>
        <w:rPr>
          <w:szCs w:val="28"/>
        </w:rPr>
      </w:pPr>
      <w:r>
        <w:rPr>
          <w:szCs w:val="28"/>
        </w:rPr>
        <w:t xml:space="preserve">2. </w:t>
      </w:r>
      <w:r w:rsidRPr="00E57963">
        <w:rPr>
          <w:szCs w:val="28"/>
        </w:rPr>
        <w:t>Благоустройство и улучшение внешнего облика территорий населённых пунктов;</w:t>
      </w:r>
    </w:p>
    <w:p w:rsidR="00EB14C4" w:rsidRDefault="00EB14C4" w:rsidP="00EB14C4">
      <w:pPr>
        <w:spacing w:after="200"/>
        <w:jc w:val="both"/>
        <w:rPr>
          <w:szCs w:val="28"/>
        </w:rPr>
      </w:pPr>
      <w:r>
        <w:rPr>
          <w:szCs w:val="28"/>
        </w:rPr>
        <w:t xml:space="preserve">      3. </w:t>
      </w:r>
      <w:r w:rsidRPr="00E57963">
        <w:rPr>
          <w:szCs w:val="28"/>
        </w:rPr>
        <w:t>Привлечение жителей к участию в решении проблем благоустройства сёл и деревень;</w:t>
      </w:r>
    </w:p>
    <w:p w:rsidR="00EB14C4" w:rsidRPr="00E57963" w:rsidRDefault="00EB14C4" w:rsidP="00EB14C4">
      <w:pPr>
        <w:spacing w:after="200"/>
        <w:jc w:val="both"/>
        <w:rPr>
          <w:szCs w:val="28"/>
        </w:rPr>
      </w:pPr>
      <w:r>
        <w:rPr>
          <w:szCs w:val="28"/>
        </w:rPr>
        <w:t xml:space="preserve">     4. Формирование современной городской среды на территории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 поселения;</w:t>
      </w:r>
    </w:p>
    <w:p w:rsidR="00EB14C4" w:rsidRDefault="00EB14C4" w:rsidP="00EB14C4">
      <w:pPr>
        <w:jc w:val="both"/>
        <w:rPr>
          <w:szCs w:val="28"/>
        </w:rPr>
      </w:pPr>
    </w:p>
    <w:p w:rsidR="00EB14C4" w:rsidRPr="00E57963" w:rsidRDefault="00EB14C4" w:rsidP="00EB14C4">
      <w:pPr>
        <w:jc w:val="both"/>
        <w:rPr>
          <w:b/>
          <w:bCs/>
          <w:szCs w:val="28"/>
        </w:rPr>
      </w:pPr>
      <w:r>
        <w:rPr>
          <w:szCs w:val="28"/>
        </w:rPr>
        <w:t xml:space="preserve">     </w:t>
      </w:r>
      <w:r w:rsidRPr="00E57963">
        <w:rPr>
          <w:szCs w:val="28"/>
        </w:rPr>
        <w:t xml:space="preserve"> </w:t>
      </w:r>
      <w:r>
        <w:rPr>
          <w:b/>
          <w:bCs/>
          <w:szCs w:val="28"/>
        </w:rPr>
        <w:t>Целевые показатели:</w:t>
      </w:r>
    </w:p>
    <w:p w:rsidR="00EB14C4" w:rsidRPr="00E57963" w:rsidRDefault="00EB14C4" w:rsidP="00EB14C4">
      <w:pPr>
        <w:jc w:val="both"/>
        <w:rPr>
          <w:b/>
          <w:bCs/>
          <w:szCs w:val="28"/>
        </w:rPr>
      </w:pPr>
      <w:r w:rsidRPr="00E57963">
        <w:rPr>
          <w:szCs w:val="28"/>
        </w:rPr>
        <w:t xml:space="preserve">       1.</w:t>
      </w:r>
      <w:r>
        <w:rPr>
          <w:b/>
          <w:bCs/>
          <w:szCs w:val="28"/>
        </w:rPr>
        <w:t xml:space="preserve"> </w:t>
      </w:r>
      <w:r w:rsidRPr="00E57963">
        <w:rPr>
          <w:szCs w:val="28"/>
        </w:rPr>
        <w:t>Увеличение доли населения, обеспеченного комфортными условиями проживания;</w:t>
      </w:r>
    </w:p>
    <w:p w:rsidR="00EB14C4" w:rsidRPr="00E57963" w:rsidRDefault="00EB14C4" w:rsidP="00EB14C4">
      <w:pPr>
        <w:ind w:firstLine="426"/>
        <w:jc w:val="both"/>
        <w:rPr>
          <w:szCs w:val="28"/>
        </w:rPr>
      </w:pPr>
      <w:r w:rsidRPr="00E57963">
        <w:rPr>
          <w:szCs w:val="28"/>
        </w:rPr>
        <w:t>2. Увеличение доли дворовых территорий, уровень благоустройства которых повышен при реализации подпрограммы;</w:t>
      </w:r>
    </w:p>
    <w:p w:rsidR="00EB14C4" w:rsidRPr="00E57963" w:rsidRDefault="00EB14C4" w:rsidP="00EB14C4">
      <w:pPr>
        <w:ind w:firstLine="426"/>
        <w:jc w:val="both"/>
        <w:rPr>
          <w:szCs w:val="28"/>
        </w:rPr>
      </w:pPr>
      <w:r w:rsidRPr="00E57963">
        <w:rPr>
          <w:szCs w:val="28"/>
        </w:rPr>
        <w:t>3. Уборка несанкционированных свалок;</w:t>
      </w:r>
    </w:p>
    <w:p w:rsidR="00EB14C4" w:rsidRPr="00E57963" w:rsidRDefault="00EB14C4" w:rsidP="00EB14C4">
      <w:pPr>
        <w:ind w:firstLine="426"/>
        <w:jc w:val="both"/>
        <w:rPr>
          <w:szCs w:val="28"/>
        </w:rPr>
      </w:pPr>
      <w:r w:rsidRPr="00E57963">
        <w:rPr>
          <w:szCs w:val="28"/>
        </w:rPr>
        <w:t>4. Уборка улиц и площадей;</w:t>
      </w:r>
    </w:p>
    <w:p w:rsidR="00EB14C4" w:rsidRPr="00E57963" w:rsidRDefault="00EB14C4" w:rsidP="00EB14C4">
      <w:pPr>
        <w:ind w:firstLine="426"/>
        <w:jc w:val="both"/>
        <w:rPr>
          <w:szCs w:val="28"/>
        </w:rPr>
      </w:pPr>
      <w:r w:rsidRPr="00E57963">
        <w:rPr>
          <w:szCs w:val="28"/>
        </w:rPr>
        <w:t>5. Посадка саженцев;</w:t>
      </w:r>
    </w:p>
    <w:p w:rsidR="00EB14C4" w:rsidRPr="00E57963" w:rsidRDefault="00EB14C4" w:rsidP="00EB14C4">
      <w:pPr>
        <w:ind w:firstLine="426"/>
        <w:jc w:val="both"/>
        <w:rPr>
          <w:szCs w:val="28"/>
        </w:rPr>
      </w:pPr>
      <w:r w:rsidRPr="00E57963">
        <w:rPr>
          <w:szCs w:val="28"/>
        </w:rPr>
        <w:t>6. Уборка деревьев;</w:t>
      </w:r>
    </w:p>
    <w:p w:rsidR="00EB14C4" w:rsidRPr="00E57963" w:rsidRDefault="00EB14C4" w:rsidP="00EB14C4">
      <w:pPr>
        <w:ind w:firstLine="426"/>
        <w:jc w:val="both"/>
        <w:rPr>
          <w:szCs w:val="28"/>
        </w:rPr>
      </w:pPr>
      <w:r w:rsidRPr="00E57963">
        <w:rPr>
          <w:szCs w:val="28"/>
        </w:rPr>
        <w:t>7. Ремонт сетей уличного освещения;</w:t>
      </w:r>
    </w:p>
    <w:p w:rsidR="00EB14C4" w:rsidRDefault="00EB14C4" w:rsidP="00EB14C4">
      <w:pPr>
        <w:ind w:firstLine="426"/>
        <w:jc w:val="both"/>
        <w:rPr>
          <w:szCs w:val="28"/>
        </w:rPr>
      </w:pPr>
      <w:r>
        <w:rPr>
          <w:szCs w:val="28"/>
        </w:rPr>
        <w:t xml:space="preserve">8. </w:t>
      </w:r>
      <w:r w:rsidRPr="00E57963">
        <w:rPr>
          <w:szCs w:val="28"/>
        </w:rPr>
        <w:t>Число граждан, принявших участие в общественных мероприятиях по благоустройству;</w:t>
      </w:r>
    </w:p>
    <w:p w:rsidR="00C706FF" w:rsidRDefault="00C706FF" w:rsidP="00EB14C4">
      <w:pPr>
        <w:ind w:firstLine="426"/>
        <w:jc w:val="both"/>
        <w:rPr>
          <w:szCs w:val="28"/>
        </w:rPr>
      </w:pPr>
    </w:p>
    <w:p w:rsidR="00C706FF" w:rsidRDefault="00C706FF" w:rsidP="00EB14C4">
      <w:pPr>
        <w:ind w:firstLine="426"/>
        <w:jc w:val="both"/>
        <w:rPr>
          <w:szCs w:val="28"/>
        </w:rPr>
      </w:pPr>
    </w:p>
    <w:p w:rsidR="00C706FF" w:rsidRDefault="00C706FF" w:rsidP="00EB14C4">
      <w:pPr>
        <w:ind w:firstLine="426"/>
        <w:jc w:val="both"/>
        <w:rPr>
          <w:szCs w:val="28"/>
        </w:rPr>
      </w:pPr>
    </w:p>
    <w:p w:rsidR="00C706FF" w:rsidRPr="00E57963" w:rsidRDefault="00C706FF" w:rsidP="00EB14C4">
      <w:pPr>
        <w:ind w:firstLine="426"/>
        <w:jc w:val="both"/>
        <w:rPr>
          <w:szCs w:val="28"/>
        </w:rPr>
      </w:pPr>
    </w:p>
    <w:p w:rsidR="00EB14C4" w:rsidRPr="00E57963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  <w:r w:rsidRPr="00E57963">
        <w:rPr>
          <w:b/>
          <w:bCs/>
          <w:szCs w:val="28"/>
        </w:rPr>
        <w:lastRenderedPageBreak/>
        <w:t>ПЛАН МЕРОПРИЯТИЙ:</w:t>
      </w:r>
    </w:p>
    <w:p w:rsidR="00EB14C4" w:rsidRDefault="00EB14C4" w:rsidP="00EB14C4">
      <w:pPr>
        <w:autoSpaceDE w:val="0"/>
        <w:autoSpaceDN w:val="0"/>
        <w:adjustRightInd w:val="0"/>
        <w:jc w:val="both"/>
        <w:rPr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spacing w:line="360" w:lineRule="auto"/>
        <w:ind w:firstLine="425"/>
        <w:rPr>
          <w:szCs w:val="28"/>
        </w:rPr>
      </w:pPr>
      <w:r w:rsidRPr="005D3C05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>
        <w:rPr>
          <w:szCs w:val="28"/>
        </w:rPr>
        <w:t>торых приведена в Приложении № 3</w:t>
      </w:r>
      <w:r w:rsidRPr="005D3C05">
        <w:rPr>
          <w:szCs w:val="28"/>
        </w:rPr>
        <w:t xml:space="preserve"> к </w:t>
      </w:r>
      <w:r>
        <w:rPr>
          <w:szCs w:val="28"/>
        </w:rPr>
        <w:t>муниципальной программе.</w:t>
      </w:r>
    </w:p>
    <w:p w:rsidR="00EB14C4" w:rsidRDefault="00EB14C4" w:rsidP="00EB14C4">
      <w:pPr>
        <w:autoSpaceDE w:val="0"/>
        <w:autoSpaceDN w:val="0"/>
        <w:adjustRightInd w:val="0"/>
        <w:rPr>
          <w:szCs w:val="28"/>
        </w:rPr>
      </w:pPr>
    </w:p>
    <w:p w:rsidR="00EB14C4" w:rsidRPr="00E57963" w:rsidRDefault="00EB14C4" w:rsidP="00EB14C4">
      <w:pPr>
        <w:autoSpaceDE w:val="0"/>
        <w:autoSpaceDN w:val="0"/>
        <w:adjustRightInd w:val="0"/>
        <w:rPr>
          <w:szCs w:val="28"/>
        </w:rPr>
      </w:pPr>
    </w:p>
    <w:p w:rsidR="00EB14C4" w:rsidRPr="00E57963" w:rsidRDefault="00EB14C4" w:rsidP="00EB14C4">
      <w:pPr>
        <w:jc w:val="both"/>
        <w:rPr>
          <w:b/>
          <w:bCs/>
          <w:szCs w:val="28"/>
        </w:rPr>
      </w:pPr>
      <w:r w:rsidRPr="00E57963">
        <w:rPr>
          <w:szCs w:val="28"/>
        </w:rPr>
        <w:t xml:space="preserve">       </w:t>
      </w:r>
      <w:r w:rsidRPr="00E57963">
        <w:rPr>
          <w:b/>
          <w:bCs/>
          <w:szCs w:val="28"/>
        </w:rPr>
        <w:t>РЕСУРСНОЕ ОБЕСПЕЧЕНИЕ:</w:t>
      </w:r>
    </w:p>
    <w:p w:rsidR="00EB14C4" w:rsidRPr="00E57963" w:rsidRDefault="00EB14C4" w:rsidP="00C706FF">
      <w:pPr>
        <w:spacing w:line="360" w:lineRule="auto"/>
        <w:jc w:val="both"/>
        <w:rPr>
          <w:szCs w:val="28"/>
        </w:rPr>
      </w:pPr>
      <w:r w:rsidRPr="00E57963">
        <w:rPr>
          <w:szCs w:val="28"/>
        </w:rPr>
        <w:t xml:space="preserve">       Финансирование мероприятий обеспечивается за счёт средств местного и областного источников.</w:t>
      </w:r>
    </w:p>
    <w:p w:rsidR="00EB14C4" w:rsidRDefault="00EB14C4" w:rsidP="00C706FF">
      <w:pPr>
        <w:spacing w:line="360" w:lineRule="auto"/>
        <w:jc w:val="both"/>
        <w:rPr>
          <w:szCs w:val="28"/>
        </w:rPr>
      </w:pPr>
      <w:r w:rsidRPr="00E57963">
        <w:rPr>
          <w:szCs w:val="28"/>
        </w:rPr>
        <w:t xml:space="preserve">       Финансирование мероприятий из областного бюджета предполагается на условиях </w:t>
      </w:r>
      <w:proofErr w:type="spellStart"/>
      <w:r w:rsidRPr="00E57963">
        <w:rPr>
          <w:szCs w:val="28"/>
        </w:rPr>
        <w:t>софинансирования</w:t>
      </w:r>
      <w:proofErr w:type="spellEnd"/>
      <w:r w:rsidRPr="00E57963">
        <w:rPr>
          <w:szCs w:val="28"/>
        </w:rPr>
        <w:t xml:space="preserve"> при соблюдении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>-Туринским сельским поселением условий, предусмотренных законодательством.</w:t>
      </w:r>
    </w:p>
    <w:p w:rsidR="00EB14C4" w:rsidRPr="00E57963" w:rsidRDefault="00EB14C4" w:rsidP="00C706FF">
      <w:pPr>
        <w:spacing w:line="360" w:lineRule="auto"/>
        <w:jc w:val="both"/>
        <w:rPr>
          <w:szCs w:val="28"/>
        </w:rPr>
      </w:pPr>
    </w:p>
    <w:p w:rsidR="00EB14C4" w:rsidRPr="00E57963" w:rsidRDefault="00EB14C4" w:rsidP="00EB14C4">
      <w:pPr>
        <w:jc w:val="center"/>
        <w:rPr>
          <w:b/>
          <w:bCs/>
          <w:szCs w:val="28"/>
        </w:rPr>
      </w:pPr>
      <w:r w:rsidRPr="00E57963">
        <w:rPr>
          <w:b/>
          <w:bCs/>
          <w:szCs w:val="28"/>
        </w:rPr>
        <w:t>ЭФФЕКТИВНОСТЬ ПОСЛЕДСТВИЯ РЕАЛИЗАЦИИ ПОДПРОГРАММЫ</w:t>
      </w:r>
    </w:p>
    <w:p w:rsidR="00EB14C4" w:rsidRPr="00E57963" w:rsidRDefault="00EB14C4" w:rsidP="00EB14C4">
      <w:pPr>
        <w:jc w:val="both"/>
        <w:rPr>
          <w:szCs w:val="28"/>
        </w:rPr>
      </w:pPr>
      <w:r w:rsidRPr="00E57963">
        <w:rPr>
          <w:b/>
          <w:bCs/>
          <w:szCs w:val="28"/>
        </w:rPr>
        <w:t xml:space="preserve">       </w:t>
      </w:r>
      <w:r w:rsidRPr="00E57963">
        <w:rPr>
          <w:szCs w:val="28"/>
        </w:rPr>
        <w:t>Успешная реализация подпрограммы позволит:</w:t>
      </w:r>
    </w:p>
    <w:p w:rsidR="00EB14C4" w:rsidRPr="00E57963" w:rsidRDefault="00EB14C4" w:rsidP="00EB14C4">
      <w:pPr>
        <w:jc w:val="both"/>
        <w:rPr>
          <w:szCs w:val="28"/>
        </w:rPr>
      </w:pPr>
      <w:r w:rsidRPr="00E57963">
        <w:rPr>
          <w:szCs w:val="28"/>
        </w:rPr>
        <w:t xml:space="preserve">      - качественно улучшить состояние, благоустройство и внешний облик населённых пунктов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>-Туринского сельского поселения;</w:t>
      </w:r>
    </w:p>
    <w:p w:rsidR="00EB14C4" w:rsidRPr="00E57963" w:rsidRDefault="00EB14C4" w:rsidP="00EB14C4">
      <w:pPr>
        <w:jc w:val="both"/>
        <w:rPr>
          <w:szCs w:val="28"/>
        </w:rPr>
      </w:pPr>
      <w:r w:rsidRPr="00E57963">
        <w:rPr>
          <w:szCs w:val="28"/>
        </w:rPr>
        <w:t xml:space="preserve">      - обустроить детские, спортивные площадки в населённых пунктах и дворовые территории многоквартирных домов;</w:t>
      </w:r>
    </w:p>
    <w:p w:rsidR="00EB14C4" w:rsidRPr="00E57963" w:rsidRDefault="00EB14C4" w:rsidP="00EB14C4">
      <w:pPr>
        <w:jc w:val="both"/>
        <w:rPr>
          <w:szCs w:val="28"/>
        </w:rPr>
      </w:pPr>
      <w:r w:rsidRPr="00E57963">
        <w:rPr>
          <w:szCs w:val="28"/>
        </w:rPr>
        <w:t xml:space="preserve">      - повысить уровень озеленения территорий населённых пунктов, ликвидировать засохш</w:t>
      </w:r>
      <w:r>
        <w:rPr>
          <w:szCs w:val="28"/>
        </w:rPr>
        <w:t>ие и аварийные деревья (тополя);</w:t>
      </w:r>
    </w:p>
    <w:p w:rsidR="00EB14C4" w:rsidRPr="00E57963" w:rsidRDefault="00EB14C4" w:rsidP="00EB14C4">
      <w:pPr>
        <w:jc w:val="both"/>
        <w:rPr>
          <w:szCs w:val="28"/>
        </w:rPr>
      </w:pPr>
      <w:r w:rsidRPr="00E57963">
        <w:rPr>
          <w:szCs w:val="28"/>
        </w:rPr>
        <w:t xml:space="preserve">      - повысить культурный уровень населения, особенно детей и молодёжи по соблюдению чистоты и порядка на территории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 xml:space="preserve">-Туринского сельского поселения, любовь и уважение к своей малой Родине. </w:t>
      </w:r>
    </w:p>
    <w:p w:rsidR="00EB14C4" w:rsidRPr="00034290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jc w:val="both"/>
        <w:rPr>
          <w:szCs w:val="28"/>
        </w:rPr>
      </w:pPr>
    </w:p>
    <w:p w:rsidR="00EB14C4" w:rsidRPr="002C16DC" w:rsidRDefault="00EB14C4" w:rsidP="00EB14C4">
      <w:pPr>
        <w:jc w:val="both"/>
        <w:rPr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Default="00EB14C4" w:rsidP="00EB14C4">
      <w:pPr>
        <w:ind w:firstLine="426"/>
        <w:jc w:val="both"/>
        <w:rPr>
          <w:b/>
          <w:bCs/>
          <w:szCs w:val="28"/>
        </w:rPr>
      </w:pPr>
    </w:p>
    <w:p w:rsidR="00EB14C4" w:rsidRPr="00A90EE1" w:rsidRDefault="00EB14C4" w:rsidP="00C706FF">
      <w:pPr>
        <w:jc w:val="both"/>
        <w:rPr>
          <w:szCs w:val="28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C706FF" w:rsidP="00C706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B14C4" w:rsidRPr="00034290">
        <w:rPr>
          <w:sz w:val="24"/>
          <w:szCs w:val="24"/>
        </w:rPr>
        <w:t xml:space="preserve"> «Социально-эконом</w:t>
      </w:r>
      <w:r w:rsidR="00EB14C4"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Pr="00034290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B14C4" w:rsidRPr="0054654C" w:rsidRDefault="00EB14C4" w:rsidP="00EB14C4">
      <w:pPr>
        <w:pStyle w:val="1"/>
        <w:jc w:val="center"/>
        <w:rPr>
          <w:i w:val="0"/>
          <w:color w:val="000000"/>
          <w:szCs w:val="28"/>
        </w:rPr>
      </w:pPr>
      <w:r w:rsidRPr="0054654C">
        <w:rPr>
          <w:i w:val="0"/>
        </w:rPr>
        <w:t xml:space="preserve">«Развитие физической культуры, спорта и молодежной политики в </w:t>
      </w:r>
      <w:proofErr w:type="spellStart"/>
      <w:r w:rsidRPr="0054654C">
        <w:rPr>
          <w:i w:val="0"/>
        </w:rPr>
        <w:t>Слободо</w:t>
      </w:r>
      <w:proofErr w:type="spellEnd"/>
      <w:r w:rsidRPr="0054654C">
        <w:rPr>
          <w:i w:val="0"/>
        </w:rPr>
        <w:t xml:space="preserve">-Туринском сельском поселении» </w:t>
      </w:r>
      <w:r w:rsidRPr="0054654C">
        <w:rPr>
          <w:bCs/>
          <w:i w:val="0"/>
          <w:sz w:val="29"/>
          <w:szCs w:val="29"/>
        </w:rPr>
        <w:t xml:space="preserve">муниципальной программы </w:t>
      </w:r>
    </w:p>
    <w:p w:rsidR="00EB14C4" w:rsidRPr="0054654C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 w:rsidRPr="0054654C">
        <w:rPr>
          <w:rFonts w:ascii="Times New Roman" w:hAnsi="Times New Roman"/>
          <w:b w:val="0"/>
          <w:bCs w:val="0"/>
          <w:color w:val="000000"/>
          <w:sz w:val="29"/>
          <w:szCs w:val="29"/>
        </w:rPr>
        <w:t xml:space="preserve"> </w:t>
      </w:r>
      <w:r w:rsidRPr="0054654C">
        <w:rPr>
          <w:rFonts w:ascii="Times New Roman" w:hAnsi="Times New Roman"/>
          <w:bCs w:val="0"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 w:rsidRPr="0054654C"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 w:rsidRPr="0054654C">
        <w:rPr>
          <w:rFonts w:ascii="Times New Roman" w:hAnsi="Times New Roman"/>
          <w:bCs w:val="0"/>
          <w:color w:val="000000"/>
          <w:sz w:val="29"/>
          <w:szCs w:val="29"/>
        </w:rPr>
        <w:t>-Туринс</w:t>
      </w:r>
      <w:r>
        <w:rPr>
          <w:rFonts w:ascii="Times New Roman" w:hAnsi="Times New Roman"/>
          <w:bCs w:val="0"/>
          <w:color w:val="000000"/>
          <w:sz w:val="29"/>
          <w:szCs w:val="29"/>
        </w:rPr>
        <w:t>кого сельского поселения на 2019-2024</w:t>
      </w:r>
      <w:r w:rsidRPr="0054654C">
        <w:rPr>
          <w:rFonts w:ascii="Times New Roman" w:hAnsi="Times New Roman"/>
          <w:bCs w:val="0"/>
          <w:color w:val="000000"/>
          <w:sz w:val="29"/>
          <w:szCs w:val="29"/>
        </w:rPr>
        <w:t xml:space="preserve"> годы»</w:t>
      </w:r>
    </w:p>
    <w:p w:rsidR="00EB14C4" w:rsidRPr="0054654C" w:rsidRDefault="00EB14C4" w:rsidP="00EB14C4">
      <w:pPr>
        <w:rPr>
          <w:b/>
          <w:bCs/>
          <w:szCs w:val="28"/>
        </w:rPr>
      </w:pPr>
    </w:p>
    <w:p w:rsidR="00EB14C4" w:rsidRDefault="00EB14C4" w:rsidP="00EB14C4">
      <w:pPr>
        <w:rPr>
          <w:b/>
          <w:bCs/>
          <w:szCs w:val="28"/>
        </w:rPr>
      </w:pPr>
    </w:p>
    <w:p w:rsidR="00EB14C4" w:rsidRDefault="00EB14C4" w:rsidP="00EB14C4">
      <w:pPr>
        <w:pStyle w:val="1"/>
        <w:jc w:val="center"/>
        <w:rPr>
          <w:color w:val="000000"/>
          <w:sz w:val="24"/>
          <w:szCs w:val="24"/>
        </w:rPr>
      </w:pPr>
      <w:r w:rsidRPr="0054654C">
        <w:rPr>
          <w:color w:val="000000"/>
          <w:sz w:val="24"/>
          <w:szCs w:val="24"/>
        </w:rPr>
        <w:t>ХАРАКТЕРИСТИКА ПРОБЛЕМЫ И ОБОСНОВАНИЕ НЕОБХОДИМОСТИ ЕЁ РЕШЕНИЯ ПРОГРАММНЫМИ МЕТОДАМИ</w:t>
      </w:r>
    </w:p>
    <w:p w:rsidR="00EB14C4" w:rsidRPr="00176450" w:rsidRDefault="00EB14C4" w:rsidP="00EB14C4"/>
    <w:p w:rsidR="00EB14C4" w:rsidRPr="0054654C" w:rsidRDefault="00EB14C4" w:rsidP="00EB14C4">
      <w:pPr>
        <w:ind w:firstLine="54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Физическая культура и спорт являются одним из приоритетных направлений социальной политики в </w:t>
      </w:r>
      <w:proofErr w:type="spellStart"/>
      <w:r w:rsidRPr="0054654C">
        <w:rPr>
          <w:color w:val="000000"/>
          <w:szCs w:val="28"/>
        </w:rPr>
        <w:t>Слободо</w:t>
      </w:r>
      <w:proofErr w:type="spellEnd"/>
      <w:r w:rsidRPr="0054654C">
        <w:rPr>
          <w:color w:val="000000"/>
          <w:szCs w:val="28"/>
        </w:rPr>
        <w:t>-Туринском сельском поселении, важнейшим средством оздоровления населения района, гражданского и патриотического воспитания детей и молодежи.</w:t>
      </w:r>
    </w:p>
    <w:p w:rsidR="00EB14C4" w:rsidRPr="0054654C" w:rsidRDefault="00EB14C4" w:rsidP="00EB14C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54C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годы в </w:t>
      </w:r>
      <w:proofErr w:type="spellStart"/>
      <w:r w:rsidRPr="0054654C">
        <w:rPr>
          <w:rFonts w:ascii="Times New Roman" w:hAnsi="Times New Roman" w:cs="Times New Roman"/>
          <w:color w:val="000000"/>
          <w:sz w:val="28"/>
          <w:szCs w:val="28"/>
        </w:rPr>
        <w:t>Слобод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-Туринском сельском поселении </w:t>
      </w:r>
      <w:r w:rsidRPr="0054654C">
        <w:rPr>
          <w:rFonts w:ascii="Times New Roman" w:hAnsi="Times New Roman" w:cs="Times New Roman"/>
          <w:color w:val="000000"/>
          <w:sz w:val="28"/>
          <w:szCs w:val="28"/>
        </w:rPr>
        <w:t>произошли позитивные изменения в развитии физической культуры и спорта. Этому способствовала районная программа «Развити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 физической культуры и спорта».</w:t>
      </w:r>
      <w:r w:rsidRPr="0054654C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материальной базы, кадрового потенциала сферы физической культуры и спорта, активная работа со средствами массовой информации по информационной поддержке здорового образа жизни способствовали привлечению населения </w:t>
      </w:r>
      <w:proofErr w:type="spellStart"/>
      <w:r w:rsidRPr="0054654C">
        <w:rPr>
          <w:rFonts w:ascii="Times New Roman" w:hAnsi="Times New Roman" w:cs="Times New Roman"/>
          <w:color w:val="000000"/>
          <w:sz w:val="28"/>
          <w:szCs w:val="28"/>
        </w:rPr>
        <w:t>Слободо</w:t>
      </w:r>
      <w:proofErr w:type="spellEnd"/>
      <w:r w:rsidRPr="0054654C">
        <w:rPr>
          <w:rFonts w:ascii="Times New Roman" w:hAnsi="Times New Roman" w:cs="Times New Roman"/>
          <w:color w:val="000000"/>
          <w:sz w:val="28"/>
          <w:szCs w:val="28"/>
        </w:rPr>
        <w:t xml:space="preserve">-Туринского сельского поселения к регулярным занятиям физической культурой и спортом. </w:t>
      </w:r>
    </w:p>
    <w:p w:rsidR="00EB14C4" w:rsidRPr="0054654C" w:rsidRDefault="00EB14C4" w:rsidP="00EB14C4">
      <w:pPr>
        <w:ind w:firstLine="709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Часть спортивных объектов нуждается в текущем и капитальном ремонте, кроме того не все спортивные </w:t>
      </w:r>
      <w:proofErr w:type="gramStart"/>
      <w:r w:rsidRPr="0054654C">
        <w:rPr>
          <w:color w:val="000000"/>
          <w:szCs w:val="28"/>
        </w:rPr>
        <w:t>объекты  загружены</w:t>
      </w:r>
      <w:proofErr w:type="gramEnd"/>
      <w:r w:rsidRPr="0054654C">
        <w:rPr>
          <w:color w:val="000000"/>
          <w:szCs w:val="28"/>
        </w:rPr>
        <w:t xml:space="preserve"> полностью, а значит, есть возможность привлечь молодежь и несовершеннолетних детей к занятиям физической культурой и спортом, как во время учебного процесса, так и во внеурочное, внерабочее время.</w:t>
      </w:r>
    </w:p>
    <w:p w:rsidR="00EB14C4" w:rsidRPr="0054654C" w:rsidRDefault="00EB14C4" w:rsidP="00EB14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54C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физкультурно-спортивной работы с населением проводятся массовые спортивные праздники «Неделя спорта и здоровья» и «День молодёжи», «День здоровья», спортивно-массовые мероприятия в дни школьных каникул. </w:t>
      </w:r>
    </w:p>
    <w:p w:rsidR="00EB14C4" w:rsidRPr="0054654C" w:rsidRDefault="00EB14C4" w:rsidP="00EB14C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54C">
        <w:rPr>
          <w:rFonts w:ascii="Times New Roman" w:hAnsi="Times New Roman" w:cs="Times New Roman"/>
          <w:color w:val="000000"/>
          <w:sz w:val="28"/>
          <w:szCs w:val="28"/>
        </w:rPr>
        <w:t>Лучшие спортсмены входят в состав сборной команды муниципального района для участия в областных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Всероссийских соревнованиях. </w:t>
      </w:r>
    </w:p>
    <w:p w:rsidR="00EB14C4" w:rsidRPr="0054654C" w:rsidRDefault="00EB14C4" w:rsidP="00EB14C4">
      <w:pPr>
        <w:ind w:firstLine="708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Несмотря на ряд позитивных сдвигов, произошедших в сфере физической культуры и спорта за последние годы. В условиях современного развития информационных технологий, развития науки в области физической культуры и </w:t>
      </w:r>
      <w:proofErr w:type="gramStart"/>
      <w:r w:rsidRPr="0054654C">
        <w:rPr>
          <w:color w:val="000000"/>
          <w:szCs w:val="28"/>
        </w:rPr>
        <w:t>спорта  особо</w:t>
      </w:r>
      <w:proofErr w:type="gramEnd"/>
      <w:r w:rsidRPr="0054654C">
        <w:rPr>
          <w:color w:val="000000"/>
          <w:szCs w:val="28"/>
        </w:rPr>
        <w:t xml:space="preserve"> остро стоят вопросы медицинского, научно-методического обеспечения физической культуры и спорта, оснащение спортивных сооружений, учреждений современным спортивным инвентарем, </w:t>
      </w:r>
      <w:r w:rsidRPr="0054654C">
        <w:rPr>
          <w:color w:val="000000"/>
          <w:szCs w:val="28"/>
        </w:rPr>
        <w:lastRenderedPageBreak/>
        <w:t>оборудованием, оргтехникой, обеспечение спортсменов, обучающихся в спортивных школах, качественным спортивным инвентарем и формой.</w:t>
      </w:r>
    </w:p>
    <w:p w:rsidR="00EB14C4" w:rsidRPr="0054654C" w:rsidRDefault="00EB14C4" w:rsidP="00EB14C4">
      <w:pPr>
        <w:ind w:firstLine="708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развитой инфраструктуры физической культуры. </w:t>
      </w:r>
    </w:p>
    <w:p w:rsidR="00EB14C4" w:rsidRPr="0054654C" w:rsidRDefault="00EB14C4" w:rsidP="00EB14C4">
      <w:pPr>
        <w:ind w:firstLine="708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Не вся имеющаяся материально-техническая база отвечает требованиям сегодняшнего дня, нуждается в реконструкции или в срочном капитальном ремонте. </w:t>
      </w:r>
    </w:p>
    <w:p w:rsidR="00EB14C4" w:rsidRPr="0054654C" w:rsidRDefault="00EB14C4" w:rsidP="00EB14C4">
      <w:pPr>
        <w:ind w:firstLine="72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Вместе с тем по сложившимся традициям в </w:t>
      </w:r>
      <w:proofErr w:type="spellStart"/>
      <w:r w:rsidRPr="0054654C">
        <w:rPr>
          <w:color w:val="000000"/>
          <w:szCs w:val="28"/>
        </w:rPr>
        <w:t>Слободо</w:t>
      </w:r>
      <w:proofErr w:type="spellEnd"/>
      <w:r w:rsidRPr="0054654C">
        <w:rPr>
          <w:color w:val="000000"/>
          <w:szCs w:val="28"/>
        </w:rPr>
        <w:t xml:space="preserve">-Туринском сельском поселении ведущее место по популярности занимают спортивные игры. Одним из главных факторов этого является возможность заниматься волейболом, </w:t>
      </w:r>
      <w:proofErr w:type="gramStart"/>
      <w:r w:rsidRPr="0054654C">
        <w:rPr>
          <w:color w:val="000000"/>
          <w:szCs w:val="28"/>
        </w:rPr>
        <w:t>футболом,  хоккеем</w:t>
      </w:r>
      <w:proofErr w:type="gramEnd"/>
      <w:r w:rsidRPr="0054654C">
        <w:rPr>
          <w:color w:val="000000"/>
          <w:szCs w:val="28"/>
        </w:rPr>
        <w:t xml:space="preserve">, что подтверждается приростом численности занимающихся. </w:t>
      </w:r>
    </w:p>
    <w:p w:rsidR="00EB14C4" w:rsidRPr="0054654C" w:rsidRDefault="00EB14C4" w:rsidP="00EB14C4">
      <w:pPr>
        <w:ind w:firstLine="72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Одним из главных направлений развития физической культурой и спорта является физическое воспитание детей, подростков и молодежи, что способствует решению многих важных социальных проблем, таких, как улучшение здоровья населения, увеличение продолжительности жизни и её качества, профилактика правонарушений, укрепление, обороноспособность и др. </w:t>
      </w:r>
    </w:p>
    <w:p w:rsidR="00EB14C4" w:rsidRPr="0054654C" w:rsidRDefault="00EB14C4" w:rsidP="00EB14C4">
      <w:pPr>
        <w:ind w:firstLine="72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Следует отметить, что развитие деятельности спортивных клубов общеобразовательных учреждений даст возможность внедрить принципиально новый и более эффективный механизм проведения спортивных и оздоровительных мероприятий. </w:t>
      </w:r>
    </w:p>
    <w:p w:rsidR="00EB14C4" w:rsidRPr="0054654C" w:rsidRDefault="00EB14C4" w:rsidP="00EB14C4">
      <w:pPr>
        <w:ind w:firstLine="708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>Необходимо принимать более масштабные, адекватные решаемым проблем</w:t>
      </w:r>
      <w:r>
        <w:rPr>
          <w:color w:val="000000"/>
          <w:szCs w:val="28"/>
        </w:rPr>
        <w:t>ам меры, которые позволят к 2024</w:t>
      </w:r>
      <w:r w:rsidRPr="0054654C">
        <w:rPr>
          <w:color w:val="000000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EB14C4" w:rsidRPr="0054654C" w:rsidRDefault="00EB14C4" w:rsidP="00EB14C4">
      <w:pPr>
        <w:ind w:firstLine="72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Реализация 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</w:t>
      </w:r>
      <w:proofErr w:type="spellStart"/>
      <w:r w:rsidRPr="0054654C">
        <w:rPr>
          <w:color w:val="000000"/>
          <w:szCs w:val="28"/>
        </w:rPr>
        <w:t>Слободо</w:t>
      </w:r>
      <w:proofErr w:type="spellEnd"/>
      <w:r w:rsidRPr="0054654C">
        <w:rPr>
          <w:color w:val="000000"/>
          <w:szCs w:val="28"/>
        </w:rPr>
        <w:t>-Туринского сельского поселения.</w:t>
      </w:r>
    </w:p>
    <w:p w:rsidR="00EB14C4" w:rsidRPr="0054654C" w:rsidRDefault="00EB14C4" w:rsidP="00EB14C4">
      <w:pPr>
        <w:jc w:val="center"/>
        <w:rPr>
          <w:b/>
          <w:szCs w:val="28"/>
        </w:rPr>
      </w:pPr>
    </w:p>
    <w:p w:rsidR="00EB14C4" w:rsidRPr="0054654C" w:rsidRDefault="00EB14C4" w:rsidP="00EB14C4">
      <w:pPr>
        <w:rPr>
          <w:b/>
          <w:szCs w:val="28"/>
          <w:u w:val="single"/>
        </w:rPr>
      </w:pPr>
    </w:p>
    <w:p w:rsidR="00EB14C4" w:rsidRDefault="00EB14C4" w:rsidP="00EB14C4">
      <w:pPr>
        <w:jc w:val="center"/>
        <w:rPr>
          <w:b/>
          <w:szCs w:val="28"/>
        </w:rPr>
      </w:pPr>
      <w:r w:rsidRPr="0054654C">
        <w:rPr>
          <w:b/>
          <w:szCs w:val="28"/>
        </w:rPr>
        <w:t>ЦЕЛИ И ЗАДАЧИ, ЦЕЛЕВЫЕ ПОКАЗАТЕЛИ</w:t>
      </w:r>
    </w:p>
    <w:p w:rsidR="00EB14C4" w:rsidRPr="0054654C" w:rsidRDefault="00EB14C4" w:rsidP="00EB14C4">
      <w:pPr>
        <w:jc w:val="center"/>
        <w:rPr>
          <w:b/>
          <w:szCs w:val="28"/>
        </w:rPr>
      </w:pPr>
    </w:p>
    <w:p w:rsidR="00EB14C4" w:rsidRDefault="00EB14C4" w:rsidP="00C706FF">
      <w:pPr>
        <w:spacing w:line="360" w:lineRule="auto"/>
        <w:ind w:firstLine="720"/>
        <w:rPr>
          <w:b/>
          <w:bCs/>
          <w:color w:val="000000"/>
          <w:szCs w:val="28"/>
        </w:rPr>
      </w:pPr>
      <w:r w:rsidRPr="0038285A">
        <w:rPr>
          <w:b/>
          <w:bCs/>
          <w:color w:val="000000"/>
          <w:szCs w:val="28"/>
        </w:rPr>
        <w:t>Цель:</w:t>
      </w:r>
    </w:p>
    <w:p w:rsidR="00EB14C4" w:rsidRPr="0054654C" w:rsidRDefault="00EB14C4" w:rsidP="00C706FF">
      <w:pPr>
        <w:spacing w:line="360" w:lineRule="auto"/>
        <w:ind w:firstLine="720"/>
        <w:rPr>
          <w:bCs/>
          <w:color w:val="000000"/>
          <w:szCs w:val="28"/>
        </w:rPr>
      </w:pPr>
      <w:r w:rsidRPr="0054654C">
        <w:rPr>
          <w:bCs/>
          <w:color w:val="000000"/>
          <w:szCs w:val="28"/>
        </w:rPr>
        <w:t xml:space="preserve">Создание условий, обеспечивающих возможность для населения сельского поселения вести здоровый образ жизни, систематически заниматься физической культурой и спортом, получать доступ к развитой </w:t>
      </w:r>
      <w:r w:rsidRPr="0054654C">
        <w:rPr>
          <w:bCs/>
          <w:color w:val="000000"/>
          <w:szCs w:val="28"/>
        </w:rPr>
        <w:lastRenderedPageBreak/>
        <w:t>спортивной инфраструктуре и Создание условий для самореализации молодежи, вовлечение молодежи в социально-экономическую, политическую и общественную жизнь сельского поселения.</w:t>
      </w:r>
    </w:p>
    <w:p w:rsidR="00EB14C4" w:rsidRPr="0054654C" w:rsidRDefault="00EB14C4" w:rsidP="00C706FF">
      <w:pPr>
        <w:spacing w:line="360" w:lineRule="auto"/>
        <w:rPr>
          <w:b/>
          <w:bCs/>
          <w:color w:val="000000"/>
          <w:szCs w:val="28"/>
        </w:rPr>
      </w:pPr>
    </w:p>
    <w:p w:rsidR="00EB14C4" w:rsidRPr="00970E13" w:rsidRDefault="00EB14C4" w:rsidP="00C706FF">
      <w:pPr>
        <w:spacing w:line="360" w:lineRule="auto"/>
        <w:ind w:firstLine="720"/>
        <w:rPr>
          <w:b/>
          <w:color w:val="000000"/>
          <w:szCs w:val="28"/>
        </w:rPr>
      </w:pPr>
      <w:r w:rsidRPr="0038285A">
        <w:rPr>
          <w:b/>
          <w:color w:val="000000"/>
          <w:szCs w:val="28"/>
        </w:rPr>
        <w:t>Задача:</w:t>
      </w:r>
      <w:r w:rsidRPr="0054654C">
        <w:rPr>
          <w:color w:val="000000"/>
          <w:szCs w:val="28"/>
        </w:rPr>
        <w:t xml:space="preserve"> Организация и проведение в соответствии с </w:t>
      </w:r>
      <w:proofErr w:type="gramStart"/>
      <w:r w:rsidRPr="0054654C">
        <w:rPr>
          <w:color w:val="000000"/>
          <w:szCs w:val="28"/>
        </w:rPr>
        <w:t>календарным  планом</w:t>
      </w:r>
      <w:proofErr w:type="gramEnd"/>
      <w:r w:rsidRPr="0054654C">
        <w:rPr>
          <w:color w:val="000000"/>
          <w:szCs w:val="28"/>
        </w:rPr>
        <w:t xml:space="preserve"> физкультурно-оздоровительных и спортивных мероприятий разного уровня и выявление талантливой молодежи, содействие в организации мероприятий для подростков и молодежи.</w:t>
      </w:r>
    </w:p>
    <w:p w:rsidR="00EB14C4" w:rsidRPr="00970E13" w:rsidRDefault="00EB14C4" w:rsidP="00C706FF">
      <w:pPr>
        <w:spacing w:line="360" w:lineRule="auto"/>
        <w:ind w:firstLine="720"/>
        <w:rPr>
          <w:b/>
          <w:color w:val="000000"/>
          <w:szCs w:val="28"/>
        </w:rPr>
      </w:pPr>
      <w:r w:rsidRPr="00970E13">
        <w:rPr>
          <w:b/>
          <w:color w:val="000000"/>
          <w:szCs w:val="28"/>
        </w:rPr>
        <w:t>Целевые показатели:</w:t>
      </w:r>
    </w:p>
    <w:p w:rsidR="00EB14C4" w:rsidRPr="0054654C" w:rsidRDefault="00EB14C4" w:rsidP="00C706FF">
      <w:pPr>
        <w:spacing w:line="360" w:lineRule="auto"/>
        <w:rPr>
          <w:szCs w:val="28"/>
        </w:rPr>
      </w:pPr>
      <w:r w:rsidRPr="0054654C">
        <w:rPr>
          <w:szCs w:val="28"/>
        </w:rPr>
        <w:t>1. Доля населения, занимающегося физической культурой и спортом.</w:t>
      </w:r>
    </w:p>
    <w:p w:rsidR="00EB14C4" w:rsidRPr="0054654C" w:rsidRDefault="00EB14C4" w:rsidP="00C706FF">
      <w:pPr>
        <w:spacing w:line="360" w:lineRule="auto"/>
        <w:rPr>
          <w:szCs w:val="28"/>
        </w:rPr>
      </w:pPr>
      <w:r w:rsidRPr="0054654C">
        <w:rPr>
          <w:szCs w:val="28"/>
        </w:rPr>
        <w:t>2. Количество проведенных физкультурно-оздоровительных и спортивно-массовых мероприятий.</w:t>
      </w:r>
    </w:p>
    <w:p w:rsidR="00EB14C4" w:rsidRPr="0054654C" w:rsidRDefault="00EB14C4" w:rsidP="00C706FF">
      <w:pPr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>
        <w:rPr>
          <w:szCs w:val="28"/>
        </w:rPr>
        <w:t>3</w:t>
      </w:r>
      <w:r w:rsidRPr="0054654C">
        <w:rPr>
          <w:szCs w:val="28"/>
        </w:rPr>
        <w:t xml:space="preserve">. Доля молодых граждан в возрасте от 14 до 30 лет, участвующих в мероприятиях. </w:t>
      </w:r>
    </w:p>
    <w:p w:rsidR="00EB14C4" w:rsidRDefault="00EB14C4" w:rsidP="00EB14C4">
      <w:pPr>
        <w:jc w:val="center"/>
        <w:rPr>
          <w:b/>
          <w:bCs/>
          <w:color w:val="000000"/>
          <w:szCs w:val="28"/>
        </w:rPr>
      </w:pPr>
    </w:p>
    <w:p w:rsidR="00EB14C4" w:rsidRDefault="00EB14C4" w:rsidP="00EB14C4">
      <w:pPr>
        <w:jc w:val="center"/>
        <w:rPr>
          <w:b/>
          <w:bCs/>
          <w:color w:val="000000"/>
          <w:szCs w:val="28"/>
        </w:rPr>
      </w:pPr>
      <w:r w:rsidRPr="0054654C">
        <w:rPr>
          <w:b/>
          <w:bCs/>
          <w:color w:val="000000"/>
          <w:szCs w:val="28"/>
        </w:rPr>
        <w:t>ПЛАН МЕРОПРИЯТИЙ</w:t>
      </w:r>
    </w:p>
    <w:p w:rsidR="00EB14C4" w:rsidRPr="0054654C" w:rsidRDefault="00EB14C4" w:rsidP="00EB14C4">
      <w:pPr>
        <w:jc w:val="center"/>
        <w:rPr>
          <w:b/>
          <w:bCs/>
          <w:color w:val="000000"/>
          <w:szCs w:val="28"/>
        </w:rPr>
      </w:pPr>
    </w:p>
    <w:p w:rsidR="00EB14C4" w:rsidRPr="0054654C" w:rsidRDefault="00EB14C4" w:rsidP="00C706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4654C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</w:t>
      </w:r>
      <w:r>
        <w:rPr>
          <w:szCs w:val="28"/>
        </w:rPr>
        <w:t xml:space="preserve">торых приведена в Приложении № 3 к муниципальной </w:t>
      </w:r>
      <w:r w:rsidRPr="0054654C">
        <w:rPr>
          <w:szCs w:val="28"/>
        </w:rPr>
        <w:t>программе.</w:t>
      </w:r>
    </w:p>
    <w:p w:rsidR="00EB14C4" w:rsidRPr="0054654C" w:rsidRDefault="00EB14C4" w:rsidP="00C706FF">
      <w:pPr>
        <w:pStyle w:val="1"/>
        <w:spacing w:line="360" w:lineRule="auto"/>
        <w:jc w:val="center"/>
        <w:rPr>
          <w:color w:val="000000"/>
          <w:szCs w:val="28"/>
        </w:rPr>
      </w:pPr>
    </w:p>
    <w:p w:rsidR="00EB14C4" w:rsidRDefault="00EB14C4" w:rsidP="00C706FF">
      <w:pPr>
        <w:pStyle w:val="1"/>
        <w:spacing w:line="360" w:lineRule="auto"/>
        <w:jc w:val="center"/>
        <w:rPr>
          <w:color w:val="000000"/>
          <w:szCs w:val="28"/>
        </w:rPr>
      </w:pPr>
      <w:r w:rsidRPr="0054654C">
        <w:rPr>
          <w:color w:val="000000"/>
          <w:szCs w:val="28"/>
        </w:rPr>
        <w:t xml:space="preserve">РЕСУРСНОЕ ОБЕСПЕЧЕНИЕ </w:t>
      </w:r>
    </w:p>
    <w:p w:rsidR="00EB14C4" w:rsidRPr="00190FFE" w:rsidRDefault="00EB14C4" w:rsidP="00C706FF">
      <w:pPr>
        <w:spacing w:line="360" w:lineRule="auto"/>
      </w:pPr>
    </w:p>
    <w:p w:rsidR="00EB14C4" w:rsidRPr="0054654C" w:rsidRDefault="00EB14C4" w:rsidP="00C706FF">
      <w:pPr>
        <w:spacing w:line="360" w:lineRule="auto"/>
        <w:ind w:firstLine="72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>Финансирование мероприятий обеспечивается за счет</w:t>
      </w:r>
      <w:r>
        <w:rPr>
          <w:color w:val="000000"/>
          <w:szCs w:val="28"/>
        </w:rPr>
        <w:t xml:space="preserve"> средств местного бюджета.</w:t>
      </w:r>
    </w:p>
    <w:p w:rsidR="00EB14C4" w:rsidRDefault="00EB14C4" w:rsidP="00C706FF">
      <w:pPr>
        <w:spacing w:line="360" w:lineRule="auto"/>
        <w:ind w:firstLine="720"/>
        <w:jc w:val="both"/>
        <w:rPr>
          <w:color w:val="000000"/>
          <w:szCs w:val="28"/>
        </w:rPr>
      </w:pPr>
      <w:r w:rsidRPr="0054654C">
        <w:rPr>
          <w:color w:val="000000"/>
          <w:szCs w:val="28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проблем, об</w:t>
      </w:r>
      <w:r>
        <w:rPr>
          <w:color w:val="000000"/>
          <w:szCs w:val="28"/>
        </w:rPr>
        <w:t>означенных данной подпрограммой.</w:t>
      </w:r>
    </w:p>
    <w:p w:rsidR="00C706FF" w:rsidRDefault="00C706FF" w:rsidP="00C706FF">
      <w:pPr>
        <w:spacing w:line="360" w:lineRule="auto"/>
        <w:ind w:firstLine="720"/>
        <w:jc w:val="both"/>
        <w:rPr>
          <w:color w:val="000000"/>
          <w:szCs w:val="28"/>
        </w:rPr>
      </w:pPr>
    </w:p>
    <w:p w:rsidR="00C706FF" w:rsidRPr="00C9178E" w:rsidRDefault="00C706FF" w:rsidP="00C706FF">
      <w:pPr>
        <w:spacing w:line="360" w:lineRule="auto"/>
        <w:ind w:firstLine="720"/>
        <w:jc w:val="both"/>
        <w:rPr>
          <w:color w:val="000000"/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jc w:val="center"/>
        <w:rPr>
          <w:b/>
          <w:szCs w:val="28"/>
        </w:rPr>
      </w:pPr>
      <w:r w:rsidRPr="00A91F0E">
        <w:rPr>
          <w:b/>
          <w:szCs w:val="28"/>
        </w:rPr>
        <w:t>Подпрограмма 8</w:t>
      </w:r>
    </w:p>
    <w:p w:rsidR="00EB14C4" w:rsidRDefault="00EB14C4" w:rsidP="00EB14C4">
      <w:pPr>
        <w:jc w:val="center"/>
        <w:rPr>
          <w:b/>
          <w:szCs w:val="28"/>
        </w:rPr>
      </w:pPr>
      <w:r>
        <w:rPr>
          <w:b/>
          <w:szCs w:val="28"/>
        </w:rPr>
        <w:t>«Развитие культуры и библиотечной деятельности</w:t>
      </w:r>
    </w:p>
    <w:p w:rsidR="00EB14C4" w:rsidRDefault="00EB14C4" w:rsidP="00EB14C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>-Туринском сельском поселении»</w:t>
      </w:r>
    </w:p>
    <w:p w:rsidR="00EB14C4" w:rsidRDefault="00EB14C4" w:rsidP="00EB14C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программы</w:t>
      </w:r>
    </w:p>
    <w:p w:rsidR="00EB14C4" w:rsidRDefault="00EB14C4" w:rsidP="00EB14C4">
      <w:pPr>
        <w:jc w:val="center"/>
        <w:rPr>
          <w:b/>
          <w:szCs w:val="28"/>
        </w:rPr>
      </w:pPr>
      <w:r>
        <w:rPr>
          <w:b/>
          <w:szCs w:val="28"/>
        </w:rPr>
        <w:t xml:space="preserve"> «Социально-экономическое развитие</w:t>
      </w:r>
    </w:p>
    <w:p w:rsidR="00EB14C4" w:rsidRDefault="00EB14C4" w:rsidP="00EB14C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>-Туринского сельского поселения на 2019-2024 годы»</w:t>
      </w:r>
    </w:p>
    <w:p w:rsidR="00EB14C4" w:rsidRPr="00A91F0E" w:rsidRDefault="00EB14C4" w:rsidP="00EB14C4">
      <w:pPr>
        <w:jc w:val="center"/>
        <w:rPr>
          <w:b/>
          <w:szCs w:val="28"/>
        </w:rPr>
      </w:pPr>
    </w:p>
    <w:p w:rsidR="00EB14C4" w:rsidRDefault="00EB14C4" w:rsidP="00EB14C4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1. </w:t>
      </w:r>
      <w:proofErr w:type="gramStart"/>
      <w:r>
        <w:rPr>
          <w:b/>
          <w:szCs w:val="28"/>
        </w:rPr>
        <w:t>Характеристика  и</w:t>
      </w:r>
      <w:proofErr w:type="gramEnd"/>
      <w:r>
        <w:rPr>
          <w:b/>
          <w:szCs w:val="28"/>
        </w:rPr>
        <w:t xml:space="preserve"> анализ текущего состояния сферы культуры в </w:t>
      </w: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>-Туринском сельском поселении</w:t>
      </w:r>
    </w:p>
    <w:p w:rsidR="00EB14C4" w:rsidRDefault="00EB14C4" w:rsidP="00EB14C4">
      <w:pPr>
        <w:jc w:val="center"/>
        <w:rPr>
          <w:b/>
          <w:szCs w:val="28"/>
        </w:rPr>
      </w:pPr>
    </w:p>
    <w:p w:rsidR="00EB14C4" w:rsidRPr="008C5F22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proofErr w:type="spellStart"/>
      <w:r>
        <w:rPr>
          <w:szCs w:val="28"/>
        </w:rPr>
        <w:t>Слободо</w:t>
      </w:r>
      <w:proofErr w:type="spellEnd"/>
      <w:r w:rsidRPr="008C5F22">
        <w:rPr>
          <w:szCs w:val="28"/>
        </w:rPr>
        <w:sym w:font="Symbol" w:char="F02D"/>
      </w:r>
      <w:r>
        <w:rPr>
          <w:szCs w:val="28"/>
        </w:rPr>
        <w:t>Туринское сельское поселение</w:t>
      </w:r>
      <w:r w:rsidRPr="008C5F22">
        <w:rPr>
          <w:szCs w:val="28"/>
        </w:rPr>
        <w:t xml:space="preserve"> сегодня имеет </w:t>
      </w:r>
      <w:r>
        <w:rPr>
          <w:szCs w:val="28"/>
        </w:rPr>
        <w:t>8</w:t>
      </w:r>
      <w:r w:rsidRPr="008C5F22">
        <w:rPr>
          <w:szCs w:val="28"/>
        </w:rPr>
        <w:t xml:space="preserve"> </w:t>
      </w:r>
      <w:r>
        <w:rPr>
          <w:szCs w:val="28"/>
        </w:rPr>
        <w:t>культурно-досуговых учреждений, 7 библиотек</w:t>
      </w:r>
      <w:r w:rsidRPr="008C5F22">
        <w:rPr>
          <w:szCs w:val="28"/>
        </w:rPr>
        <w:t xml:space="preserve">, </w:t>
      </w:r>
      <w:r>
        <w:rPr>
          <w:szCs w:val="28"/>
        </w:rPr>
        <w:t xml:space="preserve">46 культурно-досуговых </w:t>
      </w:r>
      <w:r w:rsidRPr="008C5F22">
        <w:rPr>
          <w:szCs w:val="28"/>
        </w:rPr>
        <w:t>формирований,</w:t>
      </w:r>
      <w:r>
        <w:rPr>
          <w:szCs w:val="28"/>
        </w:rPr>
        <w:t xml:space="preserve"> </w:t>
      </w:r>
      <w:r w:rsidRPr="008C5F22">
        <w:rPr>
          <w:szCs w:val="28"/>
        </w:rPr>
        <w:t xml:space="preserve">в том числе </w:t>
      </w:r>
      <w:r>
        <w:rPr>
          <w:szCs w:val="28"/>
        </w:rPr>
        <w:t xml:space="preserve">28 </w:t>
      </w:r>
      <w:r w:rsidRPr="008C5F22">
        <w:rPr>
          <w:szCs w:val="28"/>
        </w:rPr>
        <w:t>коллектив</w:t>
      </w:r>
      <w:r>
        <w:rPr>
          <w:szCs w:val="28"/>
        </w:rPr>
        <w:t>ов самодеятельного</w:t>
      </w:r>
      <w:r w:rsidRPr="008C5F22">
        <w:rPr>
          <w:szCs w:val="28"/>
        </w:rPr>
        <w:t xml:space="preserve"> художественного творчества, </w:t>
      </w:r>
      <w:r>
        <w:rPr>
          <w:szCs w:val="28"/>
        </w:rPr>
        <w:t>из которых</w:t>
      </w:r>
      <w:r w:rsidRPr="008C5F22">
        <w:rPr>
          <w:szCs w:val="28"/>
        </w:rPr>
        <w:t xml:space="preserve"> </w:t>
      </w:r>
      <w:r>
        <w:rPr>
          <w:szCs w:val="28"/>
        </w:rPr>
        <w:t>2 коллектива (ансамбль русской песни «Гармония» и ансамбль казачьей песни «Слобода») имеют звание «</w:t>
      </w:r>
      <w:r w:rsidRPr="008C5F22">
        <w:rPr>
          <w:szCs w:val="28"/>
        </w:rPr>
        <w:t>Народны</w:t>
      </w:r>
      <w:r>
        <w:rPr>
          <w:szCs w:val="28"/>
        </w:rPr>
        <w:t>й</w:t>
      </w:r>
      <w:r w:rsidRPr="008C5F22">
        <w:rPr>
          <w:szCs w:val="28"/>
        </w:rPr>
        <w:t xml:space="preserve"> коллектив</w:t>
      </w:r>
      <w:r>
        <w:rPr>
          <w:szCs w:val="28"/>
        </w:rPr>
        <w:t>».</w:t>
      </w:r>
    </w:p>
    <w:p w:rsidR="00EB14C4" w:rsidRDefault="00EB14C4" w:rsidP="00EB14C4">
      <w:pPr>
        <w:jc w:val="both"/>
        <w:rPr>
          <w:szCs w:val="28"/>
        </w:rPr>
      </w:pPr>
      <w:r w:rsidRPr="008C5F22">
        <w:rPr>
          <w:szCs w:val="28"/>
        </w:rPr>
        <w:t xml:space="preserve">   </w:t>
      </w:r>
      <w:r w:rsidRPr="008C5F22">
        <w:rPr>
          <w:szCs w:val="28"/>
        </w:rPr>
        <w:tab/>
        <w:t xml:space="preserve">Принятие </w:t>
      </w:r>
      <w:r>
        <w:rPr>
          <w:szCs w:val="28"/>
        </w:rPr>
        <w:t>подпрограммы</w:t>
      </w:r>
      <w:r w:rsidRPr="008C5F22">
        <w:rPr>
          <w:szCs w:val="28"/>
        </w:rPr>
        <w:t xml:space="preserve"> «Развитие культуры</w:t>
      </w:r>
      <w:r>
        <w:rPr>
          <w:szCs w:val="28"/>
        </w:rPr>
        <w:t xml:space="preserve"> и библиотечной деятельности в </w:t>
      </w:r>
      <w:r w:rsidRPr="008C5F22">
        <w:rPr>
          <w:szCs w:val="28"/>
        </w:rPr>
        <w:t xml:space="preserve"> </w:t>
      </w:r>
      <w:proofErr w:type="spellStart"/>
      <w:r>
        <w:rPr>
          <w:szCs w:val="28"/>
        </w:rPr>
        <w:t>Слободо</w:t>
      </w:r>
      <w:proofErr w:type="spellEnd"/>
      <w:r w:rsidRPr="008C5F22">
        <w:rPr>
          <w:szCs w:val="28"/>
        </w:rPr>
        <w:sym w:font="Symbol" w:char="F02D"/>
      </w:r>
      <w:r>
        <w:rPr>
          <w:szCs w:val="28"/>
        </w:rPr>
        <w:t>Туринском сельском поселении</w:t>
      </w:r>
      <w:r w:rsidRPr="008C5F22">
        <w:rPr>
          <w:szCs w:val="28"/>
        </w:rPr>
        <w:t xml:space="preserve">» направлено на разработку мероприятий, обеспечивающих сохранность историко-культурного наследия, сохранение системы творческого и художественного образования, обеспечение равных возможностей представителям разных социальных групп для получения доступа к культурным ценностям, создание условий для культурного обмена, развитие культурного сотрудничества с другими регионами, а также </w:t>
      </w:r>
      <w:r>
        <w:rPr>
          <w:szCs w:val="28"/>
        </w:rPr>
        <w:t xml:space="preserve">сохранение народных </w:t>
      </w:r>
      <w:r w:rsidRPr="008C5F22">
        <w:rPr>
          <w:szCs w:val="28"/>
        </w:rPr>
        <w:t xml:space="preserve">традиций и художественных промыслов населения </w:t>
      </w:r>
      <w:proofErr w:type="spellStart"/>
      <w:r>
        <w:rPr>
          <w:szCs w:val="28"/>
        </w:rPr>
        <w:t>Слободо</w:t>
      </w:r>
      <w:proofErr w:type="spellEnd"/>
      <w:r w:rsidRPr="008C5F22">
        <w:rPr>
          <w:szCs w:val="28"/>
        </w:rPr>
        <w:sym w:font="Symbol" w:char="F02D"/>
      </w:r>
      <w:r>
        <w:rPr>
          <w:szCs w:val="28"/>
        </w:rPr>
        <w:t>Туринского сельского поселения</w:t>
      </w:r>
      <w:r w:rsidRPr="008C5F22">
        <w:rPr>
          <w:szCs w:val="28"/>
        </w:rPr>
        <w:t>. Вместе с тем формирование бюджета за последние годы складывается в основном из защищенных статей бюджета (заработная плата, начисление на заработную плату, коммунальные услуги). Остальные расходы бюджетом предусматриваются в недостаточном объеме, в связи, с чем за последние годы не</w:t>
      </w:r>
      <w:r>
        <w:rPr>
          <w:szCs w:val="28"/>
        </w:rPr>
        <w:t xml:space="preserve"> достаточно</w:t>
      </w:r>
      <w:r w:rsidRPr="008C5F22">
        <w:rPr>
          <w:szCs w:val="28"/>
        </w:rPr>
        <w:t xml:space="preserve"> </w:t>
      </w:r>
      <w:proofErr w:type="gramStart"/>
      <w:r w:rsidRPr="008C5F22">
        <w:rPr>
          <w:szCs w:val="28"/>
        </w:rPr>
        <w:t>пополняются  библиотечные</w:t>
      </w:r>
      <w:proofErr w:type="gramEnd"/>
      <w:r w:rsidRPr="008C5F22">
        <w:rPr>
          <w:szCs w:val="28"/>
        </w:rPr>
        <w:t xml:space="preserve">  фонды,</w:t>
      </w:r>
      <w:r>
        <w:rPr>
          <w:szCs w:val="28"/>
        </w:rPr>
        <w:t xml:space="preserve"> </w:t>
      </w:r>
      <w:r w:rsidRPr="008C5F22">
        <w:rPr>
          <w:szCs w:val="28"/>
        </w:rPr>
        <w:t>не приобретаются музыкальные инструменты, техническое оборудование, сценические и театральные костюмы.</w:t>
      </w:r>
    </w:p>
    <w:p w:rsidR="00EB14C4" w:rsidRPr="008C5F22" w:rsidRDefault="00EB14C4" w:rsidP="00EB14C4">
      <w:pPr>
        <w:ind w:firstLine="720"/>
        <w:jc w:val="both"/>
        <w:rPr>
          <w:szCs w:val="28"/>
        </w:rPr>
      </w:pPr>
      <w:r w:rsidRPr="008C5F22">
        <w:rPr>
          <w:szCs w:val="28"/>
        </w:rPr>
        <w:t xml:space="preserve">Значительная часть затрат, связанных с реализацией </w:t>
      </w:r>
      <w:r>
        <w:rPr>
          <w:szCs w:val="28"/>
        </w:rPr>
        <w:t>подп</w:t>
      </w:r>
      <w:r w:rsidRPr="008C5F22">
        <w:rPr>
          <w:szCs w:val="28"/>
        </w:rPr>
        <w:t xml:space="preserve">рограммы, приходится на проведение реставрационных и противоаварийных работ, укрепление материально-технической базы учреждений культуры </w:t>
      </w:r>
      <w:proofErr w:type="spellStart"/>
      <w:r>
        <w:rPr>
          <w:szCs w:val="28"/>
        </w:rPr>
        <w:t>Слободо</w:t>
      </w:r>
      <w:proofErr w:type="spellEnd"/>
      <w:r w:rsidRPr="008C5F22">
        <w:rPr>
          <w:szCs w:val="28"/>
        </w:rPr>
        <w:sym w:font="Symbol" w:char="F02D"/>
      </w:r>
      <w:r>
        <w:rPr>
          <w:szCs w:val="28"/>
        </w:rPr>
        <w:t>Туринского сельского поселения</w:t>
      </w:r>
      <w:r w:rsidRPr="008C5F22">
        <w:rPr>
          <w:szCs w:val="28"/>
        </w:rPr>
        <w:t>. Программно-целевой метод позволяет сконцентрировать финансовые ресурсы на проведении работ на конкретных объектах.</w:t>
      </w:r>
    </w:p>
    <w:p w:rsidR="00EB14C4" w:rsidRDefault="00EB14C4" w:rsidP="00EB14C4">
      <w:pPr>
        <w:jc w:val="both"/>
        <w:rPr>
          <w:szCs w:val="28"/>
        </w:rPr>
      </w:pPr>
      <w:r w:rsidRPr="008C5F22">
        <w:rPr>
          <w:szCs w:val="28"/>
        </w:rPr>
        <w:lastRenderedPageBreak/>
        <w:tab/>
        <w:t xml:space="preserve">Сложившаяся практика предусматривает активное участие общепризнанных коллективов в конкурсах, фестивалях, выставках как </w:t>
      </w:r>
      <w:r>
        <w:rPr>
          <w:szCs w:val="28"/>
        </w:rPr>
        <w:t>сельских</w:t>
      </w:r>
      <w:r w:rsidRPr="008C5F22">
        <w:rPr>
          <w:szCs w:val="28"/>
        </w:rPr>
        <w:t xml:space="preserve">, так и </w:t>
      </w:r>
      <w:r>
        <w:rPr>
          <w:szCs w:val="28"/>
        </w:rPr>
        <w:t xml:space="preserve">районных и региональных. Благодаря проведению на территории поселения значимых культурных мероприятий и реализации проектов окружного уровня (окружной конкурс исполнителей эстрадной песни «Провинциальный соловей», окружной конкурс КВН среди работающей молодёжи, массовых народных праздников и обрядов - «Широкая Масленица», «Дни сёл и деревень» и др.) формируется положительный имидж </w:t>
      </w:r>
      <w:proofErr w:type="spellStart"/>
      <w:r>
        <w:rPr>
          <w:szCs w:val="28"/>
        </w:rPr>
        <w:t>Слободо</w:t>
      </w:r>
      <w:proofErr w:type="spellEnd"/>
      <w:r w:rsidRPr="00111196">
        <w:rPr>
          <w:szCs w:val="28"/>
        </w:rPr>
        <w:sym w:font="Symbol" w:char="F02D"/>
      </w:r>
      <w:r>
        <w:rPr>
          <w:szCs w:val="28"/>
        </w:rPr>
        <w:t>Туринского сельского поселения как динамично развивающегося, способного обеспечивать качественное воспроизводство интеллектуальных ресурсов и человеческого капитала.</w:t>
      </w:r>
    </w:p>
    <w:p w:rsidR="00EB14C4" w:rsidRPr="00A236F1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A236F1">
        <w:rPr>
          <w:szCs w:val="28"/>
        </w:rPr>
        <w:tab/>
        <w:t xml:space="preserve">Уникальное социально-досуговое и </w:t>
      </w:r>
      <w:proofErr w:type="spellStart"/>
      <w:r w:rsidRPr="00A236F1">
        <w:rPr>
          <w:szCs w:val="28"/>
        </w:rPr>
        <w:t>воспитательно</w:t>
      </w:r>
      <w:proofErr w:type="spellEnd"/>
      <w:r w:rsidRPr="00A236F1">
        <w:rPr>
          <w:szCs w:val="28"/>
        </w:rPr>
        <w:t xml:space="preserve">-нравственное значение, особенно в молодежной среде, имеют учреждения культурно-досугового типа </w:t>
      </w:r>
      <w:proofErr w:type="gramStart"/>
      <w:r w:rsidRPr="00A236F1">
        <w:rPr>
          <w:szCs w:val="28"/>
        </w:rPr>
        <w:t>и  библиотеки</w:t>
      </w:r>
      <w:proofErr w:type="gramEnd"/>
      <w:r w:rsidRPr="00A236F1">
        <w:rPr>
          <w:szCs w:val="28"/>
        </w:rPr>
        <w:t xml:space="preserve">. И не случайно, деятельность учреждений культуры поселения оценивается на хорошем уровне областным государственным Дворцом народного творчества, Министерством </w:t>
      </w:r>
      <w:proofErr w:type="gramStart"/>
      <w:r w:rsidRPr="00A236F1">
        <w:rPr>
          <w:szCs w:val="28"/>
        </w:rPr>
        <w:t>культуры  Свердловской</w:t>
      </w:r>
      <w:proofErr w:type="gramEnd"/>
      <w:r w:rsidRPr="00A236F1">
        <w:rPr>
          <w:szCs w:val="28"/>
        </w:rPr>
        <w:t xml:space="preserve"> области. 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Динамика социально-экономической и общественной жизни сельского поселения   свидетельствует о возрастающей необходимости анализа имеющихся интеллектуальных ресурсов местного сообщества, среди которых важное место занимает проблема слабой материально-технической базы учреждений культуры, из-за чего увеличивается разрыв между культурными потребностями общества и возможностями их удовлетворения. 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EB14C4" w:rsidRDefault="00EB14C4" w:rsidP="00EB14C4">
      <w:pPr>
        <w:jc w:val="center"/>
        <w:rPr>
          <w:b/>
          <w:szCs w:val="28"/>
        </w:rPr>
      </w:pPr>
      <w:r>
        <w:rPr>
          <w:b/>
          <w:szCs w:val="28"/>
        </w:rPr>
        <w:t xml:space="preserve">2. Основные цели и задачи подпрограммы, целевые показатели реализации подпрограммы  </w:t>
      </w:r>
    </w:p>
    <w:p w:rsidR="00EB14C4" w:rsidRDefault="00EB14C4" w:rsidP="00EB14C4">
      <w:pPr>
        <w:jc w:val="center"/>
        <w:rPr>
          <w:b/>
          <w:szCs w:val="28"/>
        </w:rPr>
      </w:pP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Цель – Повышение доступности и качества оказываемых услуг населению в сфере культуры и библиотечном обслуживании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ab/>
        <w:t>Задачи – Расширение участия населения в культурной жизни, обеспечение условий для творческой реализации граждан. Пропаганда культурно-исторического наследия.</w:t>
      </w:r>
    </w:p>
    <w:p w:rsidR="00EB14C4" w:rsidRDefault="00EB14C4" w:rsidP="00EB14C4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показатели: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>- посещаемость населением мероприятий, проводимых культурно-досуговым учреждением;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>- число участников культурно-досуговых формирований;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- посещаемость библиотеки; </w:t>
      </w:r>
    </w:p>
    <w:p w:rsidR="00EB14C4" w:rsidRDefault="00EB14C4" w:rsidP="00EB14C4">
      <w:pPr>
        <w:jc w:val="both"/>
        <w:rPr>
          <w:szCs w:val="28"/>
        </w:rPr>
      </w:pPr>
    </w:p>
    <w:p w:rsidR="00EB14C4" w:rsidRDefault="00EB14C4" w:rsidP="00EB14C4">
      <w:pPr>
        <w:jc w:val="both"/>
        <w:rPr>
          <w:szCs w:val="28"/>
        </w:rPr>
      </w:pPr>
    </w:p>
    <w:p w:rsidR="00EB14C4" w:rsidRDefault="00EB14C4" w:rsidP="00EB14C4">
      <w:pPr>
        <w:jc w:val="center"/>
        <w:rPr>
          <w:b/>
          <w:szCs w:val="28"/>
        </w:rPr>
      </w:pPr>
      <w:r w:rsidRPr="007A3317">
        <w:rPr>
          <w:b/>
          <w:szCs w:val="28"/>
        </w:rPr>
        <w:t xml:space="preserve"> 3</w:t>
      </w:r>
      <w:r>
        <w:rPr>
          <w:b/>
          <w:szCs w:val="28"/>
        </w:rPr>
        <w:t>.</w:t>
      </w:r>
      <w:r w:rsidRPr="007A3317">
        <w:rPr>
          <w:b/>
          <w:szCs w:val="28"/>
        </w:rPr>
        <w:t xml:space="preserve"> План мероприятий по выполнению </w:t>
      </w:r>
      <w:r>
        <w:rPr>
          <w:b/>
          <w:szCs w:val="28"/>
        </w:rPr>
        <w:t xml:space="preserve">подпрограммы </w:t>
      </w:r>
    </w:p>
    <w:p w:rsidR="00EB14C4" w:rsidRDefault="00EB14C4" w:rsidP="00EB14C4">
      <w:pPr>
        <w:jc w:val="center"/>
        <w:rPr>
          <w:b/>
          <w:szCs w:val="28"/>
        </w:rPr>
      </w:pP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  В целях достижения цели подпрограммы </w:t>
      </w:r>
      <w:r w:rsidRPr="00DA5B72">
        <w:rPr>
          <w:szCs w:val="28"/>
        </w:rPr>
        <w:t xml:space="preserve">«Развитие культуры и библиотечной деятельности в </w:t>
      </w:r>
      <w:proofErr w:type="spellStart"/>
      <w:r w:rsidRPr="00DA5B72">
        <w:rPr>
          <w:szCs w:val="28"/>
        </w:rPr>
        <w:t>Слобод</w:t>
      </w:r>
      <w:r>
        <w:rPr>
          <w:szCs w:val="28"/>
        </w:rPr>
        <w:t>о</w:t>
      </w:r>
      <w:proofErr w:type="spellEnd"/>
      <w:r>
        <w:rPr>
          <w:szCs w:val="28"/>
        </w:rPr>
        <w:t xml:space="preserve">-Туринском сельском поселении» и выполнения поставленных задач разработан план мероприятий подпрограммы. Перечень мероприятий подпрограммы </w:t>
      </w:r>
      <w:r w:rsidRPr="00DA5B72">
        <w:rPr>
          <w:szCs w:val="28"/>
        </w:rPr>
        <w:t xml:space="preserve">«Развитие культуры и </w:t>
      </w:r>
      <w:r w:rsidRPr="00DA5B72">
        <w:rPr>
          <w:szCs w:val="28"/>
        </w:rPr>
        <w:lastRenderedPageBreak/>
        <w:t xml:space="preserve">библиотечной деятельности в </w:t>
      </w:r>
      <w:proofErr w:type="spellStart"/>
      <w:r w:rsidRPr="00DA5B72">
        <w:rPr>
          <w:szCs w:val="28"/>
        </w:rPr>
        <w:t>Слободо</w:t>
      </w:r>
      <w:proofErr w:type="spellEnd"/>
      <w:r w:rsidRPr="00DA5B72">
        <w:rPr>
          <w:szCs w:val="28"/>
        </w:rPr>
        <w:t xml:space="preserve">-Туринском сельском </w:t>
      </w:r>
      <w:proofErr w:type="gramStart"/>
      <w:r w:rsidRPr="00DA5B72">
        <w:rPr>
          <w:szCs w:val="28"/>
        </w:rPr>
        <w:t xml:space="preserve">поселении»  </w:t>
      </w:r>
      <w:r>
        <w:rPr>
          <w:szCs w:val="28"/>
        </w:rPr>
        <w:t>по</w:t>
      </w:r>
      <w:proofErr w:type="gramEnd"/>
      <w:r>
        <w:rPr>
          <w:szCs w:val="28"/>
        </w:rPr>
        <w:t xml:space="preserve"> направлениям  с указанием годовых размеров расходов по источникам финансирования.</w:t>
      </w:r>
    </w:p>
    <w:p w:rsidR="00EB14C4" w:rsidRPr="002A73BB" w:rsidRDefault="00EB14C4" w:rsidP="00EB14C4">
      <w:pPr>
        <w:jc w:val="both"/>
        <w:rPr>
          <w:szCs w:val="28"/>
        </w:rPr>
      </w:pPr>
    </w:p>
    <w:p w:rsidR="00EB14C4" w:rsidRPr="00313395" w:rsidRDefault="00EB14C4" w:rsidP="00EB14C4">
      <w:pPr>
        <w:jc w:val="both"/>
        <w:rPr>
          <w:bCs/>
          <w:szCs w:val="28"/>
        </w:rPr>
      </w:pPr>
    </w:p>
    <w:p w:rsidR="00EB14C4" w:rsidRDefault="00EB14C4" w:rsidP="00EB14C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313395">
        <w:rPr>
          <w:b/>
          <w:bCs/>
          <w:szCs w:val="28"/>
        </w:rPr>
        <w:t xml:space="preserve">. Исполнители </w:t>
      </w:r>
      <w:r>
        <w:rPr>
          <w:b/>
          <w:szCs w:val="28"/>
        </w:rPr>
        <w:t xml:space="preserve">подпрограммы  </w:t>
      </w:r>
    </w:p>
    <w:p w:rsidR="00EB14C4" w:rsidRPr="000B37C8" w:rsidRDefault="00EB14C4" w:rsidP="00EB14C4">
      <w:pPr>
        <w:ind w:firstLine="360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Pr="00313395">
        <w:rPr>
          <w:szCs w:val="28"/>
        </w:rPr>
        <w:t xml:space="preserve">Исполнителями </w:t>
      </w:r>
      <w:r>
        <w:rPr>
          <w:szCs w:val="28"/>
        </w:rPr>
        <w:t xml:space="preserve">подпрограммы </w:t>
      </w:r>
      <w:r w:rsidRPr="00DA5B72">
        <w:rPr>
          <w:szCs w:val="28"/>
        </w:rPr>
        <w:t xml:space="preserve">«Развитие культуры и библиотечной деятельности в </w:t>
      </w:r>
      <w:proofErr w:type="spellStart"/>
      <w:r w:rsidRPr="00DA5B72">
        <w:rPr>
          <w:szCs w:val="28"/>
        </w:rPr>
        <w:t>Слободо</w:t>
      </w:r>
      <w:proofErr w:type="spellEnd"/>
      <w:r w:rsidRPr="00DA5B72">
        <w:rPr>
          <w:szCs w:val="28"/>
        </w:rPr>
        <w:t>-Туринском сельском поселении»</w:t>
      </w:r>
      <w:r>
        <w:rPr>
          <w:szCs w:val="28"/>
        </w:rPr>
        <w:t xml:space="preserve"> являе</w:t>
      </w:r>
      <w:r w:rsidRPr="00313395">
        <w:rPr>
          <w:szCs w:val="28"/>
        </w:rPr>
        <w:t>тся</w:t>
      </w:r>
      <w:r>
        <w:rPr>
          <w:szCs w:val="28"/>
        </w:rPr>
        <w:t xml:space="preserve"> б</w:t>
      </w:r>
      <w:r>
        <w:rPr>
          <w:bCs/>
          <w:szCs w:val="28"/>
        </w:rPr>
        <w:t>юджетное учреждение культуры</w:t>
      </w:r>
      <w:r w:rsidRPr="00B26FBD">
        <w:rPr>
          <w:bCs/>
          <w:szCs w:val="28"/>
        </w:rPr>
        <w:t xml:space="preserve"> «</w:t>
      </w:r>
      <w:proofErr w:type="spellStart"/>
      <w:r w:rsidRPr="00B26FBD">
        <w:rPr>
          <w:bCs/>
          <w:szCs w:val="28"/>
        </w:rPr>
        <w:t>Слободо</w:t>
      </w:r>
      <w:proofErr w:type="spellEnd"/>
      <w:r w:rsidRPr="00B26FBD">
        <w:rPr>
          <w:bCs/>
          <w:szCs w:val="28"/>
        </w:rPr>
        <w:sym w:font="Symbol" w:char="F02D"/>
      </w:r>
      <w:r w:rsidRPr="00B26FBD">
        <w:rPr>
          <w:bCs/>
          <w:szCs w:val="28"/>
        </w:rPr>
        <w:t xml:space="preserve">Туринское </w:t>
      </w:r>
      <w:proofErr w:type="gramStart"/>
      <w:r w:rsidRPr="00B26FBD">
        <w:rPr>
          <w:bCs/>
          <w:szCs w:val="28"/>
        </w:rPr>
        <w:t xml:space="preserve">культурно </w:t>
      </w:r>
      <w:r w:rsidRPr="00B26FBD">
        <w:rPr>
          <w:bCs/>
          <w:szCs w:val="28"/>
        </w:rPr>
        <w:sym w:font="Symbol" w:char="F02D"/>
      </w:r>
      <w:r>
        <w:rPr>
          <w:bCs/>
          <w:szCs w:val="28"/>
        </w:rPr>
        <w:t xml:space="preserve"> досуговое</w:t>
      </w:r>
      <w:proofErr w:type="gramEnd"/>
      <w:r>
        <w:rPr>
          <w:bCs/>
          <w:szCs w:val="28"/>
        </w:rPr>
        <w:t xml:space="preserve"> объединение</w:t>
      </w:r>
      <w:r w:rsidRPr="00827365">
        <w:rPr>
          <w:bCs/>
          <w:szCs w:val="28"/>
        </w:rPr>
        <w:t xml:space="preserve">». </w:t>
      </w:r>
      <w:r>
        <w:rPr>
          <w:bCs/>
          <w:szCs w:val="28"/>
        </w:rPr>
        <w:t xml:space="preserve">Администрация </w:t>
      </w:r>
      <w:proofErr w:type="spellStart"/>
      <w:r>
        <w:rPr>
          <w:bCs/>
          <w:szCs w:val="28"/>
        </w:rPr>
        <w:t>Слободо</w:t>
      </w:r>
      <w:proofErr w:type="spellEnd"/>
      <w:r>
        <w:rPr>
          <w:bCs/>
          <w:szCs w:val="28"/>
        </w:rPr>
        <w:t>-Туринского сельского поселения предоставляет бюджетному учреждению культуры «</w:t>
      </w:r>
      <w:proofErr w:type="spellStart"/>
      <w:r>
        <w:rPr>
          <w:bCs/>
          <w:szCs w:val="28"/>
        </w:rPr>
        <w:t>Слободо</w:t>
      </w:r>
      <w:proofErr w:type="spellEnd"/>
      <w:r>
        <w:rPr>
          <w:bCs/>
          <w:szCs w:val="28"/>
        </w:rPr>
        <w:t>-Туринское культурно-досуговое объединение» субсидии на выполнение муниципального задания.</w:t>
      </w:r>
    </w:p>
    <w:p w:rsidR="00EB14C4" w:rsidRDefault="00EB14C4" w:rsidP="00EB14C4">
      <w:pPr>
        <w:jc w:val="center"/>
        <w:rPr>
          <w:b/>
          <w:szCs w:val="28"/>
        </w:rPr>
      </w:pPr>
    </w:p>
    <w:p w:rsidR="00EB14C4" w:rsidRDefault="00EB14C4" w:rsidP="00EB14C4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5. </w:t>
      </w:r>
      <w:r w:rsidRPr="00313395">
        <w:rPr>
          <w:b/>
          <w:bCs/>
          <w:szCs w:val="28"/>
        </w:rPr>
        <w:t xml:space="preserve">Механизм реализации </w:t>
      </w:r>
      <w:r>
        <w:rPr>
          <w:b/>
          <w:szCs w:val="28"/>
        </w:rPr>
        <w:t xml:space="preserve">подпрограммы  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Ответственным за выполнение подпрограммы </w:t>
      </w:r>
      <w:r w:rsidRPr="00DA5B72">
        <w:rPr>
          <w:szCs w:val="28"/>
        </w:rPr>
        <w:t xml:space="preserve">«Развитие культуры и библиотечной деятельности в </w:t>
      </w:r>
      <w:proofErr w:type="spellStart"/>
      <w:r w:rsidRPr="00DA5B72">
        <w:rPr>
          <w:szCs w:val="28"/>
        </w:rPr>
        <w:t>Слободо</w:t>
      </w:r>
      <w:proofErr w:type="spellEnd"/>
      <w:r w:rsidRPr="00DA5B72">
        <w:rPr>
          <w:szCs w:val="28"/>
        </w:rPr>
        <w:t>-Туринском сельском поселении»</w:t>
      </w:r>
      <w:r>
        <w:rPr>
          <w:szCs w:val="28"/>
        </w:rPr>
        <w:t xml:space="preserve"> в установленные сроки является их исполнитель.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Контроль за выполнением мероприятий подпрограммы </w:t>
      </w:r>
      <w:r w:rsidRPr="00DA5B72">
        <w:rPr>
          <w:szCs w:val="28"/>
        </w:rPr>
        <w:t xml:space="preserve">«Развитие культуры и библиотечной деятельности в </w:t>
      </w:r>
      <w:proofErr w:type="spellStart"/>
      <w:r w:rsidRPr="00DA5B72">
        <w:rPr>
          <w:szCs w:val="28"/>
        </w:rPr>
        <w:t>Слободо</w:t>
      </w:r>
      <w:proofErr w:type="spellEnd"/>
      <w:r w:rsidRPr="00DA5B72">
        <w:rPr>
          <w:szCs w:val="28"/>
        </w:rPr>
        <w:t>-Туринском сельском поселении»</w:t>
      </w:r>
      <w:r>
        <w:rPr>
          <w:szCs w:val="28"/>
        </w:rPr>
        <w:t xml:space="preserve"> осуществляется   администрацией </w:t>
      </w:r>
      <w:proofErr w:type="spellStart"/>
      <w:r>
        <w:rPr>
          <w:szCs w:val="28"/>
        </w:rPr>
        <w:t>Слободо</w:t>
      </w:r>
      <w:proofErr w:type="spellEnd"/>
      <w:r w:rsidRPr="002710BE">
        <w:rPr>
          <w:szCs w:val="28"/>
        </w:rPr>
        <w:sym w:font="Symbol" w:char="F02D"/>
      </w:r>
      <w:r>
        <w:rPr>
          <w:szCs w:val="28"/>
        </w:rPr>
        <w:t>Туринского сельского поселения.</w:t>
      </w:r>
    </w:p>
    <w:p w:rsidR="00EB14C4" w:rsidRDefault="00EB14C4" w:rsidP="00EB14C4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ab/>
      </w:r>
      <w:r w:rsidRPr="00724C7D">
        <w:rPr>
          <w:rFonts w:cs="Tahoma"/>
          <w:szCs w:val="28"/>
        </w:rPr>
        <w:t xml:space="preserve">В рамках календарного года </w:t>
      </w:r>
      <w:r>
        <w:rPr>
          <w:rFonts w:cs="Tahoma"/>
          <w:szCs w:val="28"/>
        </w:rPr>
        <w:t xml:space="preserve">администрацией </w:t>
      </w:r>
      <w:proofErr w:type="spellStart"/>
      <w:r>
        <w:rPr>
          <w:rFonts w:cs="Tahoma"/>
          <w:szCs w:val="28"/>
        </w:rPr>
        <w:t>Слободо</w:t>
      </w:r>
      <w:proofErr w:type="spellEnd"/>
      <w:r>
        <w:rPr>
          <w:rFonts w:cs="Tahoma"/>
          <w:szCs w:val="28"/>
        </w:rPr>
        <w:t xml:space="preserve">-Туринского сельского </w:t>
      </w:r>
      <w:proofErr w:type="gramStart"/>
      <w:r>
        <w:rPr>
          <w:rFonts w:cs="Tahoma"/>
          <w:szCs w:val="28"/>
        </w:rPr>
        <w:t xml:space="preserve">поселения </w:t>
      </w:r>
      <w:r w:rsidRPr="00724C7D">
        <w:rPr>
          <w:rFonts w:cs="Tahoma"/>
          <w:szCs w:val="28"/>
        </w:rPr>
        <w:t xml:space="preserve"> утверждается</w:t>
      </w:r>
      <w:proofErr w:type="gramEnd"/>
      <w:r w:rsidRPr="00724C7D">
        <w:rPr>
          <w:rFonts w:cs="Tahoma"/>
          <w:szCs w:val="28"/>
        </w:rPr>
        <w:t xml:space="preserve"> ежегодный план мероприятий </w:t>
      </w:r>
      <w:r>
        <w:rPr>
          <w:szCs w:val="28"/>
        </w:rPr>
        <w:t xml:space="preserve">подпрограммы </w:t>
      </w:r>
      <w:r w:rsidRPr="00DA5B72">
        <w:rPr>
          <w:szCs w:val="28"/>
        </w:rPr>
        <w:t xml:space="preserve">«Развитие культуры и библиотечной деятельности в </w:t>
      </w:r>
      <w:proofErr w:type="spellStart"/>
      <w:r w:rsidRPr="00DA5B72">
        <w:rPr>
          <w:szCs w:val="28"/>
        </w:rPr>
        <w:t>Слободо</w:t>
      </w:r>
      <w:proofErr w:type="spellEnd"/>
      <w:r w:rsidRPr="00DA5B72">
        <w:rPr>
          <w:szCs w:val="28"/>
        </w:rPr>
        <w:t>-Туринском сельском поселении»</w:t>
      </w:r>
      <w:r w:rsidRPr="00724C7D">
        <w:rPr>
          <w:rFonts w:cs="Tahoma"/>
          <w:szCs w:val="28"/>
        </w:rPr>
        <w:t xml:space="preserve">. </w:t>
      </w:r>
    </w:p>
    <w:p w:rsidR="00EB14C4" w:rsidRDefault="00EB14C4" w:rsidP="00EB14C4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ab/>
        <w:t xml:space="preserve">Исполнитель </w:t>
      </w:r>
      <w:r>
        <w:rPr>
          <w:szCs w:val="28"/>
        </w:rPr>
        <w:t xml:space="preserve">подпрограммы </w:t>
      </w:r>
      <w:r w:rsidRPr="00DA5B72">
        <w:rPr>
          <w:szCs w:val="28"/>
        </w:rPr>
        <w:t xml:space="preserve">«Развитие культуры и библиотечной деятельности в </w:t>
      </w:r>
      <w:proofErr w:type="spellStart"/>
      <w:r w:rsidRPr="00DA5B72">
        <w:rPr>
          <w:szCs w:val="28"/>
        </w:rPr>
        <w:t>Слободо</w:t>
      </w:r>
      <w:proofErr w:type="spellEnd"/>
      <w:r w:rsidRPr="00DA5B72">
        <w:rPr>
          <w:szCs w:val="28"/>
        </w:rPr>
        <w:t>-Туринском сельском поселении»</w:t>
      </w:r>
      <w:r>
        <w:rPr>
          <w:rFonts w:cs="Tahoma"/>
          <w:szCs w:val="28"/>
        </w:rPr>
        <w:t xml:space="preserve"> предоставляет е</w:t>
      </w:r>
      <w:r>
        <w:rPr>
          <w:szCs w:val="28"/>
        </w:rPr>
        <w:t xml:space="preserve">жегодно, не позднее 30 января, отчет </w:t>
      </w:r>
      <w:r w:rsidRPr="00724C7D">
        <w:rPr>
          <w:rFonts w:cs="Tahoma"/>
          <w:szCs w:val="28"/>
        </w:rPr>
        <w:t xml:space="preserve">о реализации </w:t>
      </w:r>
      <w:r>
        <w:rPr>
          <w:rFonts w:cs="Tahoma"/>
          <w:szCs w:val="28"/>
        </w:rPr>
        <w:t>подп</w:t>
      </w:r>
      <w:r w:rsidRPr="00724C7D">
        <w:rPr>
          <w:rFonts w:cs="Tahoma"/>
          <w:szCs w:val="28"/>
        </w:rPr>
        <w:t>рограммы</w:t>
      </w:r>
      <w:r>
        <w:rPr>
          <w:szCs w:val="28"/>
        </w:rPr>
        <w:t>.</w:t>
      </w:r>
      <w:r>
        <w:rPr>
          <w:rFonts w:cs="Tahoma"/>
          <w:szCs w:val="28"/>
        </w:rPr>
        <w:t xml:space="preserve"> </w:t>
      </w:r>
    </w:p>
    <w:p w:rsidR="00EB14C4" w:rsidRPr="00724C7D" w:rsidRDefault="00EB14C4" w:rsidP="00EB14C4">
      <w:pPr>
        <w:jc w:val="both"/>
        <w:rPr>
          <w:rFonts w:cs="Tahoma"/>
          <w:szCs w:val="28"/>
        </w:rPr>
      </w:pPr>
      <w:r>
        <w:rPr>
          <w:rFonts w:cs="Tahoma"/>
          <w:szCs w:val="28"/>
        </w:rPr>
        <w:tab/>
        <w:t xml:space="preserve">На основании отчета </w:t>
      </w:r>
      <w:r w:rsidRPr="00724C7D">
        <w:rPr>
          <w:rFonts w:cs="Tahoma"/>
          <w:szCs w:val="28"/>
        </w:rPr>
        <w:t xml:space="preserve">проводится анализ эффективности выполнения мероприятий </w:t>
      </w:r>
      <w:r>
        <w:rPr>
          <w:rFonts w:cs="Tahoma"/>
          <w:szCs w:val="28"/>
        </w:rPr>
        <w:t>подпрограммы</w:t>
      </w:r>
      <w:r w:rsidRPr="00724C7D">
        <w:rPr>
          <w:rFonts w:cs="Tahoma"/>
          <w:szCs w:val="28"/>
        </w:rPr>
        <w:t xml:space="preserve">, расходования финансовых средств, на основе показателей определяются промежуточные результаты реализации </w:t>
      </w:r>
      <w:r>
        <w:rPr>
          <w:rFonts w:cs="Tahoma"/>
          <w:szCs w:val="28"/>
        </w:rPr>
        <w:t>подп</w:t>
      </w:r>
      <w:r w:rsidRPr="00724C7D">
        <w:rPr>
          <w:rFonts w:cs="Tahoma"/>
          <w:szCs w:val="28"/>
        </w:rPr>
        <w:t>рограммы.</w:t>
      </w:r>
    </w:p>
    <w:p w:rsidR="00EB14C4" w:rsidRDefault="00EB14C4" w:rsidP="00EB14C4">
      <w:pPr>
        <w:jc w:val="both"/>
        <w:rPr>
          <w:rFonts w:cs="Tahoma"/>
          <w:szCs w:val="28"/>
        </w:rPr>
      </w:pPr>
      <w:r w:rsidRPr="00724C7D">
        <w:rPr>
          <w:rFonts w:cs="Tahoma"/>
          <w:szCs w:val="28"/>
        </w:rPr>
        <w:tab/>
        <w:t xml:space="preserve">Указанные </w:t>
      </w:r>
      <w:r>
        <w:rPr>
          <w:rFonts w:cs="Tahoma"/>
          <w:szCs w:val="28"/>
        </w:rPr>
        <w:t>отчеты исполнителей</w:t>
      </w:r>
      <w:r w:rsidRPr="00724C7D">
        <w:rPr>
          <w:rFonts w:cs="Tahoma"/>
          <w:szCs w:val="28"/>
        </w:rPr>
        <w:t xml:space="preserve"> должны содержать следующую информацию:</w:t>
      </w:r>
    </w:p>
    <w:p w:rsidR="00EB14C4" w:rsidRDefault="00EB14C4" w:rsidP="00EB14C4">
      <w:pPr>
        <w:numPr>
          <w:ilvl w:val="0"/>
          <w:numId w:val="16"/>
        </w:numPr>
        <w:suppressAutoHyphens/>
        <w:jc w:val="both"/>
        <w:rPr>
          <w:rFonts w:cs="Tahoma"/>
          <w:szCs w:val="28"/>
        </w:rPr>
      </w:pPr>
      <w:proofErr w:type="gramStart"/>
      <w:r w:rsidRPr="00724C7D">
        <w:rPr>
          <w:rFonts w:cs="Tahoma"/>
          <w:szCs w:val="28"/>
        </w:rPr>
        <w:t>сведения</w:t>
      </w:r>
      <w:proofErr w:type="gramEnd"/>
      <w:r w:rsidRPr="00724C7D">
        <w:rPr>
          <w:rFonts w:cs="Tahoma"/>
          <w:szCs w:val="28"/>
        </w:rPr>
        <w:t xml:space="preserve"> о результатах реализации </w:t>
      </w:r>
      <w:r>
        <w:rPr>
          <w:rFonts w:cs="Tahoma"/>
          <w:szCs w:val="28"/>
        </w:rPr>
        <w:t>подп</w:t>
      </w:r>
      <w:r w:rsidRPr="00724C7D">
        <w:rPr>
          <w:rFonts w:cs="Tahoma"/>
          <w:szCs w:val="28"/>
        </w:rPr>
        <w:t>рограммы за отчетный год;</w:t>
      </w:r>
    </w:p>
    <w:p w:rsidR="00EB14C4" w:rsidRDefault="00EB14C4" w:rsidP="00EB14C4">
      <w:pPr>
        <w:numPr>
          <w:ilvl w:val="0"/>
          <w:numId w:val="16"/>
        </w:numPr>
        <w:suppressAutoHyphens/>
        <w:jc w:val="both"/>
        <w:rPr>
          <w:rFonts w:cs="Tahoma"/>
          <w:szCs w:val="28"/>
        </w:rPr>
      </w:pPr>
      <w:proofErr w:type="gramStart"/>
      <w:r w:rsidRPr="00724C7D">
        <w:rPr>
          <w:rFonts w:cs="Tahoma"/>
          <w:szCs w:val="28"/>
        </w:rPr>
        <w:t>сведения</w:t>
      </w:r>
      <w:proofErr w:type="gramEnd"/>
      <w:r w:rsidRPr="00724C7D">
        <w:rPr>
          <w:rFonts w:cs="Tahoma"/>
          <w:szCs w:val="28"/>
        </w:rPr>
        <w:t xml:space="preserve"> о целевом использовании и объемах привлеченных средств;</w:t>
      </w:r>
    </w:p>
    <w:p w:rsidR="00EB14C4" w:rsidRDefault="00EB14C4" w:rsidP="00EB14C4">
      <w:pPr>
        <w:numPr>
          <w:ilvl w:val="0"/>
          <w:numId w:val="16"/>
        </w:numPr>
        <w:suppressAutoHyphens/>
        <w:jc w:val="both"/>
        <w:rPr>
          <w:rFonts w:cs="Tahoma"/>
          <w:szCs w:val="28"/>
        </w:rPr>
      </w:pPr>
      <w:proofErr w:type="gramStart"/>
      <w:r w:rsidRPr="00724C7D">
        <w:rPr>
          <w:rFonts w:cs="Tahoma"/>
          <w:szCs w:val="28"/>
        </w:rPr>
        <w:t>сведения</w:t>
      </w:r>
      <w:proofErr w:type="gramEnd"/>
      <w:r w:rsidRPr="00724C7D">
        <w:rPr>
          <w:rFonts w:cs="Tahoma"/>
          <w:szCs w:val="28"/>
        </w:rPr>
        <w:t xml:space="preserve"> о ходе и полноте выполнения мероприятий </w:t>
      </w:r>
      <w:r>
        <w:rPr>
          <w:rFonts w:cs="Tahoma"/>
          <w:szCs w:val="28"/>
        </w:rPr>
        <w:t>подпр</w:t>
      </w:r>
      <w:r w:rsidRPr="00724C7D">
        <w:rPr>
          <w:rFonts w:cs="Tahoma"/>
          <w:szCs w:val="28"/>
        </w:rPr>
        <w:t>ограммы;</w:t>
      </w:r>
    </w:p>
    <w:p w:rsidR="00EB14C4" w:rsidRDefault="00EB14C4" w:rsidP="00EB14C4">
      <w:pPr>
        <w:numPr>
          <w:ilvl w:val="0"/>
          <w:numId w:val="16"/>
        </w:numPr>
        <w:suppressAutoHyphens/>
        <w:jc w:val="both"/>
        <w:rPr>
          <w:rFonts w:cs="Tahoma"/>
          <w:szCs w:val="28"/>
        </w:rPr>
      </w:pPr>
      <w:proofErr w:type="gramStart"/>
      <w:r>
        <w:rPr>
          <w:rFonts w:cs="Tahoma"/>
          <w:szCs w:val="28"/>
        </w:rPr>
        <w:t>сведения</w:t>
      </w:r>
      <w:proofErr w:type="gramEnd"/>
      <w:r>
        <w:rPr>
          <w:rFonts w:cs="Tahoma"/>
          <w:szCs w:val="28"/>
        </w:rPr>
        <w:t xml:space="preserve"> о достижении целевых показателей подпрограммы;</w:t>
      </w:r>
    </w:p>
    <w:p w:rsidR="00EB14C4" w:rsidRPr="00724C7D" w:rsidRDefault="00EB14C4" w:rsidP="00EB14C4">
      <w:pPr>
        <w:numPr>
          <w:ilvl w:val="0"/>
          <w:numId w:val="16"/>
        </w:numPr>
        <w:suppressAutoHyphens/>
        <w:jc w:val="both"/>
        <w:rPr>
          <w:rFonts w:cs="Tahoma"/>
          <w:szCs w:val="28"/>
        </w:rPr>
      </w:pPr>
      <w:proofErr w:type="gramStart"/>
      <w:r w:rsidRPr="00724C7D">
        <w:rPr>
          <w:rFonts w:cs="Tahoma"/>
          <w:szCs w:val="28"/>
        </w:rPr>
        <w:t>оценка</w:t>
      </w:r>
      <w:proofErr w:type="gramEnd"/>
      <w:r w:rsidRPr="00724C7D">
        <w:rPr>
          <w:rFonts w:cs="Tahoma"/>
          <w:szCs w:val="28"/>
        </w:rPr>
        <w:t xml:space="preserve"> эффективности результатов реализации </w:t>
      </w:r>
      <w:r>
        <w:rPr>
          <w:rFonts w:cs="Tahoma"/>
          <w:szCs w:val="28"/>
        </w:rPr>
        <w:t>подп</w:t>
      </w:r>
      <w:r w:rsidRPr="00724C7D">
        <w:rPr>
          <w:rFonts w:cs="Tahoma"/>
          <w:szCs w:val="28"/>
        </w:rPr>
        <w:t>рограммы.</w:t>
      </w:r>
    </w:p>
    <w:p w:rsidR="00EB14C4" w:rsidRDefault="00EB14C4" w:rsidP="00EB14C4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EB14C4" w:rsidRDefault="00EB14C4" w:rsidP="00EB14C4">
      <w:pPr>
        <w:ind w:left="360"/>
        <w:jc w:val="both"/>
        <w:rPr>
          <w:bCs/>
          <w:szCs w:val="28"/>
        </w:rPr>
      </w:pPr>
    </w:p>
    <w:p w:rsidR="00EB14C4" w:rsidRDefault="00EB14C4" w:rsidP="00EB14C4">
      <w:pPr>
        <w:ind w:left="360"/>
        <w:jc w:val="both"/>
        <w:rPr>
          <w:bCs/>
          <w:szCs w:val="28"/>
        </w:rPr>
      </w:pPr>
    </w:p>
    <w:p w:rsidR="00EB14C4" w:rsidRDefault="00EB14C4" w:rsidP="00EB14C4">
      <w:pPr>
        <w:ind w:left="360"/>
        <w:jc w:val="both"/>
        <w:rPr>
          <w:bCs/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12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 xml:space="preserve">-Туринского сельского </w:t>
      </w:r>
      <w:r w:rsidR="00C706FF">
        <w:rPr>
          <w:sz w:val="24"/>
          <w:szCs w:val="24"/>
        </w:rPr>
        <w:t xml:space="preserve">            </w:t>
      </w:r>
      <w:r w:rsidRPr="00034290">
        <w:rPr>
          <w:sz w:val="24"/>
          <w:szCs w:val="24"/>
        </w:rPr>
        <w:t>поселения</w:t>
      </w:r>
      <w:r w:rsidR="00C706FF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2019-2024 годы</w:t>
      </w:r>
      <w:r w:rsidRPr="00034290">
        <w:rPr>
          <w:sz w:val="24"/>
          <w:szCs w:val="24"/>
        </w:rPr>
        <w:t>»</w:t>
      </w:r>
    </w:p>
    <w:p w:rsidR="00EB14C4" w:rsidRPr="00034290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B14C4" w:rsidRPr="00924E1C" w:rsidRDefault="00EB14C4" w:rsidP="00EB14C4">
      <w:pPr>
        <w:pStyle w:val="ConsPlusCell"/>
        <w:jc w:val="center"/>
        <w:rPr>
          <w:sz w:val="24"/>
          <w:szCs w:val="24"/>
        </w:rPr>
      </w:pPr>
      <w:r w:rsidRPr="00924E1C">
        <w:rPr>
          <w:sz w:val="24"/>
          <w:szCs w:val="24"/>
        </w:rPr>
        <w:t>«</w:t>
      </w:r>
      <w:r w:rsidRPr="004A00FF">
        <w:rPr>
          <w:b/>
        </w:rPr>
        <w:t>Общегосударственные вопросы»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proofErr w:type="gramStart"/>
      <w:r>
        <w:rPr>
          <w:rFonts w:ascii="Times New Roman" w:hAnsi="Times New Roman"/>
          <w:bCs w:val="0"/>
          <w:color w:val="000000"/>
          <w:sz w:val="29"/>
          <w:szCs w:val="29"/>
        </w:rPr>
        <w:t>муниципальной</w:t>
      </w:r>
      <w:proofErr w:type="gramEnd"/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 программы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 на 2019-20204 годы»</w:t>
      </w:r>
    </w:p>
    <w:p w:rsidR="00EB14C4" w:rsidRPr="003B632B" w:rsidRDefault="00EB14C4" w:rsidP="00EB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14C4" w:rsidRDefault="00EB14C4" w:rsidP="00EB14C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Pr="004A00FF" w:rsidRDefault="00EB14C4" w:rsidP="00EB14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00FF">
        <w:rPr>
          <w:b/>
          <w:szCs w:val="28"/>
        </w:rPr>
        <w:t>Раздел 1 «Характеристика и анализ текущего состояния сферы реализации подпрограммы»</w:t>
      </w:r>
      <w:r w:rsidRPr="004A00FF">
        <w:rPr>
          <w:szCs w:val="28"/>
        </w:rPr>
        <w:t xml:space="preserve"> </w:t>
      </w:r>
    </w:p>
    <w:p w:rsidR="00EB14C4" w:rsidRPr="004A00FF" w:rsidRDefault="00EB14C4" w:rsidP="00EB14C4">
      <w:pPr>
        <w:autoSpaceDE w:val="0"/>
        <w:autoSpaceDN w:val="0"/>
        <w:adjustRightInd w:val="0"/>
        <w:rPr>
          <w:szCs w:val="28"/>
        </w:rPr>
      </w:pPr>
      <w:r w:rsidRPr="004A00FF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4A00FF">
        <w:rPr>
          <w:szCs w:val="28"/>
        </w:rPr>
        <w:t xml:space="preserve">Подпрограмма разработана в целях повышения качества реализации целей и задач, </w:t>
      </w:r>
      <w:proofErr w:type="gramStart"/>
      <w:r w:rsidRPr="004A00FF">
        <w:rPr>
          <w:szCs w:val="28"/>
        </w:rPr>
        <w:t>поставле</w:t>
      </w:r>
      <w:r>
        <w:rPr>
          <w:szCs w:val="28"/>
        </w:rPr>
        <w:t>нных  муниципальной</w:t>
      </w:r>
      <w:proofErr w:type="gramEnd"/>
      <w:r>
        <w:rPr>
          <w:szCs w:val="28"/>
        </w:rPr>
        <w:t xml:space="preserve"> программой </w:t>
      </w:r>
      <w:r>
        <w:rPr>
          <w:bCs/>
          <w:color w:val="000000"/>
          <w:sz w:val="29"/>
          <w:szCs w:val="29"/>
        </w:rPr>
        <w:t xml:space="preserve">«Социально-экономическое развитие </w:t>
      </w:r>
      <w:proofErr w:type="spellStart"/>
      <w:r>
        <w:rPr>
          <w:bCs/>
          <w:color w:val="000000"/>
          <w:sz w:val="29"/>
          <w:szCs w:val="29"/>
        </w:rPr>
        <w:t>Слободо</w:t>
      </w:r>
      <w:proofErr w:type="spellEnd"/>
      <w:r>
        <w:rPr>
          <w:bCs/>
          <w:color w:val="000000"/>
          <w:sz w:val="29"/>
          <w:szCs w:val="29"/>
        </w:rPr>
        <w:t>-Туринского сельского поселения на 2019-2024 годы».</w:t>
      </w:r>
    </w:p>
    <w:p w:rsidR="00EB14C4" w:rsidRPr="004A00FF" w:rsidRDefault="00EB14C4" w:rsidP="00EB14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4A00FF">
        <w:rPr>
          <w:szCs w:val="28"/>
        </w:rPr>
        <w:t>В целом подпрограмма направлена на формирование и развитие обеспечивающих механизмов реализации муниципальной программы, ориентирована на реализацию мероприятий  по совершенствованию нормативной правовой базы, повышению качества и доступности муниципальных услуг, эффективности использования бюджетных средств, обеспечения сбалансированности и обоснован</w:t>
      </w:r>
      <w:r>
        <w:rPr>
          <w:szCs w:val="28"/>
        </w:rPr>
        <w:t>ности планов развития поселения</w:t>
      </w:r>
      <w:r w:rsidRPr="004A00FF">
        <w:rPr>
          <w:szCs w:val="28"/>
        </w:rPr>
        <w:t>, повышение образовательного и профессионального уровня муниципальных служащих, рациональное использование кадрового резерва.</w:t>
      </w:r>
    </w:p>
    <w:p w:rsidR="00EB14C4" w:rsidRPr="004A00FF" w:rsidRDefault="00EB14C4" w:rsidP="00EB14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A00FF">
        <w:rPr>
          <w:szCs w:val="28"/>
        </w:rPr>
        <w:t xml:space="preserve">         </w:t>
      </w:r>
      <w:proofErr w:type="gramStart"/>
      <w:r w:rsidRPr="004A00FF">
        <w:rPr>
          <w:szCs w:val="28"/>
        </w:rPr>
        <w:t>Реализация  Программы</w:t>
      </w:r>
      <w:proofErr w:type="gramEnd"/>
      <w:r w:rsidRPr="004A00FF">
        <w:rPr>
          <w:szCs w:val="28"/>
        </w:rPr>
        <w:t xml:space="preserve">  должна способствовать формированию у муниципальных служащих необходимых профессиональных знаний, умений и навыков, позволяющих эффективно вы</w:t>
      </w:r>
      <w:r>
        <w:rPr>
          <w:szCs w:val="28"/>
        </w:rPr>
        <w:t>полнять должностные обязанности</w:t>
      </w:r>
      <w:r w:rsidRPr="004A00FF">
        <w:rPr>
          <w:szCs w:val="28"/>
        </w:rPr>
        <w:t>.</w:t>
      </w:r>
    </w:p>
    <w:p w:rsidR="00EB14C4" w:rsidRPr="004A00FF" w:rsidRDefault="00EB14C4" w:rsidP="00EB14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A00FF">
        <w:rPr>
          <w:szCs w:val="28"/>
        </w:rPr>
        <w:t xml:space="preserve">         Основными задачами   являются повышение эффективности муниципального управления, строгое соблюдение муниципальными служащими законности, предоставление ими качественных публичных услуг населению, обеспечение права граждан на объективную информацию.</w:t>
      </w:r>
    </w:p>
    <w:p w:rsidR="00EB14C4" w:rsidRPr="004A00FF" w:rsidRDefault="00EB14C4" w:rsidP="00EB14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A00FF">
        <w:rPr>
          <w:szCs w:val="28"/>
        </w:rPr>
        <w:t xml:space="preserve">                    Предусмотренные мероприятия создают условия для оптимизации усилий и ресурсов,</w:t>
      </w:r>
      <w:r>
        <w:rPr>
          <w:szCs w:val="28"/>
        </w:rPr>
        <w:t xml:space="preserve"> </w:t>
      </w:r>
      <w:r w:rsidRPr="004A00FF">
        <w:rPr>
          <w:szCs w:val="28"/>
        </w:rPr>
        <w:t xml:space="preserve">с целью их рационального и эффективного использования. Решение проблемы программно-целевым методом позволит наилучшим образом скоординировать деятельность </w:t>
      </w:r>
      <w:r>
        <w:rPr>
          <w:szCs w:val="28"/>
        </w:rPr>
        <w:t>Администрации сельского поселения.</w:t>
      </w:r>
    </w:p>
    <w:p w:rsidR="00EB14C4" w:rsidRPr="004A00FF" w:rsidRDefault="00EB14C4" w:rsidP="00EB14C4">
      <w:pPr>
        <w:autoSpaceDE w:val="0"/>
        <w:autoSpaceDN w:val="0"/>
        <w:adjustRightInd w:val="0"/>
        <w:rPr>
          <w:szCs w:val="28"/>
        </w:rPr>
      </w:pPr>
      <w:r w:rsidRPr="004A00FF">
        <w:rPr>
          <w:szCs w:val="28"/>
        </w:rPr>
        <w:t xml:space="preserve"> В подпрограмму включены расходы местного бюджета на обеспечение деятельности,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B14C4" w:rsidRPr="004A00FF" w:rsidRDefault="00EB14C4" w:rsidP="00C706F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Раздел 2 </w:t>
      </w:r>
      <w:r w:rsidRPr="004A00FF">
        <w:rPr>
          <w:b/>
          <w:szCs w:val="28"/>
        </w:rPr>
        <w:t xml:space="preserve">«Цели и </w:t>
      </w:r>
      <w:proofErr w:type="gramStart"/>
      <w:r w:rsidRPr="004A00FF">
        <w:rPr>
          <w:b/>
          <w:szCs w:val="28"/>
        </w:rPr>
        <w:t>задачи</w:t>
      </w:r>
      <w:r>
        <w:rPr>
          <w:b/>
          <w:szCs w:val="28"/>
        </w:rPr>
        <w:t xml:space="preserve">, </w:t>
      </w:r>
      <w:r w:rsidRPr="004A00FF">
        <w:rPr>
          <w:b/>
          <w:szCs w:val="28"/>
        </w:rPr>
        <w:t xml:space="preserve"> целевые</w:t>
      </w:r>
      <w:proofErr w:type="gramEnd"/>
      <w:r w:rsidRPr="004A00FF">
        <w:rPr>
          <w:b/>
          <w:szCs w:val="28"/>
        </w:rPr>
        <w:t xml:space="preserve"> показатели реализации подпрограммы </w:t>
      </w:r>
      <w:r>
        <w:rPr>
          <w:b/>
          <w:szCs w:val="28"/>
        </w:rPr>
        <w:t>муниципальной</w:t>
      </w:r>
      <w:r w:rsidRPr="004A00FF">
        <w:rPr>
          <w:b/>
          <w:szCs w:val="28"/>
        </w:rPr>
        <w:t xml:space="preserve"> программы»</w:t>
      </w:r>
      <w:r w:rsidRPr="004A00FF">
        <w:rPr>
          <w:szCs w:val="28"/>
        </w:rPr>
        <w:t xml:space="preserve"> </w:t>
      </w:r>
      <w:r w:rsidRPr="004A00FF">
        <w:rPr>
          <w:b/>
          <w:szCs w:val="28"/>
        </w:rPr>
        <w:t xml:space="preserve"> </w:t>
      </w:r>
    </w:p>
    <w:p w:rsidR="00EB14C4" w:rsidRPr="004A00FF" w:rsidRDefault="00EB14C4" w:rsidP="00C706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A00FF">
        <w:rPr>
          <w:szCs w:val="28"/>
        </w:rPr>
        <w:t xml:space="preserve">Целью подпрограммы является обеспечение условий для реализации мероприятий </w:t>
      </w:r>
      <w:r>
        <w:rPr>
          <w:szCs w:val="28"/>
        </w:rPr>
        <w:t>муниципальной</w:t>
      </w:r>
      <w:r w:rsidRPr="004A00FF">
        <w:rPr>
          <w:szCs w:val="28"/>
        </w:rPr>
        <w:t xml:space="preserve"> программы в соответствии с установленными сроками и задачами.</w:t>
      </w:r>
    </w:p>
    <w:p w:rsidR="00EB14C4" w:rsidRPr="004A00FF" w:rsidRDefault="00EB14C4" w:rsidP="00C706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A00FF">
        <w:rPr>
          <w:szCs w:val="28"/>
        </w:rPr>
        <w:t xml:space="preserve">Для достижения поставленной цели необходимо решение задачи </w:t>
      </w:r>
      <w:proofErr w:type="gramStart"/>
      <w:r w:rsidRPr="004A00FF">
        <w:rPr>
          <w:szCs w:val="28"/>
        </w:rPr>
        <w:t>по  обеспечение</w:t>
      </w:r>
      <w:proofErr w:type="gramEnd"/>
      <w:r w:rsidRPr="004A00FF">
        <w:rPr>
          <w:szCs w:val="28"/>
        </w:rPr>
        <w:t xml:space="preserve"> эффективной деятельности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 поселения</w:t>
      </w:r>
      <w:r w:rsidRPr="004A00FF">
        <w:rPr>
          <w:szCs w:val="28"/>
        </w:rPr>
        <w:t xml:space="preserve"> по реализации </w:t>
      </w:r>
      <w:r>
        <w:rPr>
          <w:szCs w:val="28"/>
        </w:rPr>
        <w:t>муниципальной</w:t>
      </w:r>
      <w:r w:rsidRPr="004A00FF">
        <w:rPr>
          <w:szCs w:val="28"/>
        </w:rPr>
        <w:t xml:space="preserve"> программы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 xml:space="preserve">-Туринского сельского поселения </w:t>
      </w:r>
      <w:r w:rsidRPr="004A00FF">
        <w:rPr>
          <w:szCs w:val="28"/>
        </w:rPr>
        <w:t>«</w:t>
      </w:r>
      <w:r>
        <w:rPr>
          <w:bCs/>
          <w:color w:val="000000"/>
          <w:sz w:val="29"/>
          <w:szCs w:val="29"/>
        </w:rPr>
        <w:t xml:space="preserve">Социально-экономическое развитие </w:t>
      </w:r>
      <w:proofErr w:type="spellStart"/>
      <w:r>
        <w:rPr>
          <w:bCs/>
          <w:color w:val="000000"/>
          <w:sz w:val="29"/>
          <w:szCs w:val="29"/>
        </w:rPr>
        <w:t>Слободо</w:t>
      </w:r>
      <w:proofErr w:type="spellEnd"/>
      <w:r>
        <w:rPr>
          <w:bCs/>
          <w:color w:val="000000"/>
          <w:sz w:val="29"/>
          <w:szCs w:val="29"/>
        </w:rPr>
        <w:t>-Туринского сельского поселения на 2019-2024 годы</w:t>
      </w:r>
      <w:r w:rsidRPr="004A00FF">
        <w:rPr>
          <w:szCs w:val="28"/>
        </w:rPr>
        <w:t>».</w:t>
      </w:r>
    </w:p>
    <w:p w:rsidR="00EB14C4" w:rsidRPr="004A00FF" w:rsidRDefault="00EB14C4" w:rsidP="00C706F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A00FF">
        <w:rPr>
          <w:szCs w:val="28"/>
        </w:rPr>
        <w:t xml:space="preserve">Целевым показателем </w:t>
      </w:r>
      <w:r>
        <w:rPr>
          <w:szCs w:val="28"/>
        </w:rPr>
        <w:t xml:space="preserve">подпрограммы служит показатель </w:t>
      </w:r>
      <w:r w:rsidRPr="004A00FF">
        <w:rPr>
          <w:szCs w:val="28"/>
        </w:rPr>
        <w:t xml:space="preserve">- уровень выполнения значений целевых </w:t>
      </w:r>
      <w:proofErr w:type="gramStart"/>
      <w:r w:rsidRPr="004A00FF">
        <w:rPr>
          <w:szCs w:val="28"/>
        </w:rPr>
        <w:t xml:space="preserve">показателей  </w:t>
      </w:r>
      <w:r>
        <w:rPr>
          <w:szCs w:val="28"/>
        </w:rPr>
        <w:t>муниципальной</w:t>
      </w:r>
      <w:proofErr w:type="gramEnd"/>
      <w:r w:rsidRPr="004A00FF">
        <w:rPr>
          <w:szCs w:val="28"/>
        </w:rPr>
        <w:t xml:space="preserve"> программы (процентов).  </w:t>
      </w:r>
    </w:p>
    <w:p w:rsidR="00EB14C4" w:rsidRDefault="00EB14C4" w:rsidP="00C706FF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Pr="004A00FF">
        <w:rPr>
          <w:szCs w:val="28"/>
        </w:rPr>
        <w:t>Выполнение подпрог</w:t>
      </w:r>
      <w:r>
        <w:rPr>
          <w:szCs w:val="28"/>
        </w:rPr>
        <w:t>раммы начинается с 1 января 2019</w:t>
      </w:r>
      <w:r w:rsidRPr="004A00FF">
        <w:rPr>
          <w:szCs w:val="28"/>
        </w:rPr>
        <w:t xml:space="preserve"> года</w:t>
      </w:r>
      <w:r>
        <w:rPr>
          <w:szCs w:val="28"/>
        </w:rPr>
        <w:t xml:space="preserve"> и завершается   31 декабря 2024</w:t>
      </w:r>
      <w:r w:rsidRPr="004A00FF">
        <w:rPr>
          <w:szCs w:val="28"/>
        </w:rPr>
        <w:t xml:space="preserve"> года</w:t>
      </w:r>
      <w:r>
        <w:rPr>
          <w:szCs w:val="28"/>
        </w:rPr>
        <w:t>.</w:t>
      </w:r>
    </w:p>
    <w:p w:rsidR="00EB14C4" w:rsidRPr="004A00FF" w:rsidRDefault="00EB14C4" w:rsidP="00EB14C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A00FF">
        <w:rPr>
          <w:b/>
          <w:szCs w:val="28"/>
        </w:rPr>
        <w:t>Раздел 3 «</w:t>
      </w:r>
      <w:proofErr w:type="gramStart"/>
      <w:r w:rsidRPr="004A00FF">
        <w:rPr>
          <w:b/>
          <w:szCs w:val="28"/>
        </w:rPr>
        <w:t>План  мероприятий</w:t>
      </w:r>
      <w:proofErr w:type="gramEnd"/>
      <w:r w:rsidRPr="004A00FF">
        <w:rPr>
          <w:b/>
          <w:szCs w:val="28"/>
        </w:rPr>
        <w:t xml:space="preserve"> по выполнению подпрограммы»</w:t>
      </w:r>
    </w:p>
    <w:p w:rsidR="00EB14C4" w:rsidRPr="004A00FF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4A00FF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</w:t>
      </w:r>
      <w:r>
        <w:rPr>
          <w:szCs w:val="28"/>
        </w:rPr>
        <w:t xml:space="preserve">х приведена в Приложении № 3 к муниципальной программе </w:t>
      </w:r>
      <w:r w:rsidRPr="007C78D7">
        <w:rPr>
          <w:szCs w:val="28"/>
        </w:rPr>
        <w:t xml:space="preserve">«Социально-экономическое развитие </w:t>
      </w:r>
      <w:proofErr w:type="spellStart"/>
      <w:r w:rsidRPr="007C78D7">
        <w:rPr>
          <w:szCs w:val="28"/>
        </w:rPr>
        <w:t>Слободо</w:t>
      </w:r>
      <w:proofErr w:type="spellEnd"/>
      <w:r w:rsidRPr="007C78D7">
        <w:rPr>
          <w:szCs w:val="28"/>
        </w:rPr>
        <w:t>-Туринского сельского поселения на 2019-2024 годы»</w:t>
      </w:r>
      <w:r>
        <w:rPr>
          <w:szCs w:val="28"/>
        </w:rPr>
        <w:t>.</w:t>
      </w:r>
    </w:p>
    <w:p w:rsidR="00EB14C4" w:rsidRDefault="00EB14C4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Pr="004A00FF" w:rsidRDefault="00C706FF" w:rsidP="00EB14C4">
      <w:pPr>
        <w:widowControl w:val="0"/>
        <w:ind w:firstLine="720"/>
        <w:jc w:val="both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706FF">
        <w:rPr>
          <w:sz w:val="24"/>
          <w:szCs w:val="24"/>
        </w:rPr>
        <w:t xml:space="preserve">     </w:t>
      </w:r>
      <w:r>
        <w:rPr>
          <w:sz w:val="24"/>
          <w:szCs w:val="24"/>
        </w:rPr>
        <w:lastRenderedPageBreak/>
        <w:t>Приложение № 13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  <w:r w:rsidR="00C706FF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2019-2024 годы</w:t>
      </w:r>
      <w:r w:rsidRPr="00034290">
        <w:rPr>
          <w:sz w:val="24"/>
          <w:szCs w:val="24"/>
        </w:rPr>
        <w:t>»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Default="00EB14C4" w:rsidP="00C70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B14C4" w:rsidRPr="00924E1C" w:rsidRDefault="00EB14C4" w:rsidP="00EB14C4">
      <w:pPr>
        <w:pStyle w:val="ConsPlusCell"/>
        <w:jc w:val="center"/>
        <w:rPr>
          <w:sz w:val="24"/>
          <w:szCs w:val="24"/>
        </w:rPr>
      </w:pPr>
      <w:r w:rsidRPr="00924E1C">
        <w:rPr>
          <w:sz w:val="24"/>
          <w:szCs w:val="24"/>
        </w:rPr>
        <w:t>«</w:t>
      </w:r>
      <w:r>
        <w:rPr>
          <w:b/>
        </w:rPr>
        <w:t>Социальная политика</w:t>
      </w:r>
      <w:r w:rsidRPr="004A00FF">
        <w:rPr>
          <w:b/>
        </w:rPr>
        <w:t>»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proofErr w:type="gramStart"/>
      <w:r>
        <w:rPr>
          <w:rFonts w:ascii="Times New Roman" w:hAnsi="Times New Roman"/>
          <w:bCs w:val="0"/>
          <w:color w:val="000000"/>
          <w:sz w:val="29"/>
          <w:szCs w:val="29"/>
        </w:rPr>
        <w:t>муниципальной</w:t>
      </w:r>
      <w:proofErr w:type="gramEnd"/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 программы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>
        <w:rPr>
          <w:rFonts w:ascii="Times New Roman" w:hAnsi="Times New Roman"/>
          <w:bCs w:val="0"/>
          <w:color w:val="000000"/>
          <w:sz w:val="29"/>
          <w:szCs w:val="29"/>
        </w:rPr>
        <w:t>«Социально-экономическое развитие</w:t>
      </w:r>
    </w:p>
    <w:p w:rsidR="00EB14C4" w:rsidRDefault="00EB14C4" w:rsidP="00EB14C4">
      <w:pPr>
        <w:pStyle w:val="ConsPlusTitle"/>
        <w:widowControl/>
        <w:jc w:val="center"/>
        <w:rPr>
          <w:rFonts w:ascii="Times New Roman" w:hAnsi="Times New Roman"/>
          <w:bCs w:val="0"/>
          <w:color w:val="000000"/>
          <w:sz w:val="29"/>
          <w:szCs w:val="29"/>
        </w:rPr>
      </w:pPr>
      <w:r>
        <w:rPr>
          <w:rFonts w:ascii="Times New Roman" w:hAnsi="Times New Roman"/>
          <w:bCs w:val="0"/>
          <w:color w:val="000000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bCs w:val="0"/>
          <w:color w:val="000000"/>
          <w:sz w:val="29"/>
          <w:szCs w:val="29"/>
        </w:rPr>
        <w:t>Слободо</w:t>
      </w:r>
      <w:proofErr w:type="spellEnd"/>
      <w:r>
        <w:rPr>
          <w:rFonts w:ascii="Times New Roman" w:hAnsi="Times New Roman"/>
          <w:bCs w:val="0"/>
          <w:color w:val="000000"/>
          <w:sz w:val="29"/>
          <w:szCs w:val="29"/>
        </w:rPr>
        <w:t>-Туринского сельского поселения на 2019-2024 годы»</w:t>
      </w:r>
    </w:p>
    <w:p w:rsidR="00EB14C4" w:rsidRDefault="00EB14C4" w:rsidP="00EB14C4">
      <w:pPr>
        <w:rPr>
          <w:b/>
          <w:sz w:val="24"/>
          <w:szCs w:val="24"/>
        </w:rPr>
      </w:pPr>
    </w:p>
    <w:p w:rsidR="00EB14C4" w:rsidRDefault="00EB14C4" w:rsidP="00EB14C4">
      <w:pPr>
        <w:rPr>
          <w:b/>
          <w:sz w:val="24"/>
          <w:szCs w:val="24"/>
        </w:rPr>
      </w:pPr>
    </w:p>
    <w:p w:rsidR="00EB14C4" w:rsidRPr="00F823F7" w:rsidRDefault="00EB14C4" w:rsidP="00EB14C4">
      <w:pPr>
        <w:rPr>
          <w:szCs w:val="28"/>
        </w:rPr>
      </w:pPr>
      <w:r w:rsidRPr="00F823F7">
        <w:rPr>
          <w:b/>
          <w:szCs w:val="28"/>
        </w:rPr>
        <w:t>Раздел 1</w:t>
      </w:r>
      <w:r>
        <w:rPr>
          <w:b/>
          <w:szCs w:val="28"/>
        </w:rPr>
        <w:t>.</w:t>
      </w:r>
      <w:r w:rsidRPr="00F823F7">
        <w:rPr>
          <w:b/>
          <w:szCs w:val="28"/>
        </w:rPr>
        <w:t xml:space="preserve"> «Характеристика и анализ текущего состояния сферы реализации подпрограммы»</w:t>
      </w:r>
      <w:r w:rsidRPr="00F823F7">
        <w:rPr>
          <w:szCs w:val="28"/>
        </w:rPr>
        <w:t xml:space="preserve"> </w:t>
      </w:r>
    </w:p>
    <w:p w:rsidR="00EB14C4" w:rsidRDefault="00EB14C4" w:rsidP="00EB14C4">
      <w:pPr>
        <w:ind w:firstLine="720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 xml:space="preserve">-Туринского сельского поселения две общественные организации: </w:t>
      </w:r>
    </w:p>
    <w:p w:rsidR="00EB14C4" w:rsidRDefault="00EB14C4" w:rsidP="00EB14C4">
      <w:pPr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 xml:space="preserve">-Туринская </w:t>
      </w:r>
      <w:proofErr w:type="gramStart"/>
      <w:r>
        <w:rPr>
          <w:szCs w:val="28"/>
        </w:rPr>
        <w:t>районная  организация</w:t>
      </w:r>
      <w:proofErr w:type="gramEnd"/>
      <w:r>
        <w:rPr>
          <w:szCs w:val="28"/>
        </w:rPr>
        <w:t xml:space="preserve"> Общероссийской общественная организации «Всероссийское  общество инвалидов».</w:t>
      </w:r>
    </w:p>
    <w:p w:rsidR="00EB14C4" w:rsidRDefault="00EB14C4" w:rsidP="00EB14C4">
      <w:pPr>
        <w:rPr>
          <w:szCs w:val="28"/>
        </w:rPr>
      </w:pPr>
      <w:r>
        <w:rPr>
          <w:szCs w:val="28"/>
        </w:rPr>
        <w:t>2. «Совет ветеранов войны и труда».</w:t>
      </w:r>
    </w:p>
    <w:p w:rsidR="00EB14C4" w:rsidRPr="00F823F7" w:rsidRDefault="00EB14C4" w:rsidP="00EB14C4">
      <w:pPr>
        <w:rPr>
          <w:szCs w:val="28"/>
        </w:rPr>
      </w:pPr>
    </w:p>
    <w:p w:rsidR="00EB14C4" w:rsidRPr="00F823F7" w:rsidRDefault="00EB14C4" w:rsidP="00EB14C4">
      <w:pPr>
        <w:rPr>
          <w:szCs w:val="28"/>
        </w:rPr>
      </w:pPr>
      <w:r>
        <w:rPr>
          <w:szCs w:val="28"/>
        </w:rPr>
        <w:t xml:space="preserve">       </w:t>
      </w:r>
      <w:r w:rsidRPr="00F823F7">
        <w:rPr>
          <w:szCs w:val="28"/>
        </w:rPr>
        <w:t xml:space="preserve">Немаловажное направление социальной политики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 xml:space="preserve">-Туринского </w:t>
      </w:r>
      <w:r w:rsidRPr="00F823F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F823F7">
        <w:rPr>
          <w:szCs w:val="28"/>
        </w:rPr>
        <w:t xml:space="preserve">– социальная поддержка долгожителей, юбиляров из числа ветеранов войны, труда, одиноких </w:t>
      </w:r>
      <w:proofErr w:type="gramStart"/>
      <w:r w:rsidRPr="00F823F7">
        <w:rPr>
          <w:szCs w:val="28"/>
        </w:rPr>
        <w:t>пенсионеров,  чествование</w:t>
      </w:r>
      <w:proofErr w:type="gramEnd"/>
      <w:r w:rsidRPr="00F823F7">
        <w:rPr>
          <w:szCs w:val="28"/>
        </w:rPr>
        <w:t xml:space="preserve"> и материальная поддержка льготных категорий граждан в связи с памятными датами (труженики тыла, участники и инвалиды войны, вдовы погибших, реабилитированные граждане, прочие льготники), проведение культурно-массовых и благотворительных мероприятий для этих категорий населения.</w:t>
      </w:r>
    </w:p>
    <w:p w:rsidR="00EB14C4" w:rsidRPr="00F823F7" w:rsidRDefault="00EB14C4" w:rsidP="00EB14C4">
      <w:pPr>
        <w:rPr>
          <w:szCs w:val="28"/>
        </w:rPr>
      </w:pPr>
      <w:r>
        <w:rPr>
          <w:szCs w:val="28"/>
        </w:rPr>
        <w:t xml:space="preserve">      Настоящая подп</w:t>
      </w:r>
      <w:r w:rsidRPr="00F823F7">
        <w:rPr>
          <w:szCs w:val="28"/>
        </w:rPr>
        <w:t xml:space="preserve">рограмма устанавливает приоритеты, определяет цели и задачи, основные мероприятия, виды социальной помощи нуждающимся в ней категориям населения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</w:t>
      </w:r>
      <w:r w:rsidRPr="00F823F7">
        <w:rPr>
          <w:szCs w:val="28"/>
        </w:rPr>
        <w:t xml:space="preserve"> поселения. </w:t>
      </w:r>
    </w:p>
    <w:p w:rsidR="00EB14C4" w:rsidRPr="00F823F7" w:rsidRDefault="00EB14C4" w:rsidP="00EB14C4">
      <w:pPr>
        <w:rPr>
          <w:szCs w:val="28"/>
        </w:rPr>
      </w:pPr>
      <w:r>
        <w:rPr>
          <w:szCs w:val="28"/>
        </w:rPr>
        <w:t xml:space="preserve">    Реализация мероприятий подп</w:t>
      </w:r>
      <w:r w:rsidRPr="00F823F7">
        <w:rPr>
          <w:szCs w:val="28"/>
        </w:rPr>
        <w:t>рограммы администрацией сельского поселения позволит создать условия для постепенного повышения жизненного уровня социально незащищенных категорий граждан.</w:t>
      </w:r>
    </w:p>
    <w:p w:rsidR="00EB14C4" w:rsidRPr="00F823F7" w:rsidRDefault="00EB14C4" w:rsidP="00EB14C4">
      <w:pPr>
        <w:rPr>
          <w:szCs w:val="28"/>
        </w:rPr>
      </w:pPr>
      <w:r>
        <w:rPr>
          <w:szCs w:val="28"/>
        </w:rPr>
        <w:t xml:space="preserve">   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823F7">
        <w:rPr>
          <w:b/>
          <w:szCs w:val="28"/>
        </w:rPr>
        <w:t xml:space="preserve">Раздел </w:t>
      </w:r>
      <w:proofErr w:type="gramStart"/>
      <w:r w:rsidRPr="00F823F7">
        <w:rPr>
          <w:b/>
          <w:szCs w:val="28"/>
        </w:rPr>
        <w:t>2  «</w:t>
      </w:r>
      <w:proofErr w:type="gramEnd"/>
      <w:r w:rsidRPr="00F823F7">
        <w:rPr>
          <w:b/>
          <w:szCs w:val="28"/>
        </w:rPr>
        <w:t xml:space="preserve">Цели и задачи подпрограммы </w:t>
      </w:r>
      <w:r>
        <w:rPr>
          <w:b/>
          <w:szCs w:val="28"/>
        </w:rPr>
        <w:t xml:space="preserve">муниципальной </w:t>
      </w:r>
      <w:r w:rsidRPr="00F823F7">
        <w:rPr>
          <w:b/>
          <w:szCs w:val="28"/>
        </w:rPr>
        <w:t xml:space="preserve"> программы, целевые показатели реализации подпрограммы</w:t>
      </w:r>
      <w:r>
        <w:rPr>
          <w:b/>
          <w:szCs w:val="28"/>
        </w:rPr>
        <w:t xml:space="preserve"> муниципальной </w:t>
      </w:r>
      <w:r w:rsidRPr="00F823F7">
        <w:rPr>
          <w:b/>
          <w:szCs w:val="28"/>
        </w:rPr>
        <w:t xml:space="preserve"> программы»</w:t>
      </w:r>
      <w:r w:rsidRPr="00F823F7">
        <w:rPr>
          <w:szCs w:val="28"/>
        </w:rPr>
        <w:t xml:space="preserve"> </w:t>
      </w:r>
      <w:r w:rsidRPr="00F823F7">
        <w:rPr>
          <w:b/>
          <w:szCs w:val="28"/>
        </w:rPr>
        <w:t xml:space="preserve"> </w:t>
      </w:r>
    </w:p>
    <w:p w:rsidR="00EB14C4" w:rsidRPr="00F823F7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Pr="008513A9" w:rsidRDefault="00EB14C4" w:rsidP="00EB14C4">
      <w:pPr>
        <w:jc w:val="both"/>
        <w:rPr>
          <w:bCs/>
          <w:color w:val="000000"/>
          <w:sz w:val="20"/>
        </w:rPr>
      </w:pPr>
      <w:r w:rsidRPr="00F823F7">
        <w:rPr>
          <w:szCs w:val="28"/>
        </w:rPr>
        <w:t xml:space="preserve">Целью </w:t>
      </w:r>
      <w:r>
        <w:rPr>
          <w:szCs w:val="28"/>
        </w:rPr>
        <w:t>подп</w:t>
      </w:r>
      <w:r w:rsidRPr="00F823F7">
        <w:rPr>
          <w:szCs w:val="28"/>
        </w:rPr>
        <w:t xml:space="preserve">рограммы </w:t>
      </w:r>
      <w:r w:rsidRPr="008513A9">
        <w:rPr>
          <w:szCs w:val="28"/>
        </w:rPr>
        <w:t xml:space="preserve">является </w:t>
      </w:r>
      <w:r w:rsidRPr="008513A9">
        <w:rPr>
          <w:bCs/>
          <w:color w:val="000000"/>
          <w:szCs w:val="28"/>
        </w:rPr>
        <w:t>повышение уровня и качества жизни граждан пожилого возраста.</w:t>
      </w:r>
      <w:r w:rsidRPr="008513A9">
        <w:rPr>
          <w:bCs/>
          <w:color w:val="000000"/>
          <w:sz w:val="20"/>
        </w:rPr>
        <w:t xml:space="preserve"> </w:t>
      </w:r>
    </w:p>
    <w:p w:rsidR="00EB14C4" w:rsidRPr="00F823F7" w:rsidRDefault="00EB14C4" w:rsidP="00EB14C4">
      <w:pPr>
        <w:jc w:val="both"/>
        <w:rPr>
          <w:szCs w:val="28"/>
        </w:rPr>
      </w:pPr>
    </w:p>
    <w:p w:rsidR="00EB14C4" w:rsidRDefault="00EB14C4" w:rsidP="00EB14C4">
      <w:pPr>
        <w:rPr>
          <w:szCs w:val="28"/>
        </w:rPr>
      </w:pPr>
      <w:r w:rsidRPr="00F823F7">
        <w:rPr>
          <w:szCs w:val="28"/>
        </w:rPr>
        <w:t xml:space="preserve">     Для достижения указанной цели необходимо решение следующих задач:</w:t>
      </w:r>
    </w:p>
    <w:p w:rsidR="00EB14C4" w:rsidRPr="008513A9" w:rsidRDefault="00EB14C4" w:rsidP="00EB14C4">
      <w:pPr>
        <w:rPr>
          <w:szCs w:val="28"/>
        </w:rPr>
      </w:pPr>
      <w:r>
        <w:rPr>
          <w:szCs w:val="28"/>
        </w:rPr>
        <w:t>-</w:t>
      </w:r>
      <w:r w:rsidRPr="008513A9">
        <w:rPr>
          <w:sz w:val="20"/>
        </w:rPr>
        <w:t xml:space="preserve"> </w:t>
      </w:r>
      <w:r>
        <w:rPr>
          <w:szCs w:val="28"/>
        </w:rPr>
        <w:t>о</w:t>
      </w:r>
      <w:r w:rsidRPr="008513A9">
        <w:rPr>
          <w:szCs w:val="28"/>
        </w:rPr>
        <w:t>казание поддержки социально ориентированным некоммерческим организациям</w:t>
      </w:r>
      <w:r>
        <w:rPr>
          <w:szCs w:val="28"/>
        </w:rPr>
        <w:t>;</w:t>
      </w:r>
    </w:p>
    <w:p w:rsidR="00EB14C4" w:rsidRPr="00F823F7" w:rsidRDefault="00EB14C4" w:rsidP="00EB14C4">
      <w:pPr>
        <w:rPr>
          <w:szCs w:val="28"/>
        </w:rPr>
      </w:pPr>
      <w:r w:rsidRPr="00F823F7">
        <w:rPr>
          <w:szCs w:val="28"/>
        </w:rPr>
        <w:t>- исполнение принятых публичных обязательств;</w:t>
      </w:r>
    </w:p>
    <w:p w:rsidR="00EB14C4" w:rsidRPr="00F823F7" w:rsidRDefault="00EB14C4" w:rsidP="00EB14C4">
      <w:pPr>
        <w:spacing w:after="120"/>
        <w:rPr>
          <w:szCs w:val="28"/>
        </w:rPr>
      </w:pPr>
      <w:r w:rsidRPr="00F823F7">
        <w:rPr>
          <w:szCs w:val="28"/>
        </w:rPr>
        <w:lastRenderedPageBreak/>
        <w:t>- стопроцентное использование выделенных денежных средств.</w:t>
      </w:r>
    </w:p>
    <w:p w:rsidR="00EB14C4" w:rsidRPr="00F823F7" w:rsidRDefault="00EB14C4" w:rsidP="00EB14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23F7">
        <w:rPr>
          <w:szCs w:val="28"/>
        </w:rPr>
        <w:t>Значения целевых показателей подпрограммы представлены в П</w:t>
      </w:r>
      <w:r>
        <w:rPr>
          <w:szCs w:val="28"/>
        </w:rPr>
        <w:t>риложении 2</w:t>
      </w:r>
      <w:r w:rsidRPr="00F823F7">
        <w:rPr>
          <w:szCs w:val="28"/>
        </w:rPr>
        <w:t xml:space="preserve"> к </w:t>
      </w:r>
      <w:r>
        <w:rPr>
          <w:szCs w:val="28"/>
        </w:rPr>
        <w:t>муниципальной</w:t>
      </w:r>
      <w:r w:rsidRPr="00F823F7">
        <w:rPr>
          <w:szCs w:val="28"/>
        </w:rPr>
        <w:t xml:space="preserve"> программе.</w:t>
      </w:r>
    </w:p>
    <w:p w:rsidR="00EB14C4" w:rsidRDefault="00EB14C4" w:rsidP="00EB14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23F7">
        <w:rPr>
          <w:szCs w:val="28"/>
        </w:rPr>
        <w:t>Выполнение подпрограммы начинается с 1 янва</w:t>
      </w:r>
      <w:r>
        <w:rPr>
          <w:szCs w:val="28"/>
        </w:rPr>
        <w:t>ря 2019</w:t>
      </w:r>
      <w:r w:rsidRPr="00F823F7">
        <w:rPr>
          <w:szCs w:val="28"/>
        </w:rPr>
        <w:t xml:space="preserve"> года и завершается      </w:t>
      </w:r>
      <w:r>
        <w:rPr>
          <w:szCs w:val="28"/>
        </w:rPr>
        <w:t>31 декабря 2024</w:t>
      </w:r>
      <w:r w:rsidRPr="00F823F7">
        <w:rPr>
          <w:szCs w:val="28"/>
        </w:rPr>
        <w:t xml:space="preserve"> года.</w:t>
      </w:r>
    </w:p>
    <w:p w:rsidR="00EB14C4" w:rsidRPr="00F823F7" w:rsidRDefault="00EB14C4" w:rsidP="00EB14C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3 «План </w:t>
      </w:r>
      <w:r w:rsidRPr="00F823F7">
        <w:rPr>
          <w:b/>
          <w:szCs w:val="28"/>
        </w:rPr>
        <w:t>мероприятий по выполнению подпрограммы»</w:t>
      </w:r>
    </w:p>
    <w:p w:rsidR="00EB14C4" w:rsidRPr="00F823F7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F823F7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которых приведена в Приложе</w:t>
      </w:r>
      <w:r>
        <w:rPr>
          <w:szCs w:val="28"/>
        </w:rPr>
        <w:t>нии № 3</w:t>
      </w:r>
      <w:r w:rsidRPr="00F823F7">
        <w:rPr>
          <w:szCs w:val="28"/>
        </w:rPr>
        <w:t xml:space="preserve"> к </w:t>
      </w:r>
      <w:r>
        <w:rPr>
          <w:szCs w:val="28"/>
        </w:rPr>
        <w:t xml:space="preserve">муниципальной программе </w:t>
      </w:r>
      <w:r w:rsidRPr="007C78D7">
        <w:rPr>
          <w:szCs w:val="28"/>
        </w:rPr>
        <w:t xml:space="preserve">«Социально-экономическое развитие </w:t>
      </w:r>
      <w:proofErr w:type="spellStart"/>
      <w:r w:rsidRPr="007C78D7">
        <w:rPr>
          <w:szCs w:val="28"/>
        </w:rPr>
        <w:t>Слободо</w:t>
      </w:r>
      <w:proofErr w:type="spellEnd"/>
      <w:r w:rsidRPr="007C78D7">
        <w:rPr>
          <w:szCs w:val="28"/>
        </w:rPr>
        <w:t>-Туринского сельского поселения на 2019-2024 годы»</w:t>
      </w:r>
      <w:r>
        <w:rPr>
          <w:szCs w:val="28"/>
        </w:rPr>
        <w:t>.</w:t>
      </w:r>
    </w:p>
    <w:p w:rsidR="00EB14C4" w:rsidRDefault="00EB14C4" w:rsidP="00EB14C4">
      <w:pPr>
        <w:widowControl w:val="0"/>
        <w:ind w:firstLine="720"/>
        <w:jc w:val="both"/>
        <w:rPr>
          <w:szCs w:val="28"/>
        </w:rPr>
      </w:pPr>
    </w:p>
    <w:p w:rsidR="00EB14C4" w:rsidRPr="00F823F7" w:rsidRDefault="00EB14C4" w:rsidP="00EB14C4">
      <w:pPr>
        <w:widowControl w:val="0"/>
        <w:ind w:firstLine="720"/>
        <w:jc w:val="both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Приложение № 14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  <w:r w:rsidR="00C706FF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2019-2024 годы</w:t>
      </w:r>
      <w:r w:rsidRPr="00034290">
        <w:rPr>
          <w:sz w:val="24"/>
          <w:szCs w:val="24"/>
        </w:rPr>
        <w:t>»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Pr="00CB5E89" w:rsidRDefault="00EB14C4" w:rsidP="00EB14C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14C4" w:rsidRPr="00850D4A" w:rsidRDefault="00EB14C4" w:rsidP="00EB14C4">
      <w:pPr>
        <w:outlineLvl w:val="0"/>
        <w:rPr>
          <w:b/>
        </w:rPr>
      </w:pPr>
      <w:r>
        <w:t xml:space="preserve">                                                           </w:t>
      </w:r>
      <w:r w:rsidRPr="00850D4A">
        <w:rPr>
          <w:b/>
        </w:rPr>
        <w:t xml:space="preserve">Подпрограмма 11 </w:t>
      </w:r>
    </w:p>
    <w:p w:rsidR="00EB14C4" w:rsidRPr="00850D4A" w:rsidRDefault="00EB14C4" w:rsidP="00EB14C4">
      <w:pPr>
        <w:jc w:val="center"/>
        <w:outlineLvl w:val="0"/>
        <w:rPr>
          <w:b/>
        </w:rPr>
      </w:pPr>
      <w:r w:rsidRPr="00850D4A">
        <w:rPr>
          <w:b/>
        </w:rPr>
        <w:t>«Развитие градостроительной деятельности</w:t>
      </w:r>
    </w:p>
    <w:p w:rsidR="00EB14C4" w:rsidRPr="00850D4A" w:rsidRDefault="00EB14C4" w:rsidP="00EB14C4">
      <w:pPr>
        <w:jc w:val="center"/>
        <w:outlineLvl w:val="0"/>
        <w:rPr>
          <w:b/>
        </w:rPr>
      </w:pPr>
      <w:proofErr w:type="spellStart"/>
      <w:r w:rsidRPr="00850D4A">
        <w:rPr>
          <w:b/>
        </w:rPr>
        <w:t>Слободо</w:t>
      </w:r>
      <w:proofErr w:type="spellEnd"/>
      <w:r w:rsidRPr="00850D4A">
        <w:rPr>
          <w:b/>
        </w:rPr>
        <w:t>-Туринского сельского поселения»</w:t>
      </w:r>
    </w:p>
    <w:p w:rsidR="00EB14C4" w:rsidRDefault="00EB14C4" w:rsidP="00EB14C4">
      <w:pPr>
        <w:jc w:val="center"/>
        <w:outlineLvl w:val="0"/>
        <w:rPr>
          <w:b/>
        </w:rPr>
      </w:pPr>
      <w:r w:rsidRPr="00850D4A">
        <w:rPr>
          <w:b/>
        </w:rPr>
        <w:t>Муниципальной программы</w:t>
      </w:r>
    </w:p>
    <w:p w:rsidR="00EB14C4" w:rsidRDefault="00EB14C4" w:rsidP="00EB14C4">
      <w:pPr>
        <w:jc w:val="center"/>
        <w:outlineLvl w:val="0"/>
        <w:rPr>
          <w:b/>
        </w:rPr>
      </w:pPr>
      <w:r w:rsidRPr="00850D4A">
        <w:rPr>
          <w:b/>
        </w:rPr>
        <w:t xml:space="preserve"> «Социально экономическое развитие </w:t>
      </w:r>
      <w:proofErr w:type="spellStart"/>
      <w:r w:rsidRPr="00850D4A">
        <w:rPr>
          <w:b/>
        </w:rPr>
        <w:t>Слободо</w:t>
      </w:r>
      <w:proofErr w:type="spellEnd"/>
      <w:r w:rsidRPr="00850D4A">
        <w:rPr>
          <w:b/>
        </w:rPr>
        <w:t>-Туринс</w:t>
      </w:r>
      <w:r>
        <w:rPr>
          <w:b/>
        </w:rPr>
        <w:t xml:space="preserve">кого сельского поселения на 2019-2024 </w:t>
      </w:r>
      <w:r w:rsidRPr="00850D4A">
        <w:rPr>
          <w:b/>
        </w:rPr>
        <w:t>годы</w:t>
      </w:r>
    </w:p>
    <w:p w:rsidR="00EB14C4" w:rsidRDefault="00EB14C4" w:rsidP="00EB14C4">
      <w:pPr>
        <w:jc w:val="center"/>
        <w:outlineLvl w:val="0"/>
        <w:rPr>
          <w:b/>
        </w:rPr>
      </w:pPr>
    </w:p>
    <w:p w:rsidR="00EB14C4" w:rsidRDefault="00EB14C4" w:rsidP="00EB14C4">
      <w:pPr>
        <w:jc w:val="center"/>
        <w:outlineLvl w:val="0"/>
      </w:pPr>
    </w:p>
    <w:p w:rsidR="00EB14C4" w:rsidRDefault="00EB14C4" w:rsidP="00EB14C4">
      <w:r w:rsidRPr="00F823F7">
        <w:rPr>
          <w:b/>
          <w:szCs w:val="28"/>
        </w:rPr>
        <w:t>Раздел 1</w:t>
      </w:r>
      <w:r>
        <w:rPr>
          <w:b/>
          <w:szCs w:val="28"/>
        </w:rPr>
        <w:t xml:space="preserve">. </w:t>
      </w:r>
      <w:r w:rsidRPr="00850D4A">
        <w:rPr>
          <w:b/>
        </w:rPr>
        <w:t>Характеристика проблемы и обоснование необходимости её решения программным методом</w:t>
      </w:r>
      <w:r>
        <w:t>.</w:t>
      </w:r>
    </w:p>
    <w:p w:rsidR="00EB14C4" w:rsidRDefault="00EB14C4" w:rsidP="00EB14C4"/>
    <w:p w:rsidR="00EB14C4" w:rsidRDefault="00EB14C4" w:rsidP="00C706FF">
      <w:pPr>
        <w:spacing w:line="360" w:lineRule="auto"/>
        <w:ind w:firstLine="720"/>
      </w:pPr>
      <w:r>
        <w:t>Подпрограмма «Развитие градостроительной деятельности в 2019-2024г., представляет собой систему мероприятий по градостроительной деятельности.</w:t>
      </w:r>
    </w:p>
    <w:p w:rsidR="00EB14C4" w:rsidRDefault="00EB14C4" w:rsidP="00C706FF">
      <w:pPr>
        <w:spacing w:line="360" w:lineRule="auto"/>
      </w:pPr>
      <w:r>
        <w:t xml:space="preserve">За период с 2009 г. по 2012г. в </w:t>
      </w:r>
      <w:proofErr w:type="spellStart"/>
      <w:r>
        <w:t>Слободо</w:t>
      </w:r>
      <w:proofErr w:type="spellEnd"/>
      <w:r>
        <w:t>-Туринском сельском поселении были разработаны и утверждены Думой поселения генеральный план, правила землепользования и местные нормативы градостроительного проектирования. Без этих важных документов дальнейшее развитие градостроительной деятельности в поселении невозможно.</w:t>
      </w:r>
    </w:p>
    <w:p w:rsidR="00EB14C4" w:rsidRDefault="00EB14C4" w:rsidP="00C706FF">
      <w:pPr>
        <w:spacing w:line="360" w:lineRule="auto"/>
        <w:ind w:firstLine="720"/>
      </w:pPr>
      <w:r>
        <w:t>Программно-целевой подход к решению задач по развитию градостроительной деятельности необходим, так как без комплексной системы добиться результатов в градостроительной деятельности невозможно.</w:t>
      </w:r>
    </w:p>
    <w:p w:rsidR="00EB14C4" w:rsidRDefault="00EB14C4" w:rsidP="00C706FF">
      <w:pPr>
        <w:spacing w:line="360" w:lineRule="auto"/>
      </w:pPr>
      <w:r>
        <w:t xml:space="preserve">Определение перспективы градостроительной деятельности позволит увеличить </w:t>
      </w:r>
      <w:proofErr w:type="spellStart"/>
      <w:r>
        <w:t>обьём</w:t>
      </w:r>
      <w:proofErr w:type="spellEnd"/>
      <w:r>
        <w:t xml:space="preserve"> ввода жилья, освоение новых земель с целью размещения индивидуально жилищного строительства, развитие градостроительной деятельности даст возможность строительства социально значимых объектов школы, садики, спортивные площадки, многоквартирные жилые дома. </w:t>
      </w:r>
    </w:p>
    <w:p w:rsidR="00EB14C4" w:rsidRDefault="00EB14C4" w:rsidP="00C706FF">
      <w:pPr>
        <w:spacing w:line="360" w:lineRule="auto"/>
      </w:pPr>
      <w:r>
        <w:tab/>
        <w:t xml:space="preserve">Основными направлениями градостроительной деятельности на территории </w:t>
      </w:r>
      <w:proofErr w:type="spellStart"/>
      <w:r>
        <w:t>Слободо</w:t>
      </w:r>
      <w:proofErr w:type="spellEnd"/>
      <w:r>
        <w:t>-Туринского сельского поселения являются:</w:t>
      </w:r>
    </w:p>
    <w:p w:rsidR="00EB14C4" w:rsidRDefault="00EB14C4" w:rsidP="00C706FF">
      <w:pPr>
        <w:numPr>
          <w:ilvl w:val="0"/>
          <w:numId w:val="20"/>
        </w:numPr>
        <w:spacing w:line="360" w:lineRule="auto"/>
      </w:pPr>
      <w:proofErr w:type="gramStart"/>
      <w:r>
        <w:lastRenderedPageBreak/>
        <w:t>обеспечение</w:t>
      </w:r>
      <w:proofErr w:type="gramEnd"/>
      <w:r>
        <w:t xml:space="preserve"> территории земельными участками для строительства объектов;</w:t>
      </w:r>
    </w:p>
    <w:p w:rsidR="00EB14C4" w:rsidRDefault="00EB14C4" w:rsidP="00C706FF">
      <w:pPr>
        <w:numPr>
          <w:ilvl w:val="0"/>
          <w:numId w:val="20"/>
        </w:numPr>
        <w:spacing w:line="360" w:lineRule="auto"/>
      </w:pPr>
      <w:proofErr w:type="gramStart"/>
      <w:r>
        <w:t>индивидуальное</w:t>
      </w:r>
      <w:proofErr w:type="gramEnd"/>
      <w:r>
        <w:t xml:space="preserve"> жилищное строительство;</w:t>
      </w:r>
    </w:p>
    <w:p w:rsidR="00EB14C4" w:rsidRDefault="00EB14C4" w:rsidP="00C706FF">
      <w:pPr>
        <w:numPr>
          <w:ilvl w:val="0"/>
          <w:numId w:val="20"/>
        </w:numPr>
        <w:spacing w:line="360" w:lineRule="auto"/>
      </w:pPr>
      <w:proofErr w:type="gramStart"/>
      <w:r>
        <w:t>обеспечение</w:t>
      </w:r>
      <w:proofErr w:type="gramEnd"/>
      <w:r>
        <w:t xml:space="preserve"> земельных участков инженерной инфраструктурой (водоснабжение, электроснабжение, дороги);</w:t>
      </w:r>
    </w:p>
    <w:p w:rsidR="00EB14C4" w:rsidRDefault="00EB14C4" w:rsidP="00C706FF">
      <w:pPr>
        <w:numPr>
          <w:ilvl w:val="0"/>
          <w:numId w:val="20"/>
        </w:numPr>
        <w:spacing w:line="360" w:lineRule="auto"/>
      </w:pPr>
      <w:proofErr w:type="gramStart"/>
      <w:r>
        <w:t>строительство</w:t>
      </w:r>
      <w:proofErr w:type="gramEnd"/>
      <w:r>
        <w:t xml:space="preserve"> нежилых объектов;</w:t>
      </w:r>
    </w:p>
    <w:p w:rsidR="00EB14C4" w:rsidRDefault="00EB14C4" w:rsidP="00C706FF">
      <w:pPr>
        <w:numPr>
          <w:ilvl w:val="0"/>
          <w:numId w:val="20"/>
        </w:numPr>
        <w:spacing w:line="360" w:lineRule="auto"/>
      </w:pPr>
      <w:proofErr w:type="gramStart"/>
      <w:r>
        <w:t>газификация</w:t>
      </w:r>
      <w:proofErr w:type="gramEnd"/>
      <w:r>
        <w:t xml:space="preserve"> территорий.</w:t>
      </w:r>
    </w:p>
    <w:p w:rsidR="00EB14C4" w:rsidRDefault="00EB14C4" w:rsidP="00C706FF">
      <w:pPr>
        <w:spacing w:line="360" w:lineRule="auto"/>
        <w:ind w:firstLine="720"/>
      </w:pPr>
      <w:r>
        <w:t>Разработка местных нормативов градостроительного проектирования позволит осуществить минимальные расчетные показатели обеспечения благоприятных условий жизнедеятельности человека объектами инженерной инфраструктуры, благоустройства территорий. В результате чего будут повышены благоприятные условия жизни населения, обеспечено устойчивое развитие территории с учетом социально-экономических, территориальных, природно-климатических особенностей муниципального образования и населенных пунктов.</w:t>
      </w:r>
    </w:p>
    <w:p w:rsidR="00EB14C4" w:rsidRDefault="00EB14C4" w:rsidP="00C706FF">
      <w:pPr>
        <w:spacing w:line="360" w:lineRule="auto"/>
        <w:ind w:firstLine="720"/>
      </w:pPr>
      <w:r>
        <w:t>Разработка программы комплексного развития системы коммунальной инфраструктуры позволит запланировать развитие современной и эффективной транспортной инфраструктуры сельского поселения, повышение уровня безопасности движения, доступности и качества оказываемых услуг транспортного комплекса для населения.</w:t>
      </w:r>
    </w:p>
    <w:p w:rsidR="00EB14C4" w:rsidRDefault="00EB14C4" w:rsidP="00C706FF">
      <w:pPr>
        <w:spacing w:line="360" w:lineRule="auto"/>
        <w:ind w:firstLine="720"/>
      </w:pPr>
      <w:r>
        <w:t xml:space="preserve">Внесение изменений в Генеральный план </w:t>
      </w:r>
      <w:proofErr w:type="spellStart"/>
      <w:r>
        <w:t>Слободо</w:t>
      </w:r>
      <w:proofErr w:type="spellEnd"/>
      <w:r>
        <w:t>-Туринского сельского поселения позволит актуализировать документы территориального планирования – привести в соответствие с действующим законодательством, а также выполнить работы по описанию границ населенных пунктов на основании Генерального плана и территориальных зон на основании Правил землепользования и застройки.</w:t>
      </w:r>
    </w:p>
    <w:p w:rsidR="00EB14C4" w:rsidRDefault="00EB14C4" w:rsidP="00C706FF">
      <w:pPr>
        <w:spacing w:line="360" w:lineRule="auto"/>
        <w:ind w:firstLine="720"/>
        <w:jc w:val="both"/>
        <w:rPr>
          <w:szCs w:val="28"/>
        </w:rPr>
      </w:pPr>
      <w:r>
        <w:t xml:space="preserve">Финансирование подпрограммы осуществляется за счёт бюджета </w:t>
      </w:r>
      <w:proofErr w:type="spellStart"/>
      <w:r>
        <w:t>Слободо</w:t>
      </w:r>
      <w:proofErr w:type="spellEnd"/>
      <w:r>
        <w:t xml:space="preserve">-Туринского сельского поселения, и </w:t>
      </w:r>
      <w:r w:rsidRPr="00E57963">
        <w:rPr>
          <w:szCs w:val="28"/>
        </w:rPr>
        <w:t>из об</w:t>
      </w:r>
      <w:r>
        <w:rPr>
          <w:szCs w:val="28"/>
        </w:rPr>
        <w:t xml:space="preserve">ластного бюджета </w:t>
      </w:r>
      <w:r w:rsidRPr="00E57963">
        <w:rPr>
          <w:szCs w:val="28"/>
        </w:rPr>
        <w:t xml:space="preserve">на условиях </w:t>
      </w:r>
      <w:proofErr w:type="spellStart"/>
      <w:r w:rsidRPr="00E57963">
        <w:rPr>
          <w:szCs w:val="28"/>
        </w:rPr>
        <w:t>софинансирования</w:t>
      </w:r>
      <w:proofErr w:type="spellEnd"/>
      <w:r w:rsidRPr="00E57963">
        <w:rPr>
          <w:szCs w:val="28"/>
        </w:rPr>
        <w:t xml:space="preserve"> при соблюдении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>-Туринским сельским поселением условий, предусмотренных законодательством.</w:t>
      </w:r>
    </w:p>
    <w:p w:rsidR="00EB14C4" w:rsidRPr="0024652F" w:rsidRDefault="00EB14C4" w:rsidP="00C706FF">
      <w:pPr>
        <w:spacing w:line="360" w:lineRule="auto"/>
        <w:ind w:firstLine="720"/>
        <w:jc w:val="both"/>
        <w:rPr>
          <w:szCs w:val="28"/>
        </w:rPr>
      </w:pPr>
    </w:p>
    <w:p w:rsidR="00EB14C4" w:rsidRDefault="00EB14C4" w:rsidP="00C706FF">
      <w:pPr>
        <w:spacing w:line="360" w:lineRule="auto"/>
        <w:ind w:firstLine="720"/>
      </w:pPr>
      <w:r w:rsidRPr="00F823F7">
        <w:rPr>
          <w:b/>
          <w:szCs w:val="28"/>
        </w:rPr>
        <w:t xml:space="preserve">Раздел </w:t>
      </w:r>
      <w:proofErr w:type="gramStart"/>
      <w:r w:rsidRPr="00F823F7">
        <w:rPr>
          <w:b/>
          <w:szCs w:val="28"/>
        </w:rPr>
        <w:t>2  «</w:t>
      </w:r>
      <w:proofErr w:type="gramEnd"/>
      <w:r w:rsidRPr="00F823F7">
        <w:rPr>
          <w:b/>
          <w:szCs w:val="28"/>
        </w:rPr>
        <w:t xml:space="preserve">Цели и задачи подпрограммы </w:t>
      </w:r>
      <w:r>
        <w:rPr>
          <w:b/>
          <w:szCs w:val="28"/>
        </w:rPr>
        <w:t xml:space="preserve">муниципальной </w:t>
      </w:r>
      <w:r w:rsidRPr="00F823F7">
        <w:rPr>
          <w:b/>
          <w:szCs w:val="28"/>
        </w:rPr>
        <w:t xml:space="preserve"> программы, целевые показатели реализации подпрограммы»</w:t>
      </w:r>
      <w:r w:rsidRPr="00F823F7">
        <w:rPr>
          <w:szCs w:val="28"/>
        </w:rPr>
        <w:t xml:space="preserve"> </w:t>
      </w:r>
      <w:r w:rsidRPr="00F823F7">
        <w:rPr>
          <w:b/>
          <w:szCs w:val="28"/>
        </w:rPr>
        <w:t xml:space="preserve"> </w:t>
      </w:r>
    </w:p>
    <w:p w:rsidR="00EB14C4" w:rsidRPr="00850D4A" w:rsidRDefault="00EB14C4" w:rsidP="00C706FF">
      <w:pPr>
        <w:spacing w:line="360" w:lineRule="auto"/>
        <w:ind w:firstLine="720"/>
        <w:rPr>
          <w:color w:val="000000"/>
          <w:szCs w:val="28"/>
        </w:rPr>
      </w:pPr>
      <w:r>
        <w:t xml:space="preserve">Цель </w:t>
      </w:r>
      <w:r w:rsidRPr="00850D4A">
        <w:rPr>
          <w:szCs w:val="28"/>
        </w:rPr>
        <w:t>-</w:t>
      </w:r>
      <w:r w:rsidRPr="00850D4A">
        <w:rPr>
          <w:b/>
          <w:color w:val="000000"/>
          <w:szCs w:val="28"/>
        </w:rPr>
        <w:t xml:space="preserve">  </w:t>
      </w:r>
      <w:r w:rsidRPr="00850D4A">
        <w:rPr>
          <w:color w:val="000000"/>
          <w:szCs w:val="28"/>
        </w:rPr>
        <w:t>Обеспечение муниципального образования проектами планировки территорий</w:t>
      </w:r>
    </w:p>
    <w:p w:rsidR="00EB14C4" w:rsidRDefault="00EB14C4" w:rsidP="00C706FF">
      <w:pPr>
        <w:spacing w:line="360" w:lineRule="auto"/>
        <w:ind w:firstLine="720"/>
        <w:rPr>
          <w:szCs w:val="28"/>
        </w:rPr>
      </w:pPr>
      <w:r>
        <w:rPr>
          <w:szCs w:val="28"/>
        </w:rPr>
        <w:t xml:space="preserve">Задачи: - </w:t>
      </w:r>
      <w:r w:rsidRPr="00CB5E89">
        <w:rPr>
          <w:b/>
          <w:sz w:val="20"/>
        </w:rPr>
        <w:t xml:space="preserve"> </w:t>
      </w:r>
      <w:r>
        <w:rPr>
          <w:szCs w:val="28"/>
        </w:rPr>
        <w:t xml:space="preserve">Выполнение землеустроительных работ по описанию границ населенных пунктов, расположенных на территории </w:t>
      </w:r>
      <w:proofErr w:type="spellStart"/>
      <w:r>
        <w:rPr>
          <w:szCs w:val="28"/>
        </w:rPr>
        <w:t>Слободо</w:t>
      </w:r>
      <w:proofErr w:type="spellEnd"/>
      <w:r>
        <w:rPr>
          <w:szCs w:val="28"/>
        </w:rPr>
        <w:t>-Туринского сельского поселения.</w:t>
      </w:r>
    </w:p>
    <w:p w:rsidR="00EB14C4" w:rsidRDefault="00EB14C4" w:rsidP="00C706FF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- Постановка объектов на кадастровый учет;</w:t>
      </w:r>
    </w:p>
    <w:p w:rsidR="00EB14C4" w:rsidRDefault="00EB14C4" w:rsidP="00C706FF">
      <w:pPr>
        <w:spacing w:line="360" w:lineRule="auto"/>
        <w:rPr>
          <w:szCs w:val="28"/>
        </w:rPr>
      </w:pPr>
      <w:r>
        <w:rPr>
          <w:szCs w:val="28"/>
        </w:rPr>
        <w:tab/>
        <w:t xml:space="preserve">    - Актуализация документов территориального планирования, приведение в соответствие с действующим законодательством;</w:t>
      </w:r>
    </w:p>
    <w:p w:rsidR="00EB14C4" w:rsidRDefault="00EB14C4" w:rsidP="00C706FF">
      <w:pPr>
        <w:spacing w:line="360" w:lineRule="auto"/>
        <w:rPr>
          <w:szCs w:val="28"/>
        </w:rPr>
      </w:pPr>
      <w:r>
        <w:rPr>
          <w:szCs w:val="28"/>
        </w:rPr>
        <w:tab/>
        <w:t xml:space="preserve">    - Разработка программы развития системы коммунальной инфраструктуры.</w:t>
      </w:r>
    </w:p>
    <w:p w:rsidR="00EB14C4" w:rsidRDefault="00EB14C4" w:rsidP="00C706FF">
      <w:pPr>
        <w:spacing w:line="360" w:lineRule="auto"/>
        <w:rPr>
          <w:szCs w:val="28"/>
        </w:rPr>
      </w:pPr>
    </w:p>
    <w:p w:rsidR="00EB14C4" w:rsidRPr="00F823F7" w:rsidRDefault="00EB14C4" w:rsidP="00C706FF">
      <w:pPr>
        <w:spacing w:line="360" w:lineRule="auto"/>
        <w:rPr>
          <w:szCs w:val="28"/>
        </w:rPr>
      </w:pPr>
      <w:r w:rsidRPr="00F823F7">
        <w:rPr>
          <w:szCs w:val="28"/>
        </w:rPr>
        <w:t xml:space="preserve"> Значения целевых показателей подпрограммы представлены в П</w:t>
      </w:r>
      <w:r>
        <w:rPr>
          <w:szCs w:val="28"/>
        </w:rPr>
        <w:t>риложении №2</w:t>
      </w:r>
      <w:r w:rsidRPr="00F823F7">
        <w:rPr>
          <w:szCs w:val="28"/>
        </w:rPr>
        <w:t xml:space="preserve"> к </w:t>
      </w:r>
      <w:r>
        <w:rPr>
          <w:szCs w:val="28"/>
        </w:rPr>
        <w:t>муниципальной</w:t>
      </w:r>
      <w:r w:rsidRPr="00F823F7">
        <w:rPr>
          <w:szCs w:val="28"/>
        </w:rPr>
        <w:t xml:space="preserve"> программе.</w:t>
      </w:r>
    </w:p>
    <w:p w:rsidR="00EB14C4" w:rsidRPr="00F823F7" w:rsidRDefault="00EB14C4" w:rsidP="00C706F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F823F7">
        <w:rPr>
          <w:szCs w:val="28"/>
        </w:rPr>
        <w:t>Выполнение подпрограм</w:t>
      </w:r>
      <w:r>
        <w:rPr>
          <w:szCs w:val="28"/>
        </w:rPr>
        <w:t xml:space="preserve">мы начинается с 1 января 2019 </w:t>
      </w:r>
      <w:r w:rsidRPr="00F823F7">
        <w:rPr>
          <w:szCs w:val="28"/>
        </w:rPr>
        <w:t xml:space="preserve">года и завершается      </w:t>
      </w:r>
      <w:r>
        <w:rPr>
          <w:szCs w:val="28"/>
        </w:rPr>
        <w:t>31 декабря 2024</w:t>
      </w:r>
      <w:r w:rsidRPr="00F823F7">
        <w:rPr>
          <w:szCs w:val="28"/>
        </w:rPr>
        <w:t xml:space="preserve"> года.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823F7">
        <w:rPr>
          <w:b/>
          <w:szCs w:val="28"/>
        </w:rPr>
        <w:t>Раздел 3 «</w:t>
      </w:r>
      <w:proofErr w:type="gramStart"/>
      <w:r w:rsidRPr="00F823F7">
        <w:rPr>
          <w:b/>
          <w:szCs w:val="28"/>
        </w:rPr>
        <w:t>План  мероприятий</w:t>
      </w:r>
      <w:proofErr w:type="gramEnd"/>
      <w:r w:rsidRPr="00F823F7">
        <w:rPr>
          <w:b/>
          <w:szCs w:val="28"/>
        </w:rPr>
        <w:t xml:space="preserve"> по выполнению подпрограммы»</w:t>
      </w:r>
    </w:p>
    <w:p w:rsidR="00EB14C4" w:rsidRPr="00F823F7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F823F7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</w:t>
      </w:r>
      <w:r>
        <w:rPr>
          <w:szCs w:val="28"/>
        </w:rPr>
        <w:t>рых приведена в Приложении № 3</w:t>
      </w:r>
      <w:r w:rsidRPr="00F823F7">
        <w:rPr>
          <w:szCs w:val="28"/>
        </w:rPr>
        <w:t xml:space="preserve"> к </w:t>
      </w:r>
      <w:r>
        <w:rPr>
          <w:szCs w:val="28"/>
        </w:rPr>
        <w:t xml:space="preserve">муниципальной программе </w:t>
      </w:r>
      <w:r w:rsidRPr="007C78D7">
        <w:rPr>
          <w:szCs w:val="28"/>
        </w:rPr>
        <w:t xml:space="preserve">«Социально-экономическое развитие </w:t>
      </w:r>
      <w:proofErr w:type="spellStart"/>
      <w:r w:rsidRPr="007C78D7">
        <w:rPr>
          <w:szCs w:val="28"/>
        </w:rPr>
        <w:t>Слободо</w:t>
      </w:r>
      <w:proofErr w:type="spellEnd"/>
      <w:r w:rsidRPr="007C78D7">
        <w:rPr>
          <w:szCs w:val="28"/>
        </w:rPr>
        <w:t>-Туринского сельского поселения на 2019-2024 годы»</w:t>
      </w:r>
      <w:r>
        <w:rPr>
          <w:szCs w:val="28"/>
        </w:rPr>
        <w:t>.</w:t>
      </w:r>
    </w:p>
    <w:p w:rsidR="00EB14C4" w:rsidRDefault="00EB14C4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C706FF" w:rsidRDefault="00C706FF" w:rsidP="00EB14C4">
      <w:pPr>
        <w:widowControl w:val="0"/>
        <w:ind w:firstLine="720"/>
        <w:jc w:val="both"/>
        <w:rPr>
          <w:szCs w:val="28"/>
        </w:rPr>
      </w:pPr>
    </w:p>
    <w:p w:rsidR="00EB14C4" w:rsidRDefault="00EB14C4" w:rsidP="00EB14C4">
      <w:pPr>
        <w:widowControl w:val="0"/>
        <w:tabs>
          <w:tab w:val="left" w:pos="5640"/>
        </w:tabs>
        <w:autoSpaceDE w:val="0"/>
        <w:autoSpaceDN w:val="0"/>
        <w:adjustRightInd w:val="0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rPr>
          <w:szCs w:val="28"/>
        </w:rPr>
      </w:pP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Приложение № 15</w:t>
      </w:r>
    </w:p>
    <w:p w:rsidR="00EB14C4" w:rsidRPr="0057365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573654">
        <w:rPr>
          <w:sz w:val="24"/>
          <w:szCs w:val="24"/>
        </w:rPr>
        <w:t xml:space="preserve">к  </w:t>
      </w:r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программе</w:t>
      </w:r>
      <w:r w:rsidRPr="00573654">
        <w:rPr>
          <w:sz w:val="24"/>
          <w:szCs w:val="24"/>
        </w:rPr>
        <w:t xml:space="preserve"> 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34290">
        <w:rPr>
          <w:sz w:val="24"/>
          <w:szCs w:val="24"/>
        </w:rPr>
        <w:t xml:space="preserve"> «Социально-эконом</w:t>
      </w:r>
      <w:r>
        <w:rPr>
          <w:sz w:val="24"/>
          <w:szCs w:val="24"/>
        </w:rPr>
        <w:t>ическое развитие</w:t>
      </w:r>
    </w:p>
    <w:p w:rsidR="00EB14C4" w:rsidRPr="00034290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34290">
        <w:rPr>
          <w:sz w:val="24"/>
          <w:szCs w:val="24"/>
        </w:rPr>
        <w:t>Слободо</w:t>
      </w:r>
      <w:proofErr w:type="spellEnd"/>
      <w:r w:rsidRPr="00034290">
        <w:rPr>
          <w:sz w:val="24"/>
          <w:szCs w:val="24"/>
        </w:rPr>
        <w:t>-Туринского</w:t>
      </w:r>
      <w:r>
        <w:rPr>
          <w:sz w:val="24"/>
          <w:szCs w:val="24"/>
        </w:rPr>
        <w:t xml:space="preserve"> </w:t>
      </w:r>
      <w:r w:rsidRPr="00034290">
        <w:rPr>
          <w:sz w:val="24"/>
          <w:szCs w:val="24"/>
        </w:rPr>
        <w:t>сельского поселения</w:t>
      </w:r>
    </w:p>
    <w:p w:rsidR="00EB14C4" w:rsidRPr="00D15269" w:rsidRDefault="00EB14C4" w:rsidP="00C706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2019-2024 годы</w:t>
      </w:r>
      <w:r w:rsidRPr="00034290">
        <w:rPr>
          <w:sz w:val="24"/>
          <w:szCs w:val="24"/>
        </w:rPr>
        <w:t>»</w:t>
      </w:r>
    </w:p>
    <w:p w:rsidR="00EB14C4" w:rsidRDefault="00EB14C4" w:rsidP="00C706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14C4" w:rsidRPr="00620FF8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0FF8">
        <w:rPr>
          <w:b/>
          <w:szCs w:val="28"/>
        </w:rPr>
        <w:t xml:space="preserve">Подпрограмма 12 </w:t>
      </w:r>
    </w:p>
    <w:p w:rsidR="00EB14C4" w:rsidRPr="00620FF8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0FF8">
        <w:rPr>
          <w:b/>
          <w:szCs w:val="28"/>
        </w:rPr>
        <w:t>«Энергосбережение и повышение энергетической</w:t>
      </w: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20FF8">
        <w:rPr>
          <w:b/>
          <w:szCs w:val="28"/>
        </w:rPr>
        <w:t xml:space="preserve">Эффективности </w:t>
      </w:r>
      <w:proofErr w:type="spellStart"/>
      <w:r w:rsidRPr="00620FF8">
        <w:rPr>
          <w:b/>
          <w:szCs w:val="28"/>
        </w:rPr>
        <w:t>Слободо</w:t>
      </w:r>
      <w:proofErr w:type="spellEnd"/>
      <w:r w:rsidRPr="00620FF8">
        <w:rPr>
          <w:b/>
          <w:szCs w:val="28"/>
        </w:rPr>
        <w:t>-Туринского сельского поселения»</w:t>
      </w:r>
      <w:bookmarkStart w:id="0" w:name="_GoBack"/>
      <w:bookmarkEnd w:id="0"/>
    </w:p>
    <w:p w:rsidR="00EB14C4" w:rsidRDefault="00EB14C4" w:rsidP="00EB14C4">
      <w:pPr>
        <w:jc w:val="center"/>
        <w:outlineLvl w:val="0"/>
        <w:rPr>
          <w:b/>
        </w:rPr>
      </w:pPr>
      <w:r w:rsidRPr="00850D4A">
        <w:rPr>
          <w:b/>
        </w:rPr>
        <w:t>Муниципальной программы</w:t>
      </w:r>
    </w:p>
    <w:p w:rsidR="00EB14C4" w:rsidRDefault="00EB14C4" w:rsidP="00EB14C4">
      <w:pPr>
        <w:jc w:val="center"/>
        <w:outlineLvl w:val="0"/>
        <w:rPr>
          <w:b/>
        </w:rPr>
      </w:pPr>
      <w:r>
        <w:rPr>
          <w:b/>
        </w:rPr>
        <w:t xml:space="preserve"> «Социально-</w:t>
      </w:r>
      <w:r w:rsidRPr="00850D4A">
        <w:rPr>
          <w:b/>
        </w:rPr>
        <w:t xml:space="preserve">экономическое развитие </w:t>
      </w:r>
      <w:proofErr w:type="spellStart"/>
      <w:r w:rsidRPr="00850D4A">
        <w:rPr>
          <w:b/>
        </w:rPr>
        <w:t>Слободо</w:t>
      </w:r>
      <w:proofErr w:type="spellEnd"/>
      <w:r w:rsidRPr="00850D4A">
        <w:rPr>
          <w:b/>
        </w:rPr>
        <w:t>-Туринс</w:t>
      </w:r>
      <w:r>
        <w:rPr>
          <w:b/>
        </w:rPr>
        <w:t xml:space="preserve">кого сельского поселения на 2019-2024 </w:t>
      </w:r>
      <w:r w:rsidRPr="00850D4A">
        <w:rPr>
          <w:b/>
        </w:rPr>
        <w:t>годы</w:t>
      </w:r>
      <w:r>
        <w:rPr>
          <w:b/>
        </w:rPr>
        <w:t>»</w:t>
      </w:r>
    </w:p>
    <w:p w:rsidR="00EB14C4" w:rsidRDefault="00EB14C4" w:rsidP="00EB14C4">
      <w:pPr>
        <w:jc w:val="center"/>
        <w:outlineLvl w:val="0"/>
        <w:rPr>
          <w:b/>
        </w:rPr>
      </w:pPr>
    </w:p>
    <w:p w:rsidR="00EB14C4" w:rsidRDefault="00EB14C4" w:rsidP="00EB14C4">
      <w:pPr>
        <w:jc w:val="center"/>
        <w:rPr>
          <w:b/>
        </w:rPr>
      </w:pPr>
      <w:r w:rsidRPr="00F823F7">
        <w:rPr>
          <w:b/>
          <w:szCs w:val="28"/>
        </w:rPr>
        <w:t>Раздел 1</w:t>
      </w:r>
      <w:r>
        <w:rPr>
          <w:b/>
          <w:szCs w:val="28"/>
        </w:rPr>
        <w:t xml:space="preserve">. </w:t>
      </w:r>
      <w:r w:rsidRPr="00850D4A">
        <w:rPr>
          <w:b/>
        </w:rPr>
        <w:t>Характеристика проблемы и обоснование</w:t>
      </w:r>
    </w:p>
    <w:p w:rsidR="00EB14C4" w:rsidRPr="00D15269" w:rsidRDefault="00EB14C4" w:rsidP="00EB14C4">
      <w:pPr>
        <w:jc w:val="center"/>
        <w:rPr>
          <w:b/>
          <w:szCs w:val="28"/>
        </w:rPr>
      </w:pPr>
      <w:proofErr w:type="gramStart"/>
      <w:r w:rsidRPr="00850D4A">
        <w:rPr>
          <w:b/>
        </w:rPr>
        <w:t>необходимости</w:t>
      </w:r>
      <w:proofErr w:type="gramEnd"/>
      <w:r w:rsidRPr="00850D4A">
        <w:rPr>
          <w:b/>
        </w:rPr>
        <w:t xml:space="preserve"> её решения программным методом</w:t>
      </w:r>
      <w:r>
        <w:t>.</w:t>
      </w:r>
    </w:p>
    <w:p w:rsidR="00EB14C4" w:rsidRDefault="00EB14C4" w:rsidP="00EB14C4">
      <w:pPr>
        <w:ind w:firstLine="435"/>
        <w:jc w:val="both"/>
        <w:rPr>
          <w:szCs w:val="28"/>
        </w:rPr>
      </w:pPr>
      <w:r>
        <w:rPr>
          <w:szCs w:val="28"/>
        </w:rPr>
        <w:t xml:space="preserve">   Подпрограмма «Энергосбережение и повышение энергетической эффективности</w:t>
      </w:r>
      <w:r w:rsidRPr="00E57963">
        <w:rPr>
          <w:szCs w:val="28"/>
        </w:rPr>
        <w:t xml:space="preserve"> </w:t>
      </w:r>
      <w:proofErr w:type="spellStart"/>
      <w:r w:rsidRPr="00E57963">
        <w:rPr>
          <w:szCs w:val="28"/>
        </w:rPr>
        <w:t>Слободо</w:t>
      </w:r>
      <w:proofErr w:type="spellEnd"/>
      <w:r w:rsidRPr="00E57963">
        <w:rPr>
          <w:szCs w:val="28"/>
        </w:rPr>
        <w:t>-Туринс</w:t>
      </w:r>
      <w:r>
        <w:rPr>
          <w:szCs w:val="28"/>
        </w:rPr>
        <w:t>кого сельского поселения» на 2019-2024</w:t>
      </w:r>
      <w:r w:rsidRPr="00E57963">
        <w:rPr>
          <w:szCs w:val="28"/>
        </w:rPr>
        <w:t xml:space="preserve"> годы предста</w:t>
      </w:r>
      <w:r>
        <w:rPr>
          <w:szCs w:val="28"/>
        </w:rPr>
        <w:t>вляет систему мероприятий, повышающих уровень рационального использования топлива и энергии с широким внедрением энергосберегающих технологий, материалов и оборудования высокого класса энергетической эффективности.</w:t>
      </w:r>
    </w:p>
    <w:p w:rsidR="00EB14C4" w:rsidRDefault="00EB14C4" w:rsidP="00EB14C4">
      <w:pPr>
        <w:jc w:val="center"/>
        <w:rPr>
          <w:b/>
          <w:szCs w:val="28"/>
        </w:rPr>
      </w:pPr>
      <w:r w:rsidRPr="00F823F7">
        <w:rPr>
          <w:b/>
          <w:szCs w:val="28"/>
        </w:rPr>
        <w:t>Раздел 2</w:t>
      </w:r>
      <w:r>
        <w:rPr>
          <w:b/>
          <w:szCs w:val="28"/>
        </w:rPr>
        <w:t>.</w:t>
      </w:r>
      <w:r w:rsidRPr="00F823F7">
        <w:rPr>
          <w:b/>
          <w:szCs w:val="28"/>
        </w:rPr>
        <w:t xml:space="preserve">  «Цели и задачи подпрограммы </w:t>
      </w:r>
      <w:proofErr w:type="gramStart"/>
      <w:r>
        <w:rPr>
          <w:b/>
          <w:szCs w:val="28"/>
        </w:rPr>
        <w:t xml:space="preserve">муниципальной </w:t>
      </w:r>
      <w:r w:rsidRPr="00F823F7">
        <w:rPr>
          <w:b/>
          <w:szCs w:val="28"/>
        </w:rPr>
        <w:t xml:space="preserve"> программы</w:t>
      </w:r>
      <w:proofErr w:type="gramEnd"/>
      <w:r w:rsidRPr="00F823F7">
        <w:rPr>
          <w:b/>
          <w:szCs w:val="28"/>
        </w:rPr>
        <w:t>, целевые показатели реализации подпрограммы»</w:t>
      </w:r>
    </w:p>
    <w:p w:rsidR="00EB14C4" w:rsidRDefault="00EB14C4" w:rsidP="00EB14C4">
      <w:pPr>
        <w:jc w:val="center"/>
      </w:pPr>
    </w:p>
    <w:p w:rsidR="00EB14C4" w:rsidRPr="00850D4A" w:rsidRDefault="00EB14C4" w:rsidP="00EB14C4">
      <w:pPr>
        <w:rPr>
          <w:color w:val="000000"/>
          <w:szCs w:val="28"/>
        </w:rPr>
      </w:pPr>
      <w:r>
        <w:t xml:space="preserve">         Цель</w:t>
      </w:r>
      <w:r w:rsidRPr="00850D4A">
        <w:rPr>
          <w:szCs w:val="28"/>
        </w:rPr>
        <w:t>-</w:t>
      </w:r>
      <w:r w:rsidRPr="00850D4A">
        <w:rPr>
          <w:b/>
          <w:color w:val="000000"/>
          <w:szCs w:val="28"/>
        </w:rPr>
        <w:t xml:space="preserve">  </w:t>
      </w:r>
      <w:r>
        <w:rPr>
          <w:color w:val="000000"/>
          <w:szCs w:val="28"/>
        </w:rPr>
        <w:t>Повышение эффективности использования энергетических ресурсов за счет реализации энергосберегающих мероприятий.</w:t>
      </w:r>
    </w:p>
    <w:p w:rsidR="00EB14C4" w:rsidRDefault="00EB14C4" w:rsidP="00EB14C4">
      <w:pPr>
        <w:ind w:firstLine="540"/>
        <w:rPr>
          <w:szCs w:val="28"/>
        </w:rPr>
      </w:pPr>
      <w:r>
        <w:rPr>
          <w:szCs w:val="28"/>
        </w:rPr>
        <w:t>Задачи: - Повышение уровня рационального использования топлива и энергии с широким внедрением энергосберегающих технологий, материалов и оборудования высокого класса энергетической эффективности;</w:t>
      </w:r>
    </w:p>
    <w:p w:rsidR="00EB14C4" w:rsidRPr="00850D4A" w:rsidRDefault="00EB14C4" w:rsidP="00EB14C4">
      <w:pPr>
        <w:ind w:firstLine="540"/>
        <w:rPr>
          <w:szCs w:val="28"/>
        </w:rPr>
      </w:pPr>
      <w:r>
        <w:rPr>
          <w:szCs w:val="28"/>
        </w:rPr>
        <w:t>- Оборудование и совершенствование систем учета потребляемых энергетических ресурсов.</w:t>
      </w:r>
    </w:p>
    <w:p w:rsidR="00EB14C4" w:rsidRPr="00F823F7" w:rsidRDefault="00EB14C4" w:rsidP="00EB14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23F7">
        <w:rPr>
          <w:szCs w:val="28"/>
        </w:rPr>
        <w:t>Значения целевых показателей подпрограммы представлены в П</w:t>
      </w:r>
      <w:r>
        <w:rPr>
          <w:szCs w:val="28"/>
        </w:rPr>
        <w:t>риложение №2</w:t>
      </w:r>
      <w:r w:rsidRPr="00F823F7">
        <w:rPr>
          <w:szCs w:val="28"/>
        </w:rPr>
        <w:t xml:space="preserve"> к </w:t>
      </w:r>
      <w:r>
        <w:rPr>
          <w:szCs w:val="28"/>
        </w:rPr>
        <w:t>муниципальной</w:t>
      </w:r>
      <w:r w:rsidRPr="00F823F7">
        <w:rPr>
          <w:szCs w:val="28"/>
        </w:rPr>
        <w:t xml:space="preserve"> программе.</w:t>
      </w:r>
    </w:p>
    <w:p w:rsidR="00EB14C4" w:rsidRDefault="00EB14C4" w:rsidP="00EB14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823F7">
        <w:rPr>
          <w:szCs w:val="28"/>
        </w:rPr>
        <w:t>Выполнение подпрограм</w:t>
      </w:r>
      <w:r>
        <w:rPr>
          <w:szCs w:val="28"/>
        </w:rPr>
        <w:t xml:space="preserve">мы начинается с 1 января 2019 </w:t>
      </w:r>
      <w:r w:rsidRPr="00F823F7">
        <w:rPr>
          <w:szCs w:val="28"/>
        </w:rPr>
        <w:t xml:space="preserve">года и завершается      </w:t>
      </w:r>
      <w:r>
        <w:rPr>
          <w:szCs w:val="28"/>
        </w:rPr>
        <w:t>31 декабря 2024</w:t>
      </w:r>
      <w:r w:rsidRPr="00F823F7">
        <w:rPr>
          <w:szCs w:val="28"/>
        </w:rPr>
        <w:t xml:space="preserve"> года.</w:t>
      </w:r>
    </w:p>
    <w:p w:rsidR="00EB14C4" w:rsidRDefault="00EB14C4" w:rsidP="00EB14C4">
      <w:pPr>
        <w:widowControl w:val="0"/>
        <w:autoSpaceDE w:val="0"/>
        <w:autoSpaceDN w:val="0"/>
        <w:adjustRightInd w:val="0"/>
        <w:rPr>
          <w:szCs w:val="28"/>
        </w:rPr>
      </w:pPr>
    </w:p>
    <w:p w:rsidR="00EB14C4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823F7">
        <w:rPr>
          <w:b/>
          <w:szCs w:val="28"/>
        </w:rPr>
        <w:t>Раздел 3 «</w:t>
      </w:r>
      <w:proofErr w:type="gramStart"/>
      <w:r w:rsidRPr="00F823F7">
        <w:rPr>
          <w:b/>
          <w:szCs w:val="28"/>
        </w:rPr>
        <w:t>План  мероприятий</w:t>
      </w:r>
      <w:proofErr w:type="gramEnd"/>
      <w:r w:rsidRPr="00F823F7">
        <w:rPr>
          <w:b/>
          <w:szCs w:val="28"/>
        </w:rPr>
        <w:t xml:space="preserve"> по выполнению подпрограммы»</w:t>
      </w:r>
    </w:p>
    <w:p w:rsidR="00EB14C4" w:rsidRPr="00F823F7" w:rsidRDefault="00EB14C4" w:rsidP="00EB14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14C4" w:rsidRPr="00D15269" w:rsidRDefault="00EB14C4" w:rsidP="00EB14C4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F823F7">
        <w:rPr>
          <w:szCs w:val="28"/>
        </w:rPr>
        <w:t>Для достижения целей настоящей подпрограммы и выполнения поставленных задач разработан план мероприятий, информация о кото</w:t>
      </w:r>
      <w:r>
        <w:rPr>
          <w:szCs w:val="28"/>
        </w:rPr>
        <w:t>рых приведена в Приложении № 3</w:t>
      </w:r>
      <w:r w:rsidRPr="00F823F7">
        <w:rPr>
          <w:szCs w:val="28"/>
        </w:rPr>
        <w:t xml:space="preserve"> к </w:t>
      </w:r>
      <w:r>
        <w:rPr>
          <w:szCs w:val="28"/>
        </w:rPr>
        <w:t xml:space="preserve">муниципальной программе </w:t>
      </w:r>
      <w:r w:rsidRPr="007C78D7">
        <w:rPr>
          <w:szCs w:val="28"/>
        </w:rPr>
        <w:t xml:space="preserve">«Социально-экономическое развитие </w:t>
      </w:r>
      <w:proofErr w:type="spellStart"/>
      <w:r w:rsidRPr="007C78D7">
        <w:rPr>
          <w:szCs w:val="28"/>
        </w:rPr>
        <w:t>Слободо</w:t>
      </w:r>
      <w:proofErr w:type="spellEnd"/>
      <w:r w:rsidRPr="007C78D7">
        <w:rPr>
          <w:szCs w:val="28"/>
        </w:rPr>
        <w:t>-Туринского сельского поселения на 2019-2024 годы»</w:t>
      </w:r>
      <w:r>
        <w:rPr>
          <w:szCs w:val="28"/>
        </w:rPr>
        <w:t>.</w:t>
      </w:r>
    </w:p>
    <w:p w:rsidR="00B17F63" w:rsidRDefault="00B17F63"/>
    <w:sectPr w:rsidR="00B17F63" w:rsidSect="00B70770">
      <w:pgSz w:w="11907" w:h="16840" w:code="9"/>
      <w:pgMar w:top="851" w:right="1134" w:bottom="1134" w:left="1134" w:header="720" w:footer="720" w:gutter="28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3D" w:rsidRDefault="00C1363D">
      <w:r>
        <w:separator/>
      </w:r>
    </w:p>
  </w:endnote>
  <w:endnote w:type="continuationSeparator" w:id="0">
    <w:p w:rsidR="00C1363D" w:rsidRDefault="00C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3D" w:rsidRDefault="00C1363D">
      <w:r>
        <w:separator/>
      </w:r>
    </w:p>
  </w:footnote>
  <w:footnote w:type="continuationSeparator" w:id="0">
    <w:p w:rsidR="00C1363D" w:rsidRDefault="00C1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72" w:rsidRDefault="00B70770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1772" w:rsidRDefault="00C136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72" w:rsidRDefault="00B70770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706FF">
      <w:rPr>
        <w:rStyle w:val="af3"/>
        <w:noProof/>
      </w:rPr>
      <w:t>34</w:t>
    </w:r>
    <w:r>
      <w:rPr>
        <w:rStyle w:val="af3"/>
      </w:rPr>
      <w:fldChar w:fldCharType="end"/>
    </w:r>
  </w:p>
  <w:p w:rsidR="00ED1772" w:rsidRDefault="00C136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72" w:rsidRDefault="00B70770" w:rsidP="0035355F">
    <w:pPr>
      <w:pStyle w:val="a3"/>
      <w:rPr>
        <w:lang w:val="en-US"/>
      </w:rPr>
    </w:pPr>
    <w:r>
      <w:t xml:space="preserve">         </w:t>
    </w:r>
  </w:p>
  <w:p w:rsidR="00ED1772" w:rsidRDefault="00C1363D" w:rsidP="00D05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0EF5C4C"/>
    <w:multiLevelType w:val="hybridMultilevel"/>
    <w:tmpl w:val="0E02B024"/>
    <w:lvl w:ilvl="0" w:tplc="C11AB4D0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45709"/>
    <w:multiLevelType w:val="hybridMultilevel"/>
    <w:tmpl w:val="5472203E"/>
    <w:lvl w:ilvl="0" w:tplc="40AA311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1822FE"/>
    <w:multiLevelType w:val="hybridMultilevel"/>
    <w:tmpl w:val="D346D3C0"/>
    <w:lvl w:ilvl="0" w:tplc="A31CE01A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1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>
    <w:nsid w:val="54702260"/>
    <w:multiLevelType w:val="hybridMultilevel"/>
    <w:tmpl w:val="5AFCE394"/>
    <w:lvl w:ilvl="0" w:tplc="40AA3114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C662E"/>
    <w:multiLevelType w:val="hybridMultilevel"/>
    <w:tmpl w:val="F294B1F0"/>
    <w:lvl w:ilvl="0" w:tplc="585C5E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CAE40C3"/>
    <w:multiLevelType w:val="hybridMultilevel"/>
    <w:tmpl w:val="2E68BA84"/>
    <w:lvl w:ilvl="0" w:tplc="92A67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65418D"/>
    <w:multiLevelType w:val="hybridMultilevel"/>
    <w:tmpl w:val="E9E2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59E02AA"/>
    <w:multiLevelType w:val="hybridMultilevel"/>
    <w:tmpl w:val="DBFAB35A"/>
    <w:lvl w:ilvl="0" w:tplc="68389460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68252B"/>
    <w:multiLevelType w:val="hybridMultilevel"/>
    <w:tmpl w:val="16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68EF"/>
    <w:multiLevelType w:val="hybridMultilevel"/>
    <w:tmpl w:val="C1B0F0EE"/>
    <w:lvl w:ilvl="0" w:tplc="E23A909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1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96"/>
    <w:rsid w:val="00363B96"/>
    <w:rsid w:val="00661DE2"/>
    <w:rsid w:val="00B17F63"/>
    <w:rsid w:val="00B70770"/>
    <w:rsid w:val="00C1363D"/>
    <w:rsid w:val="00C706FF"/>
    <w:rsid w:val="00E52F43"/>
    <w:rsid w:val="00E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CF4E-E35D-4D8D-AE77-243D6BF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4C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B14C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B14C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B14C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4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4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rsid w:val="00EB14C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EB1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B14C4"/>
    <w:pPr>
      <w:jc w:val="both"/>
    </w:pPr>
  </w:style>
  <w:style w:type="character" w:customStyle="1" w:styleId="a6">
    <w:name w:val="Основной текст Знак"/>
    <w:basedOn w:val="a0"/>
    <w:link w:val="a5"/>
    <w:rsid w:val="00EB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B14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EB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EB14C4"/>
    <w:pPr>
      <w:jc w:val="center"/>
    </w:pPr>
  </w:style>
  <w:style w:type="character" w:customStyle="1" w:styleId="aa">
    <w:name w:val="Название Знак"/>
    <w:basedOn w:val="a0"/>
    <w:link w:val="a9"/>
    <w:rsid w:val="00EB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EB14C4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EB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B14C4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EB14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EB14C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EB14C4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EB1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"/>
    <w:basedOn w:val="a"/>
    <w:rsid w:val="00EB14C4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B14C4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EB14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Знак1 Знак Знак"/>
    <w:basedOn w:val="a"/>
    <w:rsid w:val="00EB14C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EB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бычный (паспорт)"/>
    <w:basedOn w:val="a"/>
    <w:rsid w:val="00EB14C4"/>
    <w:pPr>
      <w:spacing w:before="120"/>
      <w:jc w:val="both"/>
    </w:pPr>
    <w:rPr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EB14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EB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EB14C4"/>
  </w:style>
  <w:style w:type="paragraph" w:customStyle="1" w:styleId="ConsPlusNonformat">
    <w:name w:val="ConsPlusNonformat"/>
    <w:uiPriority w:val="99"/>
    <w:rsid w:val="00EB14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EB14C4"/>
    <w:rPr>
      <w:vertAlign w:val="superscript"/>
    </w:rPr>
  </w:style>
  <w:style w:type="paragraph" w:customStyle="1" w:styleId="13">
    <w:name w:val="Знак1"/>
    <w:basedOn w:val="a"/>
    <w:rsid w:val="00EB14C4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EB14C4"/>
    <w:rPr>
      <w:color w:val="0000FF"/>
      <w:u w:val="single"/>
    </w:rPr>
  </w:style>
  <w:style w:type="paragraph" w:customStyle="1" w:styleId="af6">
    <w:name w:val="Знак"/>
    <w:basedOn w:val="a"/>
    <w:rsid w:val="00EB14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Содержимое таблицы"/>
    <w:basedOn w:val="a"/>
    <w:rsid w:val="00EB14C4"/>
    <w:pPr>
      <w:widowControl w:val="0"/>
      <w:suppressLineNumbers/>
      <w:suppressAutoHyphens/>
    </w:pPr>
    <w:rPr>
      <w:rFonts w:eastAsia="Arial Unicode MS"/>
      <w:kern w:val="2"/>
      <w:szCs w:val="24"/>
    </w:rPr>
  </w:style>
  <w:style w:type="paragraph" w:customStyle="1" w:styleId="ConsPlusTitle">
    <w:name w:val="ConsPlusTitle"/>
    <w:rsid w:val="00EB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4C4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qFormat/>
    <w:rsid w:val="00EB14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Стиль"/>
    <w:rsid w:val="00EB14C4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EB14C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B14C4"/>
    <w:pPr>
      <w:keepNext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pang</cp:lastModifiedBy>
  <cp:revision>4</cp:revision>
  <cp:lastPrinted>2019-01-23T10:20:00Z</cp:lastPrinted>
  <dcterms:created xsi:type="dcterms:W3CDTF">2019-01-23T10:06:00Z</dcterms:created>
  <dcterms:modified xsi:type="dcterms:W3CDTF">2019-05-17T06:49:00Z</dcterms:modified>
</cp:coreProperties>
</file>